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Fonts w:hint="eastAsia" w:ascii="方正黑体_GBK" w:hAnsi="方正黑体_GBK" w:eastAsia="方正黑体_GBK" w:cs="方正黑体_GBK"/>
          <w:b/>
          <w:sz w:val="32"/>
          <w:szCs w:val="32"/>
          <w:lang w:val="en-US" w:eastAsia="zh-CN"/>
        </w:rPr>
      </w:pPr>
      <w:r>
        <w:rPr>
          <w:rStyle w:val="10"/>
          <w:rFonts w:hint="eastAsia" w:ascii="方正黑体_GBK" w:hAnsi="方正黑体_GBK" w:eastAsia="方正黑体_GBK" w:cs="方正黑体_GBK"/>
          <w:b w:val="0"/>
          <w:sz w:val="32"/>
          <w:szCs w:val="32"/>
        </w:rPr>
        <w:t>附件</w:t>
      </w:r>
      <w:r>
        <w:rPr>
          <w:rStyle w:val="10"/>
          <w:rFonts w:hint="eastAsia" w:ascii="方正黑体_GBK" w:hAnsi="方正黑体_GBK" w:eastAsia="方正黑体_GBK" w:cs="方正黑体_GBK"/>
          <w:b w:val="0"/>
          <w:sz w:val="32"/>
          <w:szCs w:val="32"/>
          <w:lang w:val="en-US" w:eastAsia="zh-CN"/>
        </w:rPr>
        <w:t>:</w:t>
      </w:r>
      <w:r>
        <w:rPr>
          <w:rStyle w:val="10"/>
          <w:rFonts w:hint="eastAsia" w:ascii="方正黑体_GBK" w:hAnsi="方正黑体_GBK" w:eastAsia="方正黑体_GBK" w:cs="方正黑体_GBK"/>
          <w:b w:val="0"/>
          <w:sz w:val="32"/>
          <w:szCs w:val="32"/>
        </w:rPr>
        <w:t>1</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center"/>
        <w:textAlignment w:val="auto"/>
        <w:rPr>
          <w:rFonts w:hint="eastAsia" w:ascii="方正小标宋_GBK" w:hAnsi="黑体" w:eastAsia="方正小标宋_GBK" w:cs="Arial"/>
          <w:b/>
          <w:sz w:val="42"/>
          <w:szCs w:val="42"/>
        </w:rPr>
      </w:pPr>
      <w:r>
        <w:rPr>
          <w:rStyle w:val="10"/>
          <w:rFonts w:hint="eastAsia" w:ascii="方正小标宋_GBK" w:hAnsi="黑体" w:eastAsia="方正小标宋_GBK" w:cs="Arial"/>
          <w:b w:val="0"/>
          <w:sz w:val="42"/>
          <w:szCs w:val="42"/>
        </w:rPr>
        <w:t>设置养老服务机构备案书</w:t>
      </w:r>
    </w:p>
    <w:p>
      <w:pPr>
        <w:keepNext w:val="0"/>
        <w:keepLines w:val="0"/>
        <w:pageBreakBefore w:val="0"/>
        <w:tabs>
          <w:tab w:val="left" w:pos="4144"/>
        </w:tabs>
        <w:kinsoku/>
        <w:wordWrap/>
        <w:overflowPunct/>
        <w:topLinePunct w:val="0"/>
        <w:autoSpaceDE/>
        <w:autoSpaceDN/>
        <w:bidi w:val="0"/>
        <w:adjustRightInd/>
        <w:spacing w:beforeAutospacing="0" w:afterAutospacing="0" w:line="576" w:lineRule="exact"/>
        <w:ind w:left="0" w:leftChars="0"/>
        <w:textAlignment w:val="auto"/>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38"/>
        <w:jc w:val="both"/>
        <w:textAlignment w:val="auto"/>
        <w:rPr>
          <w:rFonts w:hint="eastAsia" w:ascii="仿宋_GB2312" w:hAnsi="仿宋" w:eastAsia="仿宋_GB2312" w:cs="Arial"/>
          <w:sz w:val="28"/>
          <w:szCs w:val="28"/>
        </w:rPr>
      </w:pPr>
      <w:r>
        <w:rPr>
          <w:rFonts w:hint="eastAsia" w:ascii="仿宋_GB2312" w:hAnsi="仿宋" w:eastAsia="仿宋_GB2312" w:cs="Arial"/>
          <w:sz w:val="28"/>
          <w:szCs w:val="28"/>
          <w:u w:val="single"/>
        </w:rPr>
        <w:t xml:space="preserve">           </w:t>
      </w:r>
      <w:r>
        <w:rPr>
          <w:rFonts w:hint="eastAsia" w:ascii="仿宋_GB2312" w:hAnsi="仿宋" w:eastAsia="仿宋_GB2312" w:cs="Arial"/>
          <w:sz w:val="28"/>
          <w:szCs w:val="28"/>
        </w:rPr>
        <w:t>民政局：</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38" w:firstLine="560" w:firstLineChars="200"/>
        <w:jc w:val="both"/>
        <w:textAlignment w:val="auto"/>
        <w:rPr>
          <w:rFonts w:hint="eastAsia" w:ascii="仿宋_GB2312" w:hAnsi="仿宋" w:eastAsia="仿宋_GB2312" w:cs="Arial"/>
          <w:sz w:val="28"/>
          <w:szCs w:val="28"/>
        </w:rPr>
      </w:pPr>
      <w:r>
        <w:rPr>
          <w:rFonts w:hint="eastAsia" w:ascii="仿宋_GB2312" w:hAnsi="仿宋" w:eastAsia="仿宋_GB2312" w:cs="Arial"/>
          <w:sz w:val="28"/>
          <w:szCs w:val="28"/>
        </w:rPr>
        <w:t>经我单位研究决定，设置一所养老机构，该养老服务机构备案信息如下：</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38" w:firstLine="560" w:firstLineChars="200"/>
        <w:jc w:val="both"/>
        <w:textAlignment w:val="auto"/>
        <w:rPr>
          <w:rFonts w:hint="eastAsia" w:ascii="仿宋_GB2312" w:hAnsi="仿宋" w:eastAsia="仿宋_GB2312" w:cs="Arial"/>
          <w:sz w:val="28"/>
          <w:szCs w:val="28"/>
        </w:rPr>
      </w:pPr>
      <w:r>
        <w:rPr>
          <w:rFonts w:hint="eastAsia" w:ascii="仿宋_GB2312" w:hAnsi="仿宋" w:eastAsia="仿宋_GB2312" w:cs="Arial"/>
          <w:sz w:val="28"/>
          <w:szCs w:val="28"/>
        </w:rPr>
        <w:t>1、名称：</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38" w:firstLine="560" w:firstLineChars="200"/>
        <w:jc w:val="both"/>
        <w:textAlignment w:val="auto"/>
        <w:rPr>
          <w:rFonts w:hint="eastAsia" w:ascii="仿宋_GB2312" w:hAnsi="仿宋" w:eastAsia="仿宋_GB2312" w:cs="Arial"/>
          <w:sz w:val="28"/>
          <w:szCs w:val="28"/>
        </w:rPr>
      </w:pPr>
      <w:r>
        <w:rPr>
          <w:rFonts w:hint="eastAsia" w:ascii="仿宋_GB2312" w:hAnsi="仿宋" w:eastAsia="仿宋_GB2312" w:cs="Arial"/>
          <w:sz w:val="28"/>
          <w:szCs w:val="28"/>
        </w:rPr>
        <w:t>2、地址：</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38" w:firstLine="560" w:firstLineChars="200"/>
        <w:jc w:val="both"/>
        <w:textAlignment w:val="auto"/>
        <w:rPr>
          <w:rFonts w:hint="eastAsia" w:ascii="仿宋_GB2312" w:hAnsi="仿宋" w:eastAsia="仿宋_GB2312" w:cs="Arial"/>
          <w:sz w:val="28"/>
          <w:szCs w:val="28"/>
        </w:rPr>
      </w:pPr>
      <w:r>
        <w:rPr>
          <w:rFonts w:hint="eastAsia" w:ascii="仿宋_GB2312" w:hAnsi="仿宋" w:eastAsia="仿宋_GB2312" w:cs="Arial"/>
          <w:sz w:val="28"/>
          <w:szCs w:val="28"/>
        </w:rPr>
        <w:t>3、法人登记机关：</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38" w:firstLine="560" w:firstLineChars="200"/>
        <w:jc w:val="both"/>
        <w:textAlignment w:val="auto"/>
        <w:rPr>
          <w:rFonts w:hint="eastAsia" w:ascii="仿宋_GB2312" w:hAnsi="仿宋" w:eastAsia="仿宋_GB2312" w:cs="Arial"/>
          <w:sz w:val="28"/>
          <w:szCs w:val="28"/>
        </w:rPr>
      </w:pPr>
      <w:r>
        <w:rPr>
          <w:rFonts w:hint="eastAsia" w:ascii="仿宋_GB2312" w:hAnsi="仿宋" w:eastAsia="仿宋_GB2312" w:cs="Arial"/>
          <w:sz w:val="28"/>
          <w:szCs w:val="28"/>
        </w:rPr>
        <w:t>4、法人登记号码：</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38" w:firstLine="560" w:firstLineChars="200"/>
        <w:jc w:val="both"/>
        <w:textAlignment w:val="auto"/>
        <w:rPr>
          <w:rFonts w:hint="eastAsia" w:ascii="仿宋_GB2312" w:hAnsi="仿宋" w:eastAsia="仿宋_GB2312" w:cs="Arial"/>
          <w:sz w:val="28"/>
          <w:szCs w:val="28"/>
        </w:rPr>
      </w:pPr>
      <w:r>
        <w:rPr>
          <w:rFonts w:hint="eastAsia" w:ascii="仿宋_GB2312" w:hAnsi="仿宋" w:eastAsia="仿宋_GB2312" w:cs="Arial"/>
          <w:sz w:val="28"/>
          <w:szCs w:val="28"/>
        </w:rPr>
        <w:t>5、统一信用代码：</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38" w:firstLine="560" w:firstLineChars="200"/>
        <w:jc w:val="both"/>
        <w:textAlignment w:val="auto"/>
        <w:rPr>
          <w:rFonts w:hint="eastAsia" w:ascii="仿宋_GB2312" w:hAnsi="仿宋" w:eastAsia="仿宋_GB2312" w:cs="Arial"/>
          <w:sz w:val="28"/>
          <w:szCs w:val="28"/>
        </w:rPr>
      </w:pPr>
      <w:r>
        <w:rPr>
          <w:rFonts w:hint="eastAsia" w:ascii="仿宋_GB2312" w:hAnsi="仿宋" w:eastAsia="仿宋_GB2312" w:cs="Arial"/>
          <w:sz w:val="28"/>
          <w:szCs w:val="28"/>
        </w:rPr>
        <w:t>6、法定代表人（主要负责人）：</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38" w:firstLine="560" w:firstLineChars="200"/>
        <w:jc w:val="both"/>
        <w:textAlignment w:val="auto"/>
        <w:rPr>
          <w:rFonts w:hint="eastAsia" w:ascii="仿宋_GB2312" w:hAnsi="仿宋" w:eastAsia="仿宋_GB2312" w:cs="Arial"/>
          <w:sz w:val="28"/>
          <w:szCs w:val="28"/>
        </w:rPr>
      </w:pPr>
      <w:r>
        <w:rPr>
          <w:rFonts w:hint="eastAsia" w:ascii="仿宋_GB2312" w:hAnsi="仿宋" w:eastAsia="仿宋_GB2312" w:cs="Arial"/>
          <w:sz w:val="28"/>
          <w:szCs w:val="28"/>
        </w:rPr>
        <w:t>7、公民身份号码：</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38" w:firstLine="560" w:firstLineChars="200"/>
        <w:jc w:val="both"/>
        <w:textAlignment w:val="auto"/>
        <w:rPr>
          <w:rFonts w:hint="eastAsia" w:ascii="仿宋_GB2312" w:hAnsi="仿宋" w:eastAsia="仿宋_GB2312" w:cs="Arial"/>
          <w:sz w:val="28"/>
          <w:szCs w:val="28"/>
        </w:rPr>
      </w:pPr>
      <w:r>
        <w:rPr>
          <w:rFonts w:hint="eastAsia" w:ascii="仿宋_GB2312" w:hAnsi="仿宋" w:eastAsia="仿宋_GB2312" w:cs="Arial"/>
          <w:sz w:val="28"/>
          <w:szCs w:val="28"/>
        </w:rPr>
        <w:t>8、服务范围：</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38" w:firstLine="560" w:firstLineChars="200"/>
        <w:jc w:val="both"/>
        <w:textAlignment w:val="auto"/>
        <w:rPr>
          <w:rFonts w:hint="eastAsia" w:ascii="仿宋_GB2312" w:hAnsi="仿宋" w:eastAsia="仿宋_GB2312" w:cs="Arial"/>
          <w:sz w:val="28"/>
          <w:szCs w:val="28"/>
        </w:rPr>
      </w:pPr>
      <w:r>
        <w:rPr>
          <w:rFonts w:hint="eastAsia" w:ascii="仿宋_GB2312" w:hAnsi="仿宋" w:eastAsia="仿宋_GB2312" w:cs="Arial"/>
          <w:sz w:val="28"/>
          <w:szCs w:val="28"/>
        </w:rPr>
        <w:t>9、服务场所性质（公有/自有/租赁）：</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38" w:firstLine="560" w:firstLineChars="200"/>
        <w:jc w:val="both"/>
        <w:textAlignment w:val="auto"/>
        <w:rPr>
          <w:rFonts w:hint="eastAsia" w:ascii="仿宋_GB2312" w:hAnsi="仿宋" w:eastAsia="仿宋_GB2312" w:cs="Arial"/>
          <w:sz w:val="28"/>
          <w:szCs w:val="28"/>
        </w:rPr>
      </w:pPr>
      <w:r>
        <w:rPr>
          <w:rFonts w:hint="eastAsia" w:ascii="仿宋_GB2312" w:hAnsi="仿宋" w:eastAsia="仿宋_GB2312" w:cs="Arial"/>
          <w:sz w:val="28"/>
          <w:szCs w:val="28"/>
        </w:rPr>
        <w:t>10、养老机构床位/社区托养床位/家庭养老床位数量：</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38" w:firstLine="560" w:firstLineChars="200"/>
        <w:jc w:val="both"/>
        <w:textAlignment w:val="auto"/>
        <w:rPr>
          <w:rFonts w:hint="eastAsia" w:ascii="仿宋_GB2312" w:hAnsi="仿宋" w:eastAsia="仿宋_GB2312" w:cs="Arial"/>
          <w:sz w:val="28"/>
          <w:szCs w:val="28"/>
        </w:rPr>
      </w:pPr>
      <w:r>
        <w:rPr>
          <w:rFonts w:hint="eastAsia" w:ascii="仿宋_GB2312" w:hAnsi="仿宋" w:eastAsia="仿宋_GB2312" w:cs="Arial"/>
          <w:sz w:val="28"/>
          <w:szCs w:val="28"/>
        </w:rPr>
        <w:t xml:space="preserve">11、服务设施的建筑面积： </w:t>
      </w:r>
      <w:r>
        <w:rPr>
          <w:rFonts w:hint="eastAsia" w:ascii="Arial" w:hAnsi="Arial" w:eastAsia="仿宋_GB2312" w:cs="Arial"/>
          <w:sz w:val="28"/>
          <w:szCs w:val="28"/>
        </w:rPr>
        <w:t>     </w:t>
      </w:r>
      <w:r>
        <w:rPr>
          <w:rFonts w:hint="eastAsia" w:ascii="仿宋_GB2312" w:hAnsi="仿宋" w:eastAsia="仿宋_GB2312" w:cs="Arial"/>
          <w:sz w:val="28"/>
          <w:szCs w:val="28"/>
        </w:rPr>
        <w:t>占地面积：</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38" w:firstLine="560" w:firstLineChars="200"/>
        <w:jc w:val="both"/>
        <w:textAlignment w:val="auto"/>
        <w:rPr>
          <w:rFonts w:hint="eastAsia" w:ascii="仿宋_GB2312" w:hAnsi="仿宋" w:eastAsia="仿宋_GB2312" w:cs="Arial"/>
          <w:sz w:val="28"/>
          <w:szCs w:val="28"/>
        </w:rPr>
      </w:pPr>
      <w:r>
        <w:rPr>
          <w:rFonts w:hint="eastAsia" w:ascii="仿宋_GB2312" w:hAnsi="仿宋" w:eastAsia="仿宋_GB2312" w:cs="Arial"/>
          <w:sz w:val="28"/>
          <w:szCs w:val="28"/>
        </w:rPr>
        <w:t>12、服务场所的自有产权证明或5年以上房屋租赁合同（复印件）</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38" w:firstLine="560" w:firstLineChars="200"/>
        <w:jc w:val="both"/>
        <w:textAlignment w:val="auto"/>
        <w:rPr>
          <w:rFonts w:hint="eastAsia" w:ascii="仿宋_GB2312" w:hAnsi="仿宋" w:eastAsia="仿宋_GB2312" w:cs="Arial"/>
          <w:sz w:val="28"/>
          <w:szCs w:val="28"/>
        </w:rPr>
      </w:pPr>
      <w:r>
        <w:rPr>
          <w:rFonts w:hint="eastAsia" w:ascii="仿宋_GB2312" w:hAnsi="仿宋" w:eastAsia="仿宋_GB2312" w:cs="Arial"/>
          <w:sz w:val="28"/>
          <w:szCs w:val="28"/>
        </w:rPr>
        <w:t>13、建筑面积在300</w:t>
      </w:r>
      <w:r>
        <w:rPr>
          <w:rFonts w:hint="eastAsia" w:ascii="仿宋_GB2312" w:hAnsi="仿宋" w:eastAsia="仿宋" w:cs="Arial"/>
          <w:sz w:val="28"/>
          <w:szCs w:val="28"/>
        </w:rPr>
        <w:t>㎡</w:t>
      </w:r>
      <w:r>
        <w:rPr>
          <w:rFonts w:hint="eastAsia" w:ascii="仿宋_GB2312" w:hAnsi="仿宋" w:eastAsia="仿宋_GB2312" w:cs="Arial"/>
          <w:sz w:val="28"/>
          <w:szCs w:val="28"/>
        </w:rPr>
        <w:t>以上需提供消防验收合格意见书或者建设工程竣工验收消防备案凭证（复印件）</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38" w:firstLine="560" w:firstLineChars="200"/>
        <w:jc w:val="both"/>
        <w:textAlignment w:val="auto"/>
        <w:rPr>
          <w:rFonts w:hint="eastAsia" w:ascii="仿宋_GB2312" w:hAnsi="仿宋" w:eastAsia="仿宋_GB2312" w:cs="Arial"/>
          <w:sz w:val="28"/>
          <w:szCs w:val="28"/>
        </w:rPr>
      </w:pPr>
      <w:r>
        <w:rPr>
          <w:rFonts w:hint="eastAsia" w:ascii="仿宋_GB2312" w:hAnsi="仿宋" w:eastAsia="仿宋_GB2312" w:cs="Arial"/>
          <w:sz w:val="28"/>
          <w:szCs w:val="28"/>
        </w:rPr>
        <w:t>14、建筑面积5000</w:t>
      </w:r>
      <w:r>
        <w:rPr>
          <w:rFonts w:hint="eastAsia" w:ascii="仿宋_GB2312" w:hAnsi="仿宋" w:eastAsia="仿宋" w:cs="Arial"/>
          <w:sz w:val="28"/>
          <w:szCs w:val="28"/>
        </w:rPr>
        <w:t>㎡</w:t>
      </w:r>
      <w:r>
        <w:rPr>
          <w:rFonts w:hint="eastAsia" w:ascii="仿宋_GB2312" w:hAnsi="仿宋" w:eastAsia="仿宋_GB2312" w:cs="Arial"/>
          <w:sz w:val="28"/>
          <w:szCs w:val="28"/>
        </w:rPr>
        <w:t>以上需提供环评报告或者备案证明（复印件）</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38" w:firstLine="560" w:firstLineChars="200"/>
        <w:jc w:val="both"/>
        <w:textAlignment w:val="auto"/>
        <w:rPr>
          <w:rFonts w:hint="eastAsia" w:ascii="仿宋_GB2312" w:hAnsi="仿宋" w:eastAsia="仿宋_GB2312" w:cs="Arial"/>
          <w:sz w:val="28"/>
          <w:szCs w:val="28"/>
        </w:rPr>
      </w:pPr>
      <w:r>
        <w:rPr>
          <w:rFonts w:hint="eastAsia" w:ascii="仿宋_GB2312" w:hAnsi="仿宋" w:eastAsia="仿宋_GB2312" w:cs="Arial"/>
          <w:sz w:val="28"/>
          <w:szCs w:val="28"/>
        </w:rPr>
        <w:t>15、开设食堂等从事餐饮服务活动需提供食品经营许可证（复印件）。</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38" w:firstLine="560" w:firstLineChars="200"/>
        <w:jc w:val="both"/>
        <w:textAlignment w:val="auto"/>
        <w:rPr>
          <w:rFonts w:hint="eastAsia" w:ascii="仿宋_GB2312" w:hAnsi="仿宋" w:eastAsia="仿宋_GB2312" w:cs="Arial"/>
          <w:sz w:val="28"/>
          <w:szCs w:val="28"/>
        </w:rPr>
      </w:pPr>
      <w:r>
        <w:rPr>
          <w:rFonts w:hint="eastAsia" w:ascii="仿宋_GB2312" w:hAnsi="仿宋" w:eastAsia="仿宋_GB2312" w:cs="Arial"/>
          <w:sz w:val="28"/>
          <w:szCs w:val="28"/>
        </w:rPr>
        <w:t xml:space="preserve">联系人： </w:t>
      </w:r>
      <w:r>
        <w:rPr>
          <w:rFonts w:hint="eastAsia" w:ascii="Arial" w:hAnsi="Arial" w:eastAsia="仿宋_GB2312" w:cs="Arial"/>
          <w:sz w:val="28"/>
          <w:szCs w:val="28"/>
        </w:rPr>
        <w:t>                 </w:t>
      </w:r>
      <w:r>
        <w:rPr>
          <w:rFonts w:hint="eastAsia" w:ascii="仿宋_GB2312" w:hAnsi="仿宋" w:eastAsia="仿宋_GB2312" w:cs="Arial"/>
          <w:sz w:val="28"/>
          <w:szCs w:val="28"/>
        </w:rPr>
        <w:t>联系方式：</w:t>
      </w:r>
    </w:p>
    <w:p>
      <w:pPr>
        <w:keepNext w:val="0"/>
        <w:keepLines w:val="0"/>
        <w:pageBreakBefore w:val="0"/>
        <w:kinsoku/>
        <w:wordWrap/>
        <w:overflowPunct/>
        <w:topLinePunct w:val="0"/>
        <w:autoSpaceDE/>
        <w:autoSpaceDN/>
        <w:bidi w:val="0"/>
        <w:adjustRightInd/>
        <w:spacing w:beforeAutospacing="0" w:afterAutospacing="0" w:line="576" w:lineRule="exact"/>
        <w:ind w:left="0" w:leftChars="0"/>
        <w:textAlignment w:val="auto"/>
        <w:rPr>
          <w:rFonts w:hint="eastAsia"/>
        </w:rPr>
      </w:pPr>
    </w:p>
    <w:p>
      <w:pPr>
        <w:keepNext w:val="0"/>
        <w:keepLines w:val="0"/>
        <w:pageBreakBefore w:val="0"/>
        <w:kinsoku/>
        <w:wordWrap/>
        <w:overflowPunct/>
        <w:topLinePunct w:val="0"/>
        <w:autoSpaceDE/>
        <w:autoSpaceDN/>
        <w:bidi w:val="0"/>
        <w:adjustRightInd/>
        <w:spacing w:beforeAutospacing="0" w:afterAutospacing="0" w:line="576" w:lineRule="exact"/>
        <w:ind w:left="0" w:leftChars="0"/>
        <w:textAlignment w:val="auto"/>
        <w:rPr>
          <w:rFonts w:hint="eastAsia"/>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38" w:firstLine="560" w:firstLineChars="200"/>
        <w:jc w:val="both"/>
        <w:textAlignment w:val="auto"/>
        <w:rPr>
          <w:rFonts w:hint="eastAsia" w:ascii="仿宋_GB2312" w:hAnsi="仿宋" w:eastAsia="仿宋_GB2312" w:cs="Arial"/>
          <w:sz w:val="28"/>
          <w:szCs w:val="28"/>
        </w:rPr>
      </w:pPr>
      <w:r>
        <w:rPr>
          <w:rFonts w:hint="eastAsia" w:ascii="仿宋_GB2312" w:hAnsi="仿宋" w:eastAsia="仿宋_GB2312" w:cs="Arial"/>
          <w:sz w:val="28"/>
          <w:szCs w:val="28"/>
        </w:rPr>
        <w:t>请予以备案。</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38"/>
        <w:jc w:val="right"/>
        <w:textAlignment w:val="auto"/>
        <w:rPr>
          <w:rFonts w:hint="eastAsia" w:ascii="仿宋_GB2312" w:hAnsi="仿宋" w:eastAsia="仿宋_GB2312" w:cs="Arial"/>
          <w:sz w:val="28"/>
          <w:szCs w:val="28"/>
        </w:rPr>
      </w:pPr>
      <w:r>
        <w:rPr>
          <w:rFonts w:hint="eastAsia" w:ascii="仿宋_GB2312" w:hAnsi="仿宋" w:eastAsia="仿宋_GB2312" w:cs="Arial"/>
          <w:sz w:val="28"/>
          <w:szCs w:val="28"/>
        </w:rPr>
        <w:t xml:space="preserve">备案单位： </w:t>
      </w:r>
      <w:r>
        <w:rPr>
          <w:rFonts w:hint="eastAsia" w:ascii="Arial" w:hAnsi="Arial" w:eastAsia="仿宋_GB2312" w:cs="Arial"/>
          <w:sz w:val="28"/>
          <w:szCs w:val="28"/>
        </w:rPr>
        <w:t>        </w:t>
      </w:r>
      <w:r>
        <w:rPr>
          <w:rFonts w:hint="eastAsia" w:ascii="仿宋_GB2312" w:hAnsi="仿宋" w:eastAsia="仿宋_GB2312" w:cs="Arial"/>
          <w:sz w:val="28"/>
          <w:szCs w:val="28"/>
        </w:rPr>
        <w:t>（章）</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38"/>
        <w:jc w:val="right"/>
        <w:textAlignment w:val="auto"/>
        <w:rPr>
          <w:rFonts w:hint="eastAsia" w:ascii="仿宋_GB2312" w:hAnsi="Arial" w:eastAsia="仿宋_GB2312" w:cs="Arial"/>
          <w:sz w:val="28"/>
          <w:szCs w:val="28"/>
        </w:rPr>
      </w:pPr>
      <w:r>
        <w:rPr>
          <w:rFonts w:hint="eastAsia" w:ascii="仿宋_GB2312" w:hAnsi="仿宋" w:eastAsia="仿宋_GB2312" w:cs="Arial"/>
          <w:sz w:val="28"/>
          <w:szCs w:val="28"/>
        </w:rPr>
        <w:t xml:space="preserve">年 </w:t>
      </w:r>
      <w:r>
        <w:rPr>
          <w:rFonts w:hint="eastAsia" w:ascii="Arial" w:hAnsi="Arial" w:eastAsia="仿宋_GB2312" w:cs="Arial"/>
          <w:sz w:val="28"/>
          <w:szCs w:val="28"/>
        </w:rPr>
        <w:t> </w:t>
      </w:r>
      <w:r>
        <w:rPr>
          <w:rFonts w:hint="eastAsia" w:ascii="仿宋_GB2312" w:hAnsi="仿宋" w:eastAsia="仿宋_GB2312" w:cs="Arial"/>
          <w:sz w:val="28"/>
          <w:szCs w:val="28"/>
        </w:rPr>
        <w:t xml:space="preserve">月 </w:t>
      </w:r>
      <w:r>
        <w:rPr>
          <w:rFonts w:hint="eastAsia" w:ascii="Arial" w:hAnsi="Arial" w:eastAsia="仿宋_GB2312" w:cs="Arial"/>
          <w:sz w:val="28"/>
          <w:szCs w:val="28"/>
        </w:rPr>
        <w:t> </w:t>
      </w:r>
      <w:r>
        <w:rPr>
          <w:rFonts w:hint="eastAsia" w:ascii="仿宋_GB2312" w:hAnsi="仿宋" w:eastAsia="仿宋_GB2312" w:cs="Arial"/>
          <w:sz w:val="28"/>
          <w:szCs w:val="28"/>
        </w:rPr>
        <w:t>日</w:t>
      </w:r>
      <w:r>
        <w:rPr>
          <w:rFonts w:hint="eastAsia" w:ascii="Arial" w:hAnsi="Arial" w:eastAsia="仿宋_GB2312" w:cs="Arial"/>
          <w:sz w:val="28"/>
          <w:szCs w:val="28"/>
        </w:rPr>
        <w:t> </w:t>
      </w:r>
      <w:r>
        <w:rPr>
          <w:rFonts w:hint="eastAsia" w:ascii="仿宋_GB2312" w:hAnsi="Arial" w:eastAsia="仿宋_GB2312" w:cs="Arial"/>
          <w:sz w:val="28"/>
          <w:szCs w:val="28"/>
        </w:rPr>
        <w:t>  </w:t>
      </w:r>
      <w:r>
        <w:rPr>
          <w:rFonts w:hint="eastAsia" w:ascii="仿宋_GB2312" w:hAnsi="仿宋" w:eastAsia="仿宋_GB2312" w:cs="Arial"/>
          <w:sz w:val="28"/>
          <w:szCs w:val="28"/>
        </w:rPr>
        <w:t xml:space="preserve"> </w:t>
      </w:r>
      <w:r>
        <w:rPr>
          <w:rFonts w:hint="eastAsia" w:ascii="仿宋_GB2312" w:hAnsi="Arial" w:eastAsia="仿宋_GB2312" w:cs="Arial"/>
          <w:sz w:val="28"/>
          <w:szCs w:val="28"/>
        </w:rPr>
        <w:t> </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b w:val="0"/>
          <w:sz w:val="32"/>
          <w:szCs w:val="32"/>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b w:val="0"/>
          <w:sz w:val="32"/>
          <w:szCs w:val="32"/>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b w:val="0"/>
          <w:sz w:val="32"/>
          <w:szCs w:val="32"/>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b w:val="0"/>
          <w:sz w:val="32"/>
          <w:szCs w:val="32"/>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b w:val="0"/>
          <w:sz w:val="32"/>
          <w:szCs w:val="32"/>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b w:val="0"/>
          <w:sz w:val="32"/>
          <w:szCs w:val="32"/>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b w:val="0"/>
          <w:sz w:val="32"/>
          <w:szCs w:val="32"/>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b w:val="0"/>
          <w:sz w:val="32"/>
          <w:szCs w:val="32"/>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b w:val="0"/>
          <w:sz w:val="32"/>
          <w:szCs w:val="32"/>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b w:val="0"/>
          <w:sz w:val="32"/>
          <w:szCs w:val="32"/>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b w:val="0"/>
          <w:sz w:val="32"/>
          <w:szCs w:val="32"/>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b w:val="0"/>
          <w:sz w:val="32"/>
          <w:szCs w:val="32"/>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b w:val="0"/>
          <w:sz w:val="32"/>
          <w:szCs w:val="32"/>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b w:val="0"/>
          <w:sz w:val="32"/>
          <w:szCs w:val="32"/>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b w:val="0"/>
          <w:sz w:val="32"/>
          <w:szCs w:val="32"/>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b w:val="0"/>
          <w:sz w:val="32"/>
          <w:szCs w:val="32"/>
          <w:lang w:val="en-US" w:eastAsia="zh-CN"/>
        </w:rPr>
      </w:pPr>
      <w:r>
        <w:rPr>
          <w:rStyle w:val="10"/>
          <w:rFonts w:hint="eastAsia" w:ascii="方正黑体_GBK" w:hAnsi="方正黑体_GBK" w:eastAsia="方正黑体_GBK" w:cs="方正黑体_GBK"/>
          <w:b w:val="0"/>
          <w:sz w:val="32"/>
          <w:szCs w:val="32"/>
        </w:rPr>
        <w:t>附件</w:t>
      </w:r>
      <w:r>
        <w:rPr>
          <w:rStyle w:val="10"/>
          <w:rFonts w:hint="eastAsia" w:ascii="方正黑体_GBK" w:hAnsi="方正黑体_GBK" w:eastAsia="方正黑体_GBK" w:cs="方正黑体_GBK"/>
          <w:b w:val="0"/>
          <w:sz w:val="32"/>
          <w:szCs w:val="32"/>
          <w:lang w:val="en-US" w:eastAsia="zh-CN"/>
        </w:rPr>
        <w:t>:</w:t>
      </w:r>
      <w:r>
        <w:rPr>
          <w:rStyle w:val="10"/>
          <w:rFonts w:hint="eastAsia" w:ascii="方正黑体_GBK" w:hAnsi="方正黑体_GBK" w:eastAsia="方正黑体_GBK" w:cs="方正黑体_GBK"/>
          <w:b w:val="0"/>
          <w:sz w:val="32"/>
          <w:szCs w:val="32"/>
        </w:rPr>
        <w:t>2</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center"/>
        <w:textAlignment w:val="auto"/>
        <w:rPr>
          <w:rStyle w:val="10"/>
          <w:rFonts w:ascii="方正小标宋_GBK" w:hAnsi="黑体" w:eastAsia="方正小标宋_GBK" w:cs="Arial"/>
          <w:b w:val="0"/>
          <w:sz w:val="42"/>
          <w:szCs w:val="42"/>
        </w:rPr>
      </w:pPr>
      <w:r>
        <w:rPr>
          <w:rStyle w:val="10"/>
          <w:rFonts w:ascii="方正小标宋_GBK" w:hAnsi="黑体" w:eastAsia="方正小标宋_GBK" w:cs="Arial"/>
          <w:b w:val="0"/>
          <w:sz w:val="42"/>
          <w:szCs w:val="42"/>
        </w:rPr>
        <w:t>设置养老服务机构备案回执</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center"/>
        <w:textAlignment w:val="auto"/>
        <w:rPr>
          <w:rFonts w:ascii="黑体" w:hAnsi="黑体" w:eastAsia="黑体" w:cs="Arial"/>
          <w:b/>
          <w:sz w:val="36"/>
          <w:szCs w:val="36"/>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Fonts w:ascii="仿宋" w:hAnsi="仿宋" w:eastAsia="仿宋" w:cs="Arial"/>
          <w:sz w:val="32"/>
          <w:szCs w:val="32"/>
        </w:rPr>
      </w:pPr>
      <w:r>
        <w:rPr>
          <w:rFonts w:ascii="仿宋" w:hAnsi="仿宋" w:eastAsia="仿宋" w:cs="Arial"/>
          <w:sz w:val="32"/>
          <w:szCs w:val="32"/>
          <w:u w:val="single"/>
        </w:rPr>
        <w:t>______________</w:t>
      </w:r>
      <w:r>
        <w:rPr>
          <w:rFonts w:ascii="仿宋" w:hAnsi="仿宋" w:eastAsia="仿宋" w:cs="Arial"/>
          <w:sz w:val="32"/>
          <w:szCs w:val="32"/>
        </w:rPr>
        <w:t>：</w:t>
      </w:r>
      <w:r>
        <w:rPr>
          <w:rFonts w:ascii="Arial" w:hAnsi="Arial" w:eastAsia="仿宋" w:cs="Arial"/>
          <w:sz w:val="32"/>
          <w:szCs w:val="32"/>
        </w:rPr>
        <w:t> </w:t>
      </w:r>
      <w:r>
        <w:rPr>
          <w:rFonts w:ascii="仿宋" w:hAnsi="仿宋" w:eastAsia="仿宋" w:cs="Arial"/>
          <w:sz w:val="32"/>
          <w:szCs w:val="32"/>
        </w:rPr>
        <w:t xml:space="preserve"> </w:t>
      </w:r>
      <w:r>
        <w:rPr>
          <w:rFonts w:ascii="Arial" w:hAnsi="Arial" w:eastAsia="仿宋" w:cs="Arial"/>
          <w:sz w:val="32"/>
          <w:szCs w:val="32"/>
        </w:rPr>
        <w:t> </w:t>
      </w:r>
      <w:r>
        <w:rPr>
          <w:rFonts w:ascii="仿宋" w:hAnsi="仿宋" w:eastAsia="仿宋" w:cs="Arial"/>
          <w:sz w:val="32"/>
          <w:szCs w:val="32"/>
        </w:rPr>
        <w:t xml:space="preserve"> </w:t>
      </w:r>
      <w:r>
        <w:rPr>
          <w:rFonts w:ascii="Arial" w:hAnsi="Arial" w:eastAsia="仿宋" w:cs="Arial"/>
          <w:sz w:val="32"/>
          <w:szCs w:val="32"/>
        </w:rPr>
        <w:t> </w:t>
      </w:r>
      <w:r>
        <w:rPr>
          <w:rFonts w:ascii="仿宋" w:hAnsi="仿宋" w:eastAsia="仿宋" w:cs="Arial"/>
          <w:sz w:val="32"/>
          <w:szCs w:val="32"/>
        </w:rPr>
        <w:t xml:space="preserve"> </w:t>
      </w:r>
      <w:r>
        <w:rPr>
          <w:rFonts w:ascii="Arial" w:hAnsi="Arial" w:eastAsia="仿宋" w:cs="Arial"/>
          <w:sz w:val="32"/>
          <w:szCs w:val="32"/>
        </w:rPr>
        <w:t> </w:t>
      </w:r>
      <w:r>
        <w:rPr>
          <w:rFonts w:ascii="仿宋" w:hAnsi="仿宋" w:eastAsia="仿宋" w:cs="Arial"/>
          <w:sz w:val="32"/>
          <w:szCs w:val="32"/>
        </w:rPr>
        <w:t xml:space="preserve"> </w:t>
      </w:r>
      <w:r>
        <w:rPr>
          <w:rFonts w:ascii="Arial" w:hAnsi="Arial" w:eastAsia="仿宋" w:cs="Arial"/>
          <w:sz w:val="32"/>
          <w:szCs w:val="32"/>
        </w:rPr>
        <w:t> </w:t>
      </w:r>
      <w:r>
        <w:rPr>
          <w:rFonts w:ascii="仿宋" w:hAnsi="仿宋" w:eastAsia="仿宋" w:cs="Arial"/>
          <w:sz w:val="32"/>
          <w:szCs w:val="32"/>
        </w:rPr>
        <w:t xml:space="preserve"> </w:t>
      </w:r>
      <w:r>
        <w:rPr>
          <w:rFonts w:hint="eastAsia" w:ascii="仿宋" w:hAnsi="仿宋" w:eastAsia="仿宋" w:cs="Arial"/>
          <w:sz w:val="32"/>
          <w:szCs w:val="32"/>
        </w:rPr>
        <w:t xml:space="preserve">    </w:t>
      </w:r>
      <w:r>
        <w:rPr>
          <w:rFonts w:ascii="Arial" w:hAnsi="Arial" w:eastAsia="仿宋" w:cs="Arial"/>
          <w:sz w:val="32"/>
          <w:szCs w:val="32"/>
        </w:rPr>
        <w:t>  </w:t>
      </w:r>
      <w:r>
        <w:rPr>
          <w:rFonts w:ascii="仿宋" w:hAnsi="仿宋" w:eastAsia="仿宋" w:cs="Arial"/>
          <w:sz w:val="32"/>
          <w:szCs w:val="32"/>
        </w:rPr>
        <w:t>编号：</w:t>
      </w:r>
      <w:r>
        <w:rPr>
          <w:rFonts w:ascii="Arial" w:hAnsi="Arial" w:eastAsia="仿宋" w:cs="Arial"/>
          <w:sz w:val="32"/>
          <w:szCs w:val="32"/>
          <w:u w:val="single"/>
        </w:rPr>
        <w:t> </w:t>
      </w:r>
      <w:r>
        <w:rPr>
          <w:rFonts w:ascii="仿宋" w:hAnsi="仿宋" w:eastAsia="仿宋" w:cs="Arial"/>
          <w:sz w:val="32"/>
          <w:szCs w:val="32"/>
          <w:u w:val="single"/>
        </w:rPr>
        <w:t>____________</w:t>
      </w:r>
      <w:r>
        <w:rPr>
          <w:rFonts w:ascii="Arial" w:hAnsi="Arial" w:eastAsia="仿宋" w:cs="Arial"/>
          <w:sz w:val="32"/>
          <w:szCs w:val="32"/>
        </w:rPr>
        <w:t> </w:t>
      </w:r>
      <w:r>
        <w:rPr>
          <w:rFonts w:ascii="仿宋" w:hAnsi="仿宋" w:eastAsia="仿宋" w:cs="Arial"/>
          <w:sz w:val="32"/>
          <w:szCs w:val="32"/>
        </w:rPr>
        <w:t xml:space="preserve"> </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firstLine="800" w:firstLineChars="250"/>
        <w:jc w:val="both"/>
        <w:textAlignment w:val="auto"/>
        <w:rPr>
          <w:rFonts w:hint="eastAsia" w:ascii="仿宋_GB2312" w:hAnsi="仿宋" w:eastAsia="仿宋_GB2312" w:cs="Arial"/>
          <w:sz w:val="32"/>
          <w:szCs w:val="32"/>
        </w:rPr>
      </w:pPr>
      <w:r>
        <w:rPr>
          <w:rFonts w:ascii="仿宋" w:hAnsi="仿宋" w:eastAsia="仿宋" w:cs="Arial"/>
          <w:sz w:val="32"/>
          <w:szCs w:val="32"/>
          <w:u w:val="single"/>
        </w:rPr>
        <w:t>______</w:t>
      </w:r>
      <w:r>
        <w:rPr>
          <w:rFonts w:ascii="仿宋" w:hAnsi="仿宋" w:eastAsia="仿宋" w:cs="Arial"/>
          <w:sz w:val="32"/>
          <w:szCs w:val="32"/>
        </w:rPr>
        <w:t>年_</w:t>
      </w:r>
      <w:r>
        <w:rPr>
          <w:rFonts w:ascii="仿宋" w:hAnsi="仿宋" w:eastAsia="仿宋" w:cs="Arial"/>
          <w:sz w:val="32"/>
          <w:szCs w:val="32"/>
          <w:u w:val="single"/>
        </w:rPr>
        <w:t>_____</w:t>
      </w:r>
      <w:r>
        <w:rPr>
          <w:rFonts w:ascii="仿宋" w:hAnsi="仿宋" w:eastAsia="仿宋" w:cs="Arial"/>
          <w:sz w:val="32"/>
          <w:szCs w:val="32"/>
        </w:rPr>
        <w:t>月</w:t>
      </w:r>
      <w:r>
        <w:rPr>
          <w:rFonts w:ascii="仿宋" w:hAnsi="仿宋" w:eastAsia="仿宋" w:cs="Arial"/>
          <w:sz w:val="32"/>
          <w:szCs w:val="32"/>
          <w:u w:val="single"/>
        </w:rPr>
        <w:t>______</w:t>
      </w:r>
      <w:r>
        <w:rPr>
          <w:rFonts w:ascii="仿宋" w:hAnsi="仿宋" w:eastAsia="仿宋" w:cs="Arial"/>
          <w:sz w:val="32"/>
          <w:szCs w:val="32"/>
        </w:rPr>
        <w:t>日</w:t>
      </w:r>
      <w:r>
        <w:rPr>
          <w:rFonts w:hint="eastAsia" w:ascii="仿宋_GB2312" w:hAnsi="仿宋" w:eastAsia="仿宋_GB2312" w:cs="Arial"/>
          <w:sz w:val="32"/>
          <w:szCs w:val="32"/>
        </w:rPr>
        <w:t>报我局的《设置养老服务机构备案书》收到并已备案。</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firstLine="800" w:firstLineChars="250"/>
        <w:jc w:val="both"/>
        <w:textAlignment w:val="auto"/>
        <w:rPr>
          <w:rFonts w:hint="eastAsia" w:ascii="仿宋_GB2312" w:hAnsi="仿宋" w:eastAsia="仿宋_GB2312" w:cs="Arial"/>
          <w:sz w:val="32"/>
          <w:szCs w:val="32"/>
        </w:rPr>
      </w:pPr>
      <w:r>
        <w:rPr>
          <w:rFonts w:hint="eastAsia" w:ascii="仿宋_GB2312" w:hAnsi="仿宋" w:eastAsia="仿宋_GB2312" w:cs="Arial"/>
          <w:sz w:val="32"/>
          <w:szCs w:val="32"/>
        </w:rPr>
        <w:t>备案项目如下：</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firstLine="800" w:firstLineChars="250"/>
        <w:jc w:val="both"/>
        <w:textAlignment w:val="auto"/>
        <w:rPr>
          <w:rFonts w:hint="eastAsia" w:ascii="仿宋_GB2312" w:hAnsi="仿宋" w:eastAsia="仿宋_GB2312" w:cs="Arial"/>
          <w:sz w:val="32"/>
          <w:szCs w:val="32"/>
        </w:rPr>
      </w:pPr>
      <w:r>
        <w:rPr>
          <w:rFonts w:hint="eastAsia" w:ascii="仿宋_GB2312" w:hAnsi="仿宋" w:eastAsia="仿宋_GB2312" w:cs="Arial"/>
          <w:sz w:val="32"/>
          <w:szCs w:val="32"/>
        </w:rPr>
        <w:t>名称：</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firstLine="800" w:firstLineChars="250"/>
        <w:jc w:val="both"/>
        <w:textAlignment w:val="auto"/>
        <w:rPr>
          <w:rFonts w:hint="eastAsia" w:ascii="仿宋_GB2312" w:hAnsi="仿宋" w:eastAsia="仿宋_GB2312" w:cs="Arial"/>
          <w:sz w:val="32"/>
          <w:szCs w:val="32"/>
        </w:rPr>
      </w:pPr>
      <w:r>
        <w:rPr>
          <w:rFonts w:hint="eastAsia" w:ascii="仿宋_GB2312" w:hAnsi="仿宋" w:eastAsia="仿宋_GB2312" w:cs="Arial"/>
          <w:sz w:val="32"/>
          <w:szCs w:val="32"/>
        </w:rPr>
        <w:t>法人：</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firstLine="800" w:firstLineChars="250"/>
        <w:jc w:val="both"/>
        <w:textAlignment w:val="auto"/>
        <w:rPr>
          <w:rFonts w:hint="eastAsia" w:ascii="仿宋_GB2312" w:hAnsi="仿宋" w:eastAsia="仿宋_GB2312" w:cs="Arial"/>
          <w:sz w:val="32"/>
          <w:szCs w:val="32"/>
        </w:rPr>
      </w:pPr>
      <w:r>
        <w:rPr>
          <w:rFonts w:hint="eastAsia" w:ascii="仿宋_GB2312" w:hAnsi="仿宋" w:eastAsia="仿宋_GB2312" w:cs="Arial"/>
          <w:sz w:val="32"/>
          <w:szCs w:val="32"/>
        </w:rPr>
        <w:t>地址：</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firstLine="3520" w:firstLineChars="1100"/>
        <w:jc w:val="both"/>
        <w:textAlignment w:val="auto"/>
        <w:rPr>
          <w:rFonts w:hint="eastAsia" w:ascii="仿宋_GB2312" w:hAnsi="仿宋" w:eastAsia="仿宋_GB2312" w:cs="Arial"/>
          <w:sz w:val="32"/>
          <w:szCs w:val="32"/>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firstLine="3520" w:firstLineChars="1100"/>
        <w:jc w:val="both"/>
        <w:textAlignment w:val="auto"/>
        <w:rPr>
          <w:rFonts w:hint="eastAsia" w:ascii="仿宋_GB2312" w:hAnsi="仿宋" w:eastAsia="仿宋_GB2312" w:cs="Arial"/>
          <w:sz w:val="32"/>
          <w:szCs w:val="32"/>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firstLine="4800" w:firstLineChars="1500"/>
        <w:jc w:val="both"/>
        <w:textAlignment w:val="auto"/>
        <w:rPr>
          <w:rFonts w:hint="eastAsia" w:ascii="仿宋_GB2312" w:hAnsi="仿宋" w:eastAsia="仿宋_GB2312" w:cs="Arial"/>
          <w:sz w:val="32"/>
          <w:szCs w:val="32"/>
        </w:rPr>
      </w:pPr>
      <w:r>
        <w:rPr>
          <w:rFonts w:hint="eastAsia" w:ascii="仿宋_GB2312" w:hAnsi="仿宋" w:eastAsia="仿宋_GB2312" w:cs="Arial"/>
          <w:sz w:val="32"/>
          <w:szCs w:val="32"/>
        </w:rPr>
        <w:t>民政局（章）</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firstLine="4960" w:firstLineChars="1550"/>
        <w:jc w:val="both"/>
        <w:textAlignment w:val="auto"/>
        <w:rPr>
          <w:rFonts w:hint="eastAsia" w:ascii="仿宋_GB2312" w:hAnsi="仿宋" w:eastAsia="仿宋_GB2312" w:cs="Arial"/>
          <w:sz w:val="32"/>
          <w:szCs w:val="32"/>
        </w:rPr>
      </w:pPr>
      <w:r>
        <w:rPr>
          <w:rFonts w:hint="eastAsia" w:ascii="仿宋_GB2312" w:hAnsi="仿宋" w:eastAsia="仿宋_GB2312" w:cs="Arial"/>
          <w:sz w:val="32"/>
          <w:szCs w:val="32"/>
        </w:rPr>
        <w:t xml:space="preserve">年 </w:t>
      </w:r>
      <w:r>
        <w:rPr>
          <w:rFonts w:hint="eastAsia" w:ascii="Arial" w:hAnsi="Arial" w:eastAsia="仿宋_GB2312" w:cs="Arial"/>
          <w:sz w:val="32"/>
          <w:szCs w:val="32"/>
        </w:rPr>
        <w:t> </w:t>
      </w:r>
      <w:r>
        <w:rPr>
          <w:rFonts w:hint="eastAsia" w:ascii="仿宋_GB2312" w:hAnsi="仿宋" w:eastAsia="仿宋_GB2312" w:cs="Arial"/>
          <w:sz w:val="32"/>
          <w:szCs w:val="32"/>
        </w:rPr>
        <w:t xml:space="preserve">月 </w:t>
      </w:r>
      <w:r>
        <w:rPr>
          <w:rFonts w:hint="eastAsia" w:ascii="Arial" w:hAnsi="Arial" w:eastAsia="仿宋_GB2312" w:cs="Arial"/>
          <w:sz w:val="32"/>
          <w:szCs w:val="32"/>
        </w:rPr>
        <w:t> </w:t>
      </w:r>
      <w:r>
        <w:rPr>
          <w:rFonts w:hint="eastAsia" w:ascii="仿宋_GB2312" w:hAnsi="仿宋" w:eastAsia="仿宋_GB2312" w:cs="Arial"/>
          <w:sz w:val="32"/>
          <w:szCs w:val="32"/>
        </w:rPr>
        <w:t>日</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ascii="仿宋" w:hAnsi="仿宋" w:eastAsia="仿宋" w:cs="Arial"/>
          <w:sz w:val="30"/>
          <w:szCs w:val="30"/>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b w:val="0"/>
          <w:sz w:val="32"/>
          <w:szCs w:val="32"/>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b w:val="0"/>
          <w:sz w:val="32"/>
          <w:szCs w:val="32"/>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b w:val="0"/>
          <w:sz w:val="32"/>
          <w:szCs w:val="32"/>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b w:val="0"/>
          <w:sz w:val="32"/>
          <w:szCs w:val="32"/>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b w:val="0"/>
          <w:sz w:val="32"/>
          <w:szCs w:val="32"/>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b w:val="0"/>
          <w:sz w:val="32"/>
          <w:szCs w:val="32"/>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b w:val="0"/>
          <w:sz w:val="32"/>
          <w:szCs w:val="32"/>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b w:val="0"/>
          <w:sz w:val="32"/>
          <w:szCs w:val="32"/>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b w:val="0"/>
          <w:sz w:val="32"/>
          <w:szCs w:val="32"/>
        </w:rPr>
      </w:pPr>
      <w:r>
        <w:rPr>
          <w:rStyle w:val="10"/>
          <w:rFonts w:hint="eastAsia" w:ascii="方正黑体_GBK" w:hAnsi="方正黑体_GBK" w:eastAsia="方正黑体_GBK" w:cs="方正黑体_GBK"/>
          <w:b w:val="0"/>
          <w:sz w:val="32"/>
          <w:szCs w:val="32"/>
        </w:rPr>
        <w:t>附件</w:t>
      </w:r>
      <w:r>
        <w:rPr>
          <w:rStyle w:val="10"/>
          <w:rFonts w:hint="eastAsia" w:ascii="方正黑体_GBK" w:hAnsi="方正黑体_GBK" w:eastAsia="方正黑体_GBK" w:cs="方正黑体_GBK"/>
          <w:b w:val="0"/>
          <w:sz w:val="32"/>
          <w:szCs w:val="32"/>
          <w:lang w:val="en-US" w:eastAsia="zh-CN"/>
        </w:rPr>
        <w:t>:</w:t>
      </w:r>
      <w:r>
        <w:rPr>
          <w:rStyle w:val="10"/>
          <w:rFonts w:hint="eastAsia" w:ascii="方正黑体_GBK" w:hAnsi="方正黑体_GBK" w:eastAsia="方正黑体_GBK" w:cs="方正黑体_GBK"/>
          <w:b w:val="0"/>
          <w:sz w:val="32"/>
          <w:szCs w:val="32"/>
        </w:rPr>
        <w:t>3</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center"/>
        <w:textAlignment w:val="auto"/>
        <w:rPr>
          <w:rStyle w:val="10"/>
          <w:rFonts w:ascii="方正小标宋_GBK" w:hAnsi="黑体" w:eastAsia="方正小标宋_GBK" w:cs="Arial"/>
          <w:b w:val="0"/>
          <w:sz w:val="42"/>
          <w:szCs w:val="42"/>
        </w:rPr>
      </w:pPr>
      <w:r>
        <w:rPr>
          <w:rStyle w:val="10"/>
          <w:rFonts w:ascii="方正小标宋_GBK" w:hAnsi="黑体" w:eastAsia="方正小标宋_GBK" w:cs="Arial"/>
          <w:b w:val="0"/>
          <w:sz w:val="42"/>
          <w:szCs w:val="42"/>
        </w:rPr>
        <w:t>养老服务机构基本条件告知书</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center"/>
        <w:textAlignment w:val="auto"/>
        <w:rPr>
          <w:rStyle w:val="10"/>
          <w:rFonts w:ascii="黑体" w:hAnsi="Arial" w:eastAsia="黑体" w:cs="Arial"/>
          <w:b w:val="0"/>
          <w:sz w:val="36"/>
          <w:szCs w:val="36"/>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38" w:firstLine="640" w:firstLineChars="200"/>
        <w:textAlignment w:val="auto"/>
        <w:rPr>
          <w:rFonts w:hint="eastAsia" w:ascii="仿宋_GB2312" w:hAnsi="Arial" w:eastAsia="仿宋_GB2312" w:cs="Arial"/>
          <w:bCs/>
          <w:sz w:val="32"/>
          <w:szCs w:val="32"/>
        </w:rPr>
      </w:pPr>
      <w:r>
        <w:rPr>
          <w:rFonts w:hint="eastAsia" w:ascii="仿宋_GB2312" w:hAnsi="仿宋" w:eastAsia="仿宋_GB2312" w:cs="Arial"/>
          <w:sz w:val="32"/>
          <w:szCs w:val="32"/>
          <w:lang w:eastAsia="zh-CN"/>
        </w:rPr>
        <w:t>德宏州</w:t>
      </w:r>
      <w:r>
        <w:rPr>
          <w:rFonts w:hint="eastAsia" w:ascii="仿宋_GB2312" w:hAnsi="仿宋" w:eastAsia="仿宋_GB2312" w:cs="Arial"/>
          <w:sz w:val="32"/>
          <w:szCs w:val="32"/>
        </w:rPr>
        <w:t>养老服务机构应当依照《中华人民共和国老年人权益保障法》《养老机构管理办法》等法律法规和标准规范的规定开展服务活动，并符合下列基本条件：</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38" w:firstLine="640" w:firstLineChars="200"/>
        <w:jc w:val="both"/>
        <w:textAlignment w:val="auto"/>
        <w:rPr>
          <w:rFonts w:hint="eastAsia" w:ascii="仿宋_GB2312" w:hAnsi="仿宋" w:eastAsia="仿宋_GB2312" w:cs="Arial"/>
          <w:sz w:val="32"/>
          <w:szCs w:val="32"/>
        </w:rPr>
      </w:pPr>
      <w:r>
        <w:rPr>
          <w:rFonts w:hint="eastAsia" w:ascii="仿宋_GB2312" w:hAnsi="仿宋" w:eastAsia="仿宋_GB2312" w:cs="Arial"/>
          <w:sz w:val="32"/>
          <w:szCs w:val="32"/>
        </w:rPr>
        <w:t>（一）应当符合《中华人民共和国建筑法》、《中华人民共和国消防法》、《无障碍环境建设条例》等法律法规，以及《建筑设计防火规范》（住房城乡建设部公告2018年第35号）、《老年人照料设施建筑设计标准》（住房城乡建设部公告2018年第36号）等国家标准或者行业标准规定的安全生产条件，并符合环境影响评价分类管理要求。依照《中华人民共和国安全生产法》第17条规定，不具备安全生产条件的，不得从事经营服务活动。</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38" w:firstLine="640" w:firstLineChars="200"/>
        <w:jc w:val="both"/>
        <w:textAlignment w:val="auto"/>
        <w:rPr>
          <w:rFonts w:hint="eastAsia" w:ascii="仿宋_GB2312" w:hAnsi="仿宋" w:eastAsia="仿宋_GB2312" w:cs="Arial"/>
          <w:sz w:val="32"/>
          <w:szCs w:val="32"/>
        </w:rPr>
      </w:pPr>
      <w:r>
        <w:rPr>
          <w:rFonts w:hint="eastAsia" w:ascii="仿宋_GB2312" w:hAnsi="仿宋" w:eastAsia="仿宋_GB2312" w:cs="Arial"/>
          <w:sz w:val="32"/>
          <w:szCs w:val="32"/>
        </w:rPr>
        <w:t>（二）养老机构应符合《养老机构管理办法》等部门规章。</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38" w:firstLine="640" w:firstLineChars="200"/>
        <w:jc w:val="both"/>
        <w:textAlignment w:val="auto"/>
        <w:rPr>
          <w:rFonts w:hint="eastAsia" w:ascii="仿宋_GB2312" w:hAnsi="仿宋" w:eastAsia="仿宋_GB2312" w:cs="Arial"/>
          <w:sz w:val="32"/>
          <w:szCs w:val="32"/>
        </w:rPr>
      </w:pPr>
      <w:r>
        <w:rPr>
          <w:rFonts w:hint="eastAsia" w:ascii="仿宋_GB2312" w:hAnsi="仿宋" w:eastAsia="仿宋_GB2312" w:cs="Arial"/>
          <w:sz w:val="32"/>
          <w:szCs w:val="32"/>
        </w:rPr>
        <w:t>（三）开展医疗卫生服务的，应当符合《医疗机构管理条例》、《医疗机构管理条例实施细则》等法规规章，以及养老服务机构内设医务室、护理站等设置标准。</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38" w:firstLine="640" w:firstLineChars="200"/>
        <w:jc w:val="both"/>
        <w:textAlignment w:val="auto"/>
        <w:rPr>
          <w:rFonts w:hint="eastAsia" w:ascii="仿宋_GB2312" w:hAnsi="仿宋" w:eastAsia="仿宋_GB2312" w:cs="Arial"/>
          <w:sz w:val="32"/>
          <w:szCs w:val="32"/>
        </w:rPr>
      </w:pPr>
      <w:r>
        <w:rPr>
          <w:rFonts w:hint="eastAsia" w:ascii="仿宋_GB2312" w:hAnsi="仿宋" w:eastAsia="仿宋_GB2312" w:cs="Arial"/>
          <w:sz w:val="32"/>
          <w:szCs w:val="32"/>
        </w:rPr>
        <w:t>（四）开展餐饮服务的，应当符合《中华人民共和国食品安全法》等法律法规，以及相应食品安全标准。</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38" w:firstLine="640" w:firstLineChars="200"/>
        <w:jc w:val="both"/>
        <w:textAlignment w:val="auto"/>
        <w:rPr>
          <w:rFonts w:hint="eastAsia" w:ascii="仿宋_GB2312" w:hAnsi="仿宋" w:eastAsia="仿宋_GB2312" w:cs="Arial"/>
          <w:sz w:val="32"/>
          <w:szCs w:val="32"/>
        </w:rPr>
      </w:pPr>
      <w:r>
        <w:rPr>
          <w:rFonts w:hint="eastAsia" w:ascii="仿宋_GB2312" w:hAnsi="仿宋" w:eastAsia="仿宋_GB2312" w:cs="Arial"/>
          <w:sz w:val="32"/>
          <w:szCs w:val="32"/>
        </w:rPr>
        <w:t>（五）法律法规规定的其他条件。</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b w:val="0"/>
          <w:sz w:val="32"/>
          <w:szCs w:val="32"/>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sz w:val="32"/>
          <w:szCs w:val="32"/>
        </w:rPr>
      </w:pPr>
      <w:r>
        <w:rPr>
          <w:rStyle w:val="10"/>
          <w:rFonts w:hint="eastAsia" w:ascii="方正黑体_GBK" w:hAnsi="方正黑体_GBK" w:eastAsia="方正黑体_GBK" w:cs="方正黑体_GBK"/>
          <w:b w:val="0"/>
          <w:sz w:val="32"/>
          <w:szCs w:val="32"/>
        </w:rPr>
        <w:t>附件</w:t>
      </w:r>
      <w:r>
        <w:rPr>
          <w:rStyle w:val="10"/>
          <w:rFonts w:hint="eastAsia" w:ascii="方正黑体_GBK" w:hAnsi="方正黑体_GBK" w:eastAsia="方正黑体_GBK" w:cs="方正黑体_GBK"/>
          <w:b w:val="0"/>
          <w:sz w:val="32"/>
          <w:szCs w:val="32"/>
          <w:lang w:val="en-US" w:eastAsia="zh-CN"/>
        </w:rPr>
        <w:t>:</w:t>
      </w:r>
      <w:r>
        <w:rPr>
          <w:rStyle w:val="10"/>
          <w:rFonts w:hint="eastAsia" w:ascii="方正黑体_GBK" w:hAnsi="方正黑体_GBK" w:eastAsia="方正黑体_GBK" w:cs="方正黑体_GBK"/>
          <w:b w:val="0"/>
          <w:sz w:val="32"/>
          <w:szCs w:val="32"/>
        </w:rPr>
        <w:t>4</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center"/>
        <w:textAlignment w:val="auto"/>
        <w:rPr>
          <w:rStyle w:val="10"/>
          <w:rFonts w:ascii="方正小标宋_GBK" w:hAnsi="黑体" w:eastAsia="方正小标宋_GBK" w:cs="Arial"/>
          <w:b w:val="0"/>
          <w:sz w:val="42"/>
          <w:szCs w:val="42"/>
        </w:rPr>
      </w:pPr>
      <w:r>
        <w:rPr>
          <w:rStyle w:val="10"/>
          <w:rFonts w:ascii="方正小标宋_GBK" w:hAnsi="黑体" w:eastAsia="方正小标宋_GBK" w:cs="Arial"/>
          <w:b w:val="0"/>
          <w:sz w:val="42"/>
          <w:szCs w:val="42"/>
        </w:rPr>
        <w:t>备案承诺书</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firstLine="600" w:firstLineChars="200"/>
        <w:jc w:val="both"/>
        <w:textAlignment w:val="auto"/>
        <w:rPr>
          <w:rFonts w:hint="eastAsia" w:ascii="仿宋_GB2312" w:hAnsi="仿宋" w:eastAsia="仿宋_GB2312" w:cs="Arial"/>
          <w:sz w:val="30"/>
          <w:szCs w:val="30"/>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firstLine="600" w:firstLineChars="200"/>
        <w:jc w:val="both"/>
        <w:textAlignment w:val="auto"/>
        <w:rPr>
          <w:rFonts w:hint="eastAsia" w:ascii="仿宋_GB2312" w:hAnsi="黑体" w:eastAsia="仿宋_GB2312" w:cs="Arial"/>
          <w:bCs/>
          <w:sz w:val="36"/>
          <w:szCs w:val="36"/>
        </w:rPr>
      </w:pPr>
      <w:r>
        <w:rPr>
          <w:rFonts w:hint="eastAsia" w:ascii="仿宋_GB2312" w:hAnsi="仿宋" w:eastAsia="仿宋_GB2312" w:cs="Arial"/>
          <w:sz w:val="30"/>
          <w:szCs w:val="30"/>
        </w:rPr>
        <w:t>本单位承诺如实填报</w:t>
      </w:r>
      <w:r>
        <w:rPr>
          <w:rFonts w:hint="eastAsia" w:ascii="仿宋_GB2312" w:hAnsi="仿宋" w:eastAsia="仿宋_GB2312" w:cs="Arial"/>
          <w:sz w:val="30"/>
          <w:szCs w:val="30"/>
          <w:u w:val="single"/>
        </w:rPr>
        <w:t xml:space="preserve">         </w:t>
      </w:r>
      <w:r>
        <w:rPr>
          <w:rFonts w:hint="eastAsia" w:ascii="仿宋_GB2312" w:hAnsi="仿宋" w:eastAsia="仿宋_GB2312" w:cs="Arial"/>
          <w:sz w:val="30"/>
          <w:szCs w:val="30"/>
        </w:rPr>
        <w:t>的备案信息，并将按照相关法律法规的要求，及时、准确报送后续重大事项变更信息。</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firstLine="750" w:firstLineChars="250"/>
        <w:jc w:val="both"/>
        <w:textAlignment w:val="auto"/>
        <w:rPr>
          <w:rFonts w:hint="eastAsia" w:ascii="仿宋_GB2312" w:hAnsi="黑体" w:eastAsia="仿宋_GB2312" w:cs="Arial"/>
          <w:bCs/>
          <w:sz w:val="36"/>
          <w:szCs w:val="36"/>
        </w:rPr>
      </w:pPr>
      <w:r>
        <w:rPr>
          <w:rFonts w:hint="eastAsia" w:ascii="仿宋_GB2312" w:hAnsi="仿宋" w:eastAsia="仿宋_GB2312" w:cs="Arial"/>
          <w:sz w:val="30"/>
          <w:szCs w:val="30"/>
        </w:rPr>
        <w:t>承诺已了解养老服务机构管理的相关法律法规和标准规范，承诺开展的养老服务符合《养老服务机构基本条件告知书》载明的要求，并积极开展好辐射居家和社区养老服务。</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firstLine="600" w:firstLineChars="200"/>
        <w:jc w:val="both"/>
        <w:textAlignment w:val="auto"/>
        <w:rPr>
          <w:rFonts w:hint="eastAsia" w:ascii="仿宋_GB2312" w:hAnsi="仿宋" w:eastAsia="仿宋_GB2312" w:cs="Arial"/>
          <w:sz w:val="30"/>
          <w:szCs w:val="30"/>
        </w:rPr>
      </w:pPr>
      <w:r>
        <w:rPr>
          <w:rFonts w:hint="eastAsia" w:ascii="仿宋_GB2312" w:hAnsi="仿宋" w:eastAsia="仿宋_GB2312" w:cs="Arial"/>
          <w:sz w:val="30"/>
          <w:szCs w:val="30"/>
        </w:rPr>
        <w:t>承诺按照诚实信用、安全规范、以人为本、尊老爱老的原则和相关国家及行业标准开展养老服务，不违反法规政策、不得有欺老虐老行为、不进行不正当关联交易、不组织不参与非法集资等损害老年人合法权益和公平竞争市场秩序的行为。</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firstLine="600" w:firstLineChars="200"/>
        <w:jc w:val="both"/>
        <w:textAlignment w:val="auto"/>
        <w:rPr>
          <w:rFonts w:hint="eastAsia" w:ascii="仿宋_GB2312" w:hAnsi="仿宋" w:eastAsia="仿宋_GB2312" w:cs="Arial"/>
          <w:sz w:val="30"/>
          <w:szCs w:val="30"/>
        </w:rPr>
      </w:pPr>
      <w:r>
        <w:rPr>
          <w:rFonts w:hint="eastAsia" w:ascii="仿宋_GB2312" w:hAnsi="仿宋" w:eastAsia="仿宋_GB2312" w:cs="Arial"/>
          <w:sz w:val="30"/>
          <w:szCs w:val="30"/>
        </w:rPr>
        <w:t>承诺不以举办养老机构的名义从事房地产开发，不利用养老机构的设施场地开展与养老服务无关的活动，不改变机构的养老服务性质。</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firstLine="600" w:firstLineChars="200"/>
        <w:jc w:val="both"/>
        <w:textAlignment w:val="auto"/>
        <w:rPr>
          <w:rFonts w:hint="eastAsia" w:ascii="仿宋_GB2312" w:hAnsi="黑体" w:eastAsia="仿宋_GB2312" w:cs="Arial"/>
          <w:bCs/>
          <w:sz w:val="36"/>
          <w:szCs w:val="36"/>
        </w:rPr>
      </w:pPr>
      <w:r>
        <w:rPr>
          <w:rFonts w:hint="eastAsia" w:ascii="仿宋_GB2312" w:hAnsi="仿宋" w:eastAsia="仿宋_GB2312" w:cs="Arial"/>
          <w:sz w:val="30"/>
          <w:szCs w:val="30"/>
        </w:rPr>
        <w:t>承诺主动接受并配合民政部门和其他有关部门的指导、监督和管理，及时整改消除各类安全稳定隐患，组织养老服务人才开展培养培训工作，不断提升养老服务质量。</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firstLine="450" w:firstLineChars="150"/>
        <w:jc w:val="both"/>
        <w:textAlignment w:val="auto"/>
        <w:rPr>
          <w:rFonts w:hint="eastAsia" w:ascii="仿宋_GB2312" w:hAnsi="黑体" w:eastAsia="仿宋_GB2312" w:cs="Arial"/>
          <w:bCs/>
          <w:sz w:val="36"/>
          <w:szCs w:val="36"/>
        </w:rPr>
      </w:pPr>
      <w:r>
        <w:rPr>
          <w:rFonts w:hint="eastAsia" w:ascii="仿宋_GB2312" w:hAnsi="仿宋" w:eastAsia="仿宋_GB2312" w:cs="Arial"/>
          <w:sz w:val="30"/>
          <w:szCs w:val="30"/>
        </w:rPr>
        <w:t>承诺不属实，或者违反上述承诺的，依法承担相应法律责任。</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Fonts w:hint="eastAsia" w:ascii="Arial" w:hAnsi="Arial" w:eastAsia="仿宋" w:cs="Arial"/>
          <w:sz w:val="30"/>
          <w:szCs w:val="30"/>
          <w:lang w:val="en-US" w:eastAsia="zh-CN"/>
        </w:rPr>
      </w:pPr>
      <w:r>
        <w:rPr>
          <w:rFonts w:ascii="Arial" w:hAnsi="Arial" w:eastAsia="仿宋" w:cs="Arial"/>
          <w:sz w:val="30"/>
          <w:szCs w:val="30"/>
        </w:rPr>
        <w:t> </w:t>
      </w:r>
      <w:r>
        <w:rPr>
          <w:rFonts w:hint="eastAsia" w:ascii="Arial" w:hAnsi="Arial" w:eastAsia="仿宋" w:cs="Arial"/>
          <w:sz w:val="30"/>
          <w:szCs w:val="30"/>
          <w:lang w:val="en-US" w:eastAsia="zh-CN"/>
        </w:rPr>
        <w:t xml:space="preserve">                           </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firstLine="4200" w:firstLineChars="1400"/>
        <w:jc w:val="both"/>
        <w:textAlignment w:val="auto"/>
        <w:rPr>
          <w:rFonts w:ascii="仿宋" w:hAnsi="仿宋" w:eastAsia="仿宋" w:cs="Arial"/>
          <w:sz w:val="30"/>
          <w:szCs w:val="30"/>
        </w:rPr>
      </w:pPr>
      <w:r>
        <w:rPr>
          <w:rFonts w:ascii="仿宋" w:hAnsi="仿宋" w:eastAsia="仿宋" w:cs="Arial"/>
          <w:sz w:val="30"/>
          <w:szCs w:val="30"/>
        </w:rPr>
        <w:t>备案单位： （盖章）</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872"/>
        <w:jc w:val="right"/>
        <w:textAlignment w:val="auto"/>
        <w:rPr>
          <w:rFonts w:ascii="仿宋" w:hAnsi="仿宋" w:eastAsia="仿宋" w:cs="Arial"/>
          <w:sz w:val="30"/>
          <w:szCs w:val="30"/>
        </w:rPr>
      </w:pPr>
      <w:r>
        <w:rPr>
          <w:rFonts w:hint="eastAsia" w:ascii="仿宋" w:hAnsi="仿宋" w:eastAsia="仿宋" w:cs="Arial"/>
          <w:sz w:val="30"/>
          <w:szCs w:val="30"/>
          <w:lang w:val="en-US" w:eastAsia="zh-CN"/>
        </w:rPr>
        <w:t xml:space="preserve">       </w:t>
      </w:r>
      <w:r>
        <w:rPr>
          <w:rFonts w:ascii="仿宋" w:hAnsi="仿宋" w:eastAsia="仿宋" w:cs="Arial"/>
          <w:sz w:val="30"/>
          <w:szCs w:val="30"/>
        </w:rPr>
        <w:t>法定代表人（主要负责人）签字：</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872"/>
        <w:jc w:val="center"/>
        <w:textAlignment w:val="auto"/>
        <w:rPr>
          <w:rStyle w:val="10"/>
          <w:rFonts w:ascii="仿宋" w:hAnsi="仿宋" w:eastAsia="仿宋" w:cs="Arial"/>
          <w:b w:val="0"/>
          <w:bCs w:val="0"/>
          <w:sz w:val="30"/>
          <w:szCs w:val="30"/>
        </w:rPr>
      </w:pPr>
      <w:r>
        <w:rPr>
          <w:rFonts w:hint="eastAsia" w:ascii="仿宋" w:hAnsi="仿宋" w:eastAsia="仿宋" w:cs="Arial"/>
          <w:sz w:val="30"/>
          <w:szCs w:val="30"/>
        </w:rPr>
        <w:t xml:space="preserve">                             </w:t>
      </w:r>
      <w:r>
        <w:rPr>
          <w:rFonts w:ascii="仿宋" w:hAnsi="仿宋" w:eastAsia="仿宋" w:cs="Arial"/>
          <w:sz w:val="30"/>
          <w:szCs w:val="30"/>
        </w:rPr>
        <w:t xml:space="preserve">年 </w:t>
      </w:r>
      <w:r>
        <w:rPr>
          <w:rFonts w:ascii="Arial" w:hAnsi="Arial" w:eastAsia="仿宋" w:cs="Arial"/>
          <w:sz w:val="30"/>
          <w:szCs w:val="30"/>
        </w:rPr>
        <w:t> </w:t>
      </w:r>
      <w:r>
        <w:rPr>
          <w:rFonts w:ascii="仿宋" w:hAnsi="仿宋" w:eastAsia="仿宋" w:cs="Arial"/>
          <w:sz w:val="30"/>
          <w:szCs w:val="30"/>
        </w:rPr>
        <w:t xml:space="preserve">月 </w:t>
      </w:r>
      <w:r>
        <w:rPr>
          <w:rFonts w:ascii="Arial" w:hAnsi="Arial" w:eastAsia="仿宋" w:cs="Arial"/>
          <w:sz w:val="30"/>
          <w:szCs w:val="30"/>
        </w:rPr>
        <w:t> </w:t>
      </w:r>
      <w:r>
        <w:rPr>
          <w:rFonts w:ascii="仿宋" w:hAnsi="仿宋" w:eastAsia="仿宋" w:cs="Arial"/>
          <w:sz w:val="30"/>
          <w:szCs w:val="30"/>
        </w:rPr>
        <w:t>日</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b w:val="0"/>
          <w:sz w:val="32"/>
          <w:szCs w:val="32"/>
        </w:rPr>
      </w:pPr>
      <w:r>
        <w:rPr>
          <w:rStyle w:val="10"/>
          <w:rFonts w:hint="eastAsia" w:ascii="方正黑体_GBK" w:hAnsi="方正黑体_GBK" w:eastAsia="方正黑体_GBK" w:cs="方正黑体_GBK"/>
          <w:b w:val="0"/>
          <w:sz w:val="32"/>
          <w:szCs w:val="32"/>
        </w:rPr>
        <w:t>附件</w:t>
      </w:r>
      <w:r>
        <w:rPr>
          <w:rStyle w:val="10"/>
          <w:rFonts w:hint="eastAsia" w:ascii="方正黑体_GBK" w:hAnsi="方正黑体_GBK" w:eastAsia="方正黑体_GBK" w:cs="方正黑体_GBK"/>
          <w:b w:val="0"/>
          <w:sz w:val="32"/>
          <w:szCs w:val="32"/>
          <w:lang w:val="en-US" w:eastAsia="zh-CN"/>
        </w:rPr>
        <w:t>:</w:t>
      </w:r>
      <w:r>
        <w:rPr>
          <w:rStyle w:val="10"/>
          <w:rFonts w:hint="eastAsia" w:ascii="方正黑体_GBK" w:hAnsi="方正黑体_GBK" w:eastAsia="方正黑体_GBK" w:cs="方正黑体_GBK"/>
          <w:b w:val="0"/>
          <w:sz w:val="32"/>
          <w:szCs w:val="32"/>
        </w:rPr>
        <w:t>5</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center"/>
        <w:textAlignment w:val="auto"/>
        <w:rPr>
          <w:rStyle w:val="10"/>
          <w:rFonts w:ascii="方正小标宋_GBK" w:eastAsia="方正小标宋_GBK"/>
          <w:sz w:val="42"/>
          <w:szCs w:val="42"/>
        </w:rPr>
      </w:pPr>
      <w:r>
        <w:rPr>
          <w:rStyle w:val="10"/>
          <w:rFonts w:ascii="方正小标宋_GBK" w:hAnsi="黑体" w:eastAsia="方正小标宋_GBK" w:cs="Arial"/>
          <w:b w:val="0"/>
          <w:sz w:val="42"/>
          <w:szCs w:val="42"/>
        </w:rPr>
        <w:t>备案公示书（样式）</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center"/>
        <w:textAlignment w:val="auto"/>
        <w:rPr>
          <w:rStyle w:val="10"/>
          <w:rFonts w:ascii="方正小标宋_GBK" w:hAnsi="黑体" w:eastAsia="方正小标宋_GBK" w:cs="Arial"/>
          <w:b w:val="0"/>
          <w:sz w:val="42"/>
          <w:szCs w:val="42"/>
        </w:rPr>
      </w:pPr>
      <w:r>
        <w:rPr>
          <w:rStyle w:val="10"/>
          <w:rFonts w:hint="eastAsia" w:ascii="方正小标宋_GBK" w:hAnsi="黑体" w:eastAsia="方正小标宋_GBK" w:cs="Arial"/>
          <w:b w:val="0"/>
          <w:sz w:val="42"/>
          <w:szCs w:val="42"/>
          <w:lang w:eastAsia="zh-CN"/>
        </w:rPr>
        <w:t>德宏州</w:t>
      </w:r>
      <w:r>
        <w:rPr>
          <w:rStyle w:val="10"/>
          <w:rFonts w:ascii="方正小标宋_GBK" w:hAnsi="黑体" w:eastAsia="方正小标宋_GBK" w:cs="Arial"/>
          <w:b w:val="0"/>
          <w:sz w:val="42"/>
          <w:szCs w:val="42"/>
        </w:rPr>
        <w:t>养老服务机构备案信息公示</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center"/>
        <w:textAlignment w:val="auto"/>
        <w:rPr>
          <w:rFonts w:ascii="黑体" w:hAnsi="黑体" w:eastAsia="黑体" w:cs="Arial"/>
          <w:b/>
          <w:sz w:val="36"/>
          <w:szCs w:val="36"/>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firstLine="600" w:firstLineChars="200"/>
        <w:textAlignment w:val="auto"/>
        <w:rPr>
          <w:rFonts w:hint="eastAsia" w:ascii="仿宋_GB2312" w:hAnsi="仿宋" w:eastAsia="仿宋_GB2312" w:cs="Arial"/>
          <w:sz w:val="30"/>
          <w:szCs w:val="30"/>
        </w:rPr>
      </w:pPr>
      <w:r>
        <w:rPr>
          <w:rFonts w:hint="eastAsia" w:ascii="仿宋_GB2312" w:hAnsi="仿宋" w:eastAsia="仿宋_GB2312" w:cs="Arial"/>
          <w:sz w:val="30"/>
          <w:szCs w:val="30"/>
        </w:rPr>
        <w:t xml:space="preserve">备案号： </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firstLine="600" w:firstLineChars="200"/>
        <w:textAlignment w:val="auto"/>
        <w:rPr>
          <w:rFonts w:hint="eastAsia" w:ascii="仿宋_GB2312" w:hAnsi="Arial" w:eastAsia="仿宋_GB2312" w:cs="Arial"/>
          <w:sz w:val="30"/>
          <w:szCs w:val="30"/>
        </w:rPr>
      </w:pPr>
      <w:r>
        <w:rPr>
          <w:rFonts w:hint="eastAsia" w:ascii="仿宋_GB2312" w:hAnsi="仿宋" w:eastAsia="仿宋_GB2312" w:cs="Arial"/>
          <w:sz w:val="30"/>
          <w:szCs w:val="30"/>
        </w:rPr>
        <w:t xml:space="preserve">名 </w:t>
      </w:r>
      <w:r>
        <w:rPr>
          <w:rFonts w:hint="eastAsia" w:ascii="Arial" w:hAnsi="Arial" w:eastAsia="仿宋_GB2312" w:cs="Arial"/>
          <w:sz w:val="30"/>
          <w:szCs w:val="30"/>
        </w:rPr>
        <w:t>   </w:t>
      </w:r>
      <w:r>
        <w:rPr>
          <w:rFonts w:hint="eastAsia" w:ascii="仿宋_GB2312" w:hAnsi="仿宋" w:eastAsia="仿宋_GB2312" w:cs="Arial"/>
          <w:sz w:val="30"/>
          <w:szCs w:val="30"/>
        </w:rPr>
        <w:t>称：</w:t>
      </w:r>
      <w:r>
        <w:rPr>
          <w:rFonts w:hint="eastAsia" w:ascii="Arial" w:hAnsi="Arial" w:eastAsia="仿宋_GB2312" w:cs="Arial"/>
          <w:sz w:val="30"/>
          <w:szCs w:val="30"/>
        </w:rPr>
        <w:t> </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firstLine="600" w:firstLineChars="200"/>
        <w:jc w:val="both"/>
        <w:textAlignment w:val="auto"/>
        <w:rPr>
          <w:rFonts w:hint="eastAsia" w:ascii="仿宋_GB2312" w:hAnsi="仿宋" w:eastAsia="仿宋_GB2312" w:cs="Arial"/>
          <w:sz w:val="30"/>
          <w:szCs w:val="30"/>
        </w:rPr>
      </w:pPr>
      <w:r>
        <w:rPr>
          <w:rFonts w:hint="eastAsia" w:ascii="仿宋_GB2312" w:hAnsi="仿宋" w:eastAsia="仿宋_GB2312" w:cs="Arial"/>
          <w:sz w:val="30"/>
          <w:szCs w:val="30"/>
        </w:rPr>
        <w:t xml:space="preserve">地 </w:t>
      </w:r>
      <w:r>
        <w:rPr>
          <w:rFonts w:hint="eastAsia" w:ascii="Arial" w:hAnsi="Arial" w:eastAsia="仿宋_GB2312" w:cs="Arial"/>
          <w:sz w:val="30"/>
          <w:szCs w:val="30"/>
        </w:rPr>
        <w:t>   </w:t>
      </w:r>
      <w:r>
        <w:rPr>
          <w:rFonts w:hint="eastAsia" w:ascii="仿宋_GB2312" w:hAnsi="仿宋" w:eastAsia="仿宋_GB2312" w:cs="Arial"/>
          <w:sz w:val="30"/>
          <w:szCs w:val="30"/>
        </w:rPr>
        <w:t>址：</w:t>
      </w:r>
      <w:r>
        <w:rPr>
          <w:rFonts w:hint="eastAsia" w:ascii="Arial" w:hAnsi="Arial" w:eastAsia="仿宋_GB2312" w:cs="Arial"/>
          <w:sz w:val="30"/>
          <w:szCs w:val="30"/>
        </w:rPr>
        <w:t> </w:t>
      </w:r>
      <w:r>
        <w:rPr>
          <w:rFonts w:hint="eastAsia" w:ascii="仿宋_GB2312" w:hAnsi="仿宋" w:eastAsia="仿宋_GB2312" w:cs="Arial"/>
          <w:sz w:val="30"/>
          <w:szCs w:val="30"/>
        </w:rPr>
        <w:t xml:space="preserve"> </w:t>
      </w:r>
      <w:r>
        <w:rPr>
          <w:rFonts w:hint="eastAsia" w:ascii="Arial" w:hAnsi="Arial" w:eastAsia="仿宋_GB2312" w:cs="Arial"/>
          <w:sz w:val="30"/>
          <w:szCs w:val="30"/>
        </w:rPr>
        <w:t> </w:t>
      </w:r>
      <w:r>
        <w:rPr>
          <w:rFonts w:hint="eastAsia" w:ascii="仿宋_GB2312" w:hAnsi="仿宋" w:eastAsia="仿宋_GB2312" w:cs="Arial"/>
          <w:sz w:val="30"/>
          <w:szCs w:val="30"/>
        </w:rPr>
        <w:t xml:space="preserve"> </w:t>
      </w:r>
      <w:r>
        <w:rPr>
          <w:rFonts w:hint="eastAsia" w:ascii="Arial" w:hAnsi="Arial" w:eastAsia="仿宋_GB2312" w:cs="Arial"/>
          <w:sz w:val="30"/>
          <w:szCs w:val="30"/>
        </w:rPr>
        <w:t> </w:t>
      </w:r>
      <w:r>
        <w:rPr>
          <w:rFonts w:hint="eastAsia" w:ascii="仿宋_GB2312" w:hAnsi="仿宋" w:eastAsia="仿宋_GB2312" w:cs="Arial"/>
          <w:sz w:val="30"/>
          <w:szCs w:val="30"/>
        </w:rPr>
        <w:t xml:space="preserve"> </w:t>
      </w:r>
      <w:r>
        <w:rPr>
          <w:rFonts w:hint="eastAsia" w:ascii="Arial" w:hAnsi="Arial" w:eastAsia="仿宋_GB2312" w:cs="Arial"/>
          <w:sz w:val="30"/>
          <w:szCs w:val="30"/>
        </w:rPr>
        <w:t> </w:t>
      </w:r>
      <w:r>
        <w:rPr>
          <w:rFonts w:hint="eastAsia" w:ascii="仿宋_GB2312" w:hAnsi="仿宋" w:eastAsia="仿宋_GB2312" w:cs="Arial"/>
          <w:sz w:val="30"/>
          <w:szCs w:val="30"/>
        </w:rPr>
        <w:t xml:space="preserve"> </w:t>
      </w:r>
      <w:r>
        <w:rPr>
          <w:rFonts w:hint="eastAsia" w:ascii="Arial" w:hAnsi="Arial" w:eastAsia="仿宋_GB2312" w:cs="Arial"/>
          <w:sz w:val="30"/>
          <w:szCs w:val="30"/>
        </w:rPr>
        <w:t> </w:t>
      </w:r>
      <w:r>
        <w:rPr>
          <w:rFonts w:hint="eastAsia" w:ascii="仿宋_GB2312" w:hAnsi="仿宋" w:eastAsia="仿宋_GB2312" w:cs="Arial"/>
          <w:sz w:val="30"/>
          <w:szCs w:val="30"/>
        </w:rPr>
        <w:t xml:space="preserve"> </w:t>
      </w:r>
      <w:r>
        <w:rPr>
          <w:rFonts w:hint="eastAsia" w:ascii="Arial" w:hAnsi="Arial" w:eastAsia="仿宋_GB2312" w:cs="Arial"/>
          <w:sz w:val="30"/>
          <w:szCs w:val="30"/>
        </w:rPr>
        <w:t> </w:t>
      </w:r>
      <w:r>
        <w:rPr>
          <w:rFonts w:hint="eastAsia" w:ascii="仿宋_GB2312" w:hAnsi="仿宋" w:eastAsia="仿宋_GB2312" w:cs="Arial"/>
          <w:sz w:val="30"/>
          <w:szCs w:val="30"/>
        </w:rPr>
        <w:t xml:space="preserve"> </w:t>
      </w:r>
      <w:r>
        <w:rPr>
          <w:rFonts w:hint="eastAsia" w:ascii="Arial" w:hAnsi="Arial" w:eastAsia="仿宋_GB2312" w:cs="Arial"/>
          <w:sz w:val="30"/>
          <w:szCs w:val="30"/>
        </w:rPr>
        <w:t> </w:t>
      </w:r>
      <w:r>
        <w:rPr>
          <w:rFonts w:hint="eastAsia" w:ascii="仿宋_GB2312" w:hAnsi="仿宋" w:eastAsia="仿宋_GB2312" w:cs="Arial"/>
          <w:sz w:val="30"/>
          <w:szCs w:val="30"/>
        </w:rPr>
        <w:t xml:space="preserve"> </w:t>
      </w:r>
      <w:r>
        <w:rPr>
          <w:rFonts w:hint="eastAsia" w:ascii="Arial" w:hAnsi="Arial" w:eastAsia="仿宋_GB2312" w:cs="Arial"/>
          <w:sz w:val="30"/>
          <w:szCs w:val="30"/>
        </w:rPr>
        <w:t> </w:t>
      </w:r>
      <w:r>
        <w:rPr>
          <w:rFonts w:hint="eastAsia" w:ascii="仿宋_GB2312" w:hAnsi="仿宋" w:eastAsia="仿宋_GB2312" w:cs="Arial"/>
          <w:sz w:val="30"/>
          <w:szCs w:val="30"/>
        </w:rPr>
        <w:t xml:space="preserve"> </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firstLine="600" w:firstLineChars="200"/>
        <w:jc w:val="both"/>
        <w:textAlignment w:val="auto"/>
        <w:rPr>
          <w:rFonts w:hint="eastAsia" w:ascii="仿宋_GB2312" w:hAnsi="仿宋" w:eastAsia="仿宋_GB2312" w:cs="Arial"/>
          <w:sz w:val="30"/>
          <w:szCs w:val="30"/>
        </w:rPr>
      </w:pPr>
      <w:r>
        <w:rPr>
          <w:rFonts w:hint="eastAsia" w:ascii="仿宋_GB2312" w:hAnsi="仿宋" w:eastAsia="仿宋_GB2312" w:cs="Arial"/>
          <w:sz w:val="30"/>
          <w:szCs w:val="30"/>
        </w:rPr>
        <w:t xml:space="preserve">负 责 人：           </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firstLine="600" w:firstLineChars="200"/>
        <w:jc w:val="both"/>
        <w:textAlignment w:val="auto"/>
        <w:rPr>
          <w:rFonts w:hint="eastAsia" w:ascii="仿宋_GB2312" w:hAnsi="仿宋" w:eastAsia="仿宋_GB2312" w:cs="Arial"/>
          <w:sz w:val="30"/>
          <w:szCs w:val="30"/>
        </w:rPr>
      </w:pPr>
      <w:r>
        <w:rPr>
          <w:rFonts w:hint="eastAsia" w:ascii="仿宋_GB2312" w:hAnsi="仿宋" w:eastAsia="仿宋_GB2312" w:cs="Arial"/>
          <w:sz w:val="30"/>
          <w:szCs w:val="30"/>
        </w:rPr>
        <w:t>联系电话：</w:t>
      </w:r>
      <w:r>
        <w:rPr>
          <w:rFonts w:hint="eastAsia" w:ascii="Arial" w:hAnsi="Arial" w:eastAsia="仿宋_GB2312" w:cs="Arial"/>
          <w:sz w:val="30"/>
          <w:szCs w:val="30"/>
        </w:rPr>
        <w:t> </w:t>
      </w:r>
      <w:r>
        <w:rPr>
          <w:rFonts w:hint="eastAsia" w:ascii="仿宋_GB2312" w:hAnsi="仿宋" w:eastAsia="仿宋_GB2312" w:cs="Arial"/>
          <w:sz w:val="30"/>
          <w:szCs w:val="30"/>
        </w:rPr>
        <w:t xml:space="preserve"> </w:t>
      </w:r>
      <w:r>
        <w:rPr>
          <w:rFonts w:hint="eastAsia" w:ascii="Arial" w:hAnsi="Arial" w:eastAsia="仿宋_GB2312" w:cs="Arial"/>
          <w:sz w:val="30"/>
          <w:szCs w:val="30"/>
        </w:rPr>
        <w:t> </w:t>
      </w:r>
      <w:r>
        <w:rPr>
          <w:rFonts w:hint="eastAsia" w:ascii="仿宋_GB2312" w:hAnsi="仿宋" w:eastAsia="仿宋_GB2312" w:cs="Arial"/>
          <w:sz w:val="30"/>
          <w:szCs w:val="30"/>
        </w:rPr>
        <w:t xml:space="preserve"> </w:t>
      </w:r>
      <w:r>
        <w:rPr>
          <w:rFonts w:hint="eastAsia" w:ascii="Arial" w:hAnsi="Arial" w:eastAsia="仿宋_GB2312" w:cs="Arial"/>
          <w:sz w:val="30"/>
          <w:szCs w:val="30"/>
        </w:rPr>
        <w:t> </w:t>
      </w:r>
      <w:r>
        <w:rPr>
          <w:rFonts w:hint="eastAsia" w:ascii="仿宋_GB2312" w:hAnsi="仿宋" w:eastAsia="仿宋_GB2312" w:cs="Arial"/>
          <w:sz w:val="30"/>
          <w:szCs w:val="30"/>
        </w:rPr>
        <w:t xml:space="preserve"> </w:t>
      </w:r>
      <w:r>
        <w:rPr>
          <w:rFonts w:hint="eastAsia" w:ascii="Arial" w:hAnsi="Arial" w:eastAsia="仿宋_GB2312" w:cs="Arial"/>
          <w:sz w:val="30"/>
          <w:szCs w:val="30"/>
        </w:rPr>
        <w:t> </w:t>
      </w:r>
      <w:r>
        <w:rPr>
          <w:rFonts w:hint="eastAsia" w:ascii="仿宋_GB2312" w:hAnsi="仿宋" w:eastAsia="仿宋_GB2312" w:cs="Arial"/>
          <w:sz w:val="30"/>
          <w:szCs w:val="30"/>
        </w:rPr>
        <w:t xml:space="preserve"> </w:t>
      </w:r>
      <w:r>
        <w:rPr>
          <w:rFonts w:hint="eastAsia" w:ascii="Arial" w:hAnsi="Arial" w:eastAsia="仿宋_GB2312" w:cs="Arial"/>
          <w:sz w:val="30"/>
          <w:szCs w:val="30"/>
        </w:rPr>
        <w:t> </w:t>
      </w:r>
      <w:r>
        <w:rPr>
          <w:rFonts w:hint="eastAsia" w:ascii="仿宋_GB2312" w:hAnsi="仿宋" w:eastAsia="仿宋_GB2312" w:cs="Arial"/>
          <w:sz w:val="30"/>
          <w:szCs w:val="30"/>
        </w:rPr>
        <w:t xml:space="preserve"> </w:t>
      </w:r>
      <w:r>
        <w:rPr>
          <w:rFonts w:hint="eastAsia" w:ascii="Arial" w:hAnsi="Arial" w:eastAsia="仿宋_GB2312" w:cs="Arial"/>
          <w:sz w:val="30"/>
          <w:szCs w:val="30"/>
        </w:rPr>
        <w:t> </w:t>
      </w:r>
      <w:r>
        <w:rPr>
          <w:rFonts w:hint="eastAsia" w:ascii="仿宋_GB2312" w:hAnsi="仿宋" w:eastAsia="仿宋_GB2312" w:cs="Arial"/>
          <w:sz w:val="30"/>
          <w:szCs w:val="30"/>
        </w:rPr>
        <w:t xml:space="preserve"> </w:t>
      </w:r>
      <w:r>
        <w:rPr>
          <w:rFonts w:hint="eastAsia" w:ascii="Arial" w:hAnsi="Arial" w:eastAsia="仿宋_GB2312" w:cs="Arial"/>
          <w:sz w:val="30"/>
          <w:szCs w:val="30"/>
        </w:rPr>
        <w:t> </w:t>
      </w:r>
      <w:r>
        <w:rPr>
          <w:rFonts w:hint="eastAsia" w:ascii="仿宋_GB2312" w:hAnsi="仿宋" w:eastAsia="仿宋_GB2312" w:cs="Arial"/>
          <w:sz w:val="30"/>
          <w:szCs w:val="30"/>
        </w:rPr>
        <w:t xml:space="preserve"> </w:t>
      </w:r>
      <w:r>
        <w:rPr>
          <w:rFonts w:hint="eastAsia" w:ascii="Arial" w:hAnsi="Arial" w:eastAsia="仿宋_GB2312" w:cs="Arial"/>
          <w:sz w:val="30"/>
          <w:szCs w:val="30"/>
        </w:rPr>
        <w:t> </w:t>
      </w:r>
      <w:r>
        <w:rPr>
          <w:rFonts w:hint="eastAsia" w:ascii="仿宋_GB2312" w:hAnsi="仿宋" w:eastAsia="仿宋_GB2312" w:cs="Arial"/>
          <w:sz w:val="30"/>
          <w:szCs w:val="30"/>
        </w:rPr>
        <w:t xml:space="preserve"> </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firstLine="600" w:firstLineChars="200"/>
        <w:jc w:val="both"/>
        <w:textAlignment w:val="auto"/>
        <w:rPr>
          <w:rFonts w:hint="eastAsia" w:ascii="仿宋_GB2312" w:hAnsi="仿宋" w:eastAsia="仿宋_GB2312" w:cs="Arial"/>
          <w:sz w:val="30"/>
          <w:szCs w:val="30"/>
        </w:rPr>
      </w:pPr>
      <w:r>
        <w:rPr>
          <w:rFonts w:hint="eastAsia" w:ascii="仿宋_GB2312" w:hAnsi="仿宋" w:eastAsia="仿宋_GB2312" w:cs="Arial"/>
          <w:sz w:val="30"/>
          <w:szCs w:val="30"/>
        </w:rPr>
        <w:t>备案范围：</w:t>
      </w:r>
      <w:r>
        <w:rPr>
          <w:rFonts w:hint="eastAsia" w:ascii="Arial" w:hAnsi="Arial" w:eastAsia="仿宋_GB2312" w:cs="Arial"/>
          <w:sz w:val="30"/>
          <w:szCs w:val="30"/>
        </w:rPr>
        <w:t> </w:t>
      </w:r>
      <w:r>
        <w:rPr>
          <w:rFonts w:hint="eastAsia" w:ascii="仿宋_GB2312" w:hAnsi="仿宋" w:eastAsia="仿宋_GB2312" w:cs="Arial"/>
          <w:sz w:val="30"/>
          <w:szCs w:val="30"/>
        </w:rPr>
        <w:t xml:space="preserve"> </w:t>
      </w:r>
      <w:r>
        <w:rPr>
          <w:rFonts w:hint="eastAsia" w:ascii="Arial" w:hAnsi="Arial" w:eastAsia="仿宋_GB2312" w:cs="Arial"/>
          <w:sz w:val="30"/>
          <w:szCs w:val="30"/>
        </w:rPr>
        <w:t> </w:t>
      </w:r>
      <w:r>
        <w:rPr>
          <w:rFonts w:hint="eastAsia" w:ascii="仿宋_GB2312" w:hAnsi="仿宋" w:eastAsia="仿宋_GB2312" w:cs="Arial"/>
          <w:sz w:val="30"/>
          <w:szCs w:val="30"/>
        </w:rPr>
        <w:t xml:space="preserve"> </w:t>
      </w:r>
      <w:r>
        <w:rPr>
          <w:rFonts w:hint="eastAsia" w:ascii="Arial" w:hAnsi="Arial" w:eastAsia="仿宋_GB2312" w:cs="Arial"/>
          <w:sz w:val="30"/>
          <w:szCs w:val="30"/>
        </w:rPr>
        <w:t> </w:t>
      </w:r>
      <w:r>
        <w:rPr>
          <w:rFonts w:hint="eastAsia" w:ascii="仿宋_GB2312" w:hAnsi="仿宋" w:eastAsia="仿宋_GB2312" w:cs="Arial"/>
          <w:sz w:val="30"/>
          <w:szCs w:val="30"/>
        </w:rPr>
        <w:t xml:space="preserve"> </w:t>
      </w:r>
      <w:r>
        <w:rPr>
          <w:rFonts w:hint="eastAsia" w:ascii="Arial" w:hAnsi="Arial" w:eastAsia="仿宋_GB2312" w:cs="Arial"/>
          <w:sz w:val="30"/>
          <w:szCs w:val="30"/>
        </w:rPr>
        <w:t> </w:t>
      </w:r>
      <w:r>
        <w:rPr>
          <w:rFonts w:hint="eastAsia" w:ascii="仿宋_GB2312" w:hAnsi="仿宋" w:eastAsia="仿宋_GB2312" w:cs="Arial"/>
          <w:sz w:val="30"/>
          <w:szCs w:val="30"/>
        </w:rPr>
        <w:t xml:space="preserve"> </w:t>
      </w:r>
      <w:r>
        <w:rPr>
          <w:rFonts w:hint="eastAsia" w:ascii="Arial" w:hAnsi="Arial" w:eastAsia="仿宋_GB2312" w:cs="Arial"/>
          <w:sz w:val="30"/>
          <w:szCs w:val="30"/>
        </w:rPr>
        <w:t> </w:t>
      </w:r>
      <w:r>
        <w:rPr>
          <w:rFonts w:hint="eastAsia" w:ascii="仿宋_GB2312" w:hAnsi="仿宋" w:eastAsia="仿宋_GB2312" w:cs="Arial"/>
          <w:sz w:val="30"/>
          <w:szCs w:val="30"/>
        </w:rPr>
        <w:t xml:space="preserve"> </w:t>
      </w:r>
      <w:r>
        <w:rPr>
          <w:rFonts w:hint="eastAsia" w:ascii="Arial" w:hAnsi="Arial" w:eastAsia="仿宋_GB2312" w:cs="Arial"/>
          <w:sz w:val="30"/>
          <w:szCs w:val="30"/>
        </w:rPr>
        <w:t> </w:t>
      </w:r>
      <w:r>
        <w:rPr>
          <w:rFonts w:hint="eastAsia" w:ascii="仿宋_GB2312" w:hAnsi="仿宋" w:eastAsia="仿宋_GB2312" w:cs="Arial"/>
          <w:sz w:val="30"/>
          <w:szCs w:val="30"/>
        </w:rPr>
        <w:t xml:space="preserve"> </w:t>
      </w:r>
      <w:r>
        <w:rPr>
          <w:rFonts w:hint="eastAsia" w:ascii="Arial" w:hAnsi="Arial" w:eastAsia="仿宋_GB2312" w:cs="Arial"/>
          <w:sz w:val="30"/>
          <w:szCs w:val="30"/>
        </w:rPr>
        <w:t> </w:t>
      </w:r>
      <w:r>
        <w:rPr>
          <w:rFonts w:hint="eastAsia" w:ascii="仿宋_GB2312" w:hAnsi="仿宋" w:eastAsia="仿宋_GB2312" w:cs="Arial"/>
          <w:sz w:val="30"/>
          <w:szCs w:val="30"/>
        </w:rPr>
        <w:t xml:space="preserve"> </w:t>
      </w:r>
      <w:r>
        <w:rPr>
          <w:rFonts w:hint="eastAsia" w:ascii="Arial" w:hAnsi="Arial" w:eastAsia="仿宋_GB2312" w:cs="Arial"/>
          <w:sz w:val="30"/>
          <w:szCs w:val="30"/>
        </w:rPr>
        <w:t> </w:t>
      </w:r>
      <w:r>
        <w:rPr>
          <w:rFonts w:hint="eastAsia" w:ascii="仿宋_GB2312" w:hAnsi="仿宋" w:eastAsia="仿宋_GB2312" w:cs="Arial"/>
          <w:sz w:val="30"/>
          <w:szCs w:val="30"/>
        </w:rPr>
        <w:t xml:space="preserve"> </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firstLine="600" w:firstLineChars="200"/>
        <w:jc w:val="both"/>
        <w:textAlignment w:val="auto"/>
        <w:rPr>
          <w:rFonts w:hint="eastAsia" w:ascii="仿宋_GB2312" w:hAnsi="仿宋" w:eastAsia="仿宋_GB2312" w:cs="Arial"/>
          <w:sz w:val="30"/>
          <w:szCs w:val="30"/>
        </w:rPr>
      </w:pPr>
      <w:r>
        <w:rPr>
          <w:rFonts w:hint="eastAsia" w:ascii="仿宋_GB2312" w:hAnsi="仿宋" w:eastAsia="仿宋_GB2312" w:cs="Arial"/>
          <w:sz w:val="30"/>
          <w:szCs w:val="30"/>
        </w:rPr>
        <w:t>养老服务备案管理要求：</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firstLine="600" w:firstLineChars="200"/>
        <w:jc w:val="both"/>
        <w:textAlignment w:val="auto"/>
        <w:rPr>
          <w:rFonts w:hint="eastAsia" w:ascii="仿宋_GB2312" w:hAnsi="仿宋" w:eastAsia="仿宋_GB2312" w:cs="Arial"/>
          <w:sz w:val="30"/>
          <w:szCs w:val="30"/>
        </w:rPr>
      </w:pPr>
      <w:r>
        <w:rPr>
          <w:rFonts w:hint="eastAsia" w:ascii="仿宋_GB2312" w:hAnsi="仿宋" w:eastAsia="仿宋_GB2312" w:cs="Arial"/>
          <w:sz w:val="30"/>
          <w:szCs w:val="30"/>
        </w:rPr>
        <w:t>1、遵纪守法经营，尊老爱老敬老</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firstLine="600" w:firstLineChars="200"/>
        <w:jc w:val="both"/>
        <w:textAlignment w:val="auto"/>
        <w:rPr>
          <w:rFonts w:hint="eastAsia" w:ascii="仿宋_GB2312" w:hAnsi="仿宋" w:eastAsia="仿宋_GB2312" w:cs="Arial"/>
          <w:sz w:val="30"/>
          <w:szCs w:val="30"/>
        </w:rPr>
      </w:pPr>
      <w:r>
        <w:rPr>
          <w:rFonts w:hint="eastAsia" w:ascii="仿宋_GB2312" w:hAnsi="仿宋" w:eastAsia="仿宋_GB2312" w:cs="Arial"/>
          <w:sz w:val="30"/>
          <w:szCs w:val="30"/>
        </w:rPr>
        <w:t>2、强化标准规范，提升服务质量</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firstLine="600" w:firstLineChars="200"/>
        <w:jc w:val="both"/>
        <w:textAlignment w:val="auto"/>
        <w:rPr>
          <w:rFonts w:hint="eastAsia" w:ascii="仿宋_GB2312" w:hAnsi="仿宋" w:eastAsia="仿宋_GB2312" w:cs="Arial"/>
          <w:sz w:val="30"/>
          <w:szCs w:val="30"/>
        </w:rPr>
      </w:pPr>
      <w:r>
        <w:rPr>
          <w:rFonts w:hint="eastAsia" w:ascii="仿宋_GB2312" w:hAnsi="仿宋" w:eastAsia="仿宋_GB2312" w:cs="Arial"/>
          <w:sz w:val="30"/>
          <w:szCs w:val="30"/>
        </w:rPr>
        <w:t>3、坚持诚实守信，维护行业信誉</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firstLine="600" w:firstLineChars="200"/>
        <w:jc w:val="both"/>
        <w:textAlignment w:val="auto"/>
        <w:rPr>
          <w:rFonts w:hint="eastAsia" w:ascii="仿宋_GB2312" w:hAnsi="仿宋" w:eastAsia="仿宋_GB2312" w:cs="Arial"/>
          <w:sz w:val="30"/>
          <w:szCs w:val="30"/>
        </w:rPr>
      </w:pPr>
      <w:r>
        <w:rPr>
          <w:rFonts w:hint="eastAsia" w:ascii="仿宋_GB2312" w:hAnsi="仿宋" w:eastAsia="仿宋_GB2312" w:cs="Arial"/>
          <w:sz w:val="30"/>
          <w:szCs w:val="30"/>
        </w:rPr>
        <w:t>4、及时消除隐患，确保安全生产</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firstLine="600" w:firstLineChars="200"/>
        <w:jc w:val="both"/>
        <w:textAlignment w:val="auto"/>
        <w:rPr>
          <w:rFonts w:ascii="仿宋" w:hAnsi="仿宋" w:eastAsia="仿宋" w:cs="Arial"/>
          <w:sz w:val="30"/>
          <w:szCs w:val="30"/>
        </w:rPr>
      </w:pPr>
      <w:r>
        <w:rPr>
          <w:rFonts w:ascii="仿宋" w:hAnsi="仿宋" w:eastAsia="仿宋" w:cs="Arial"/>
          <w:sz w:val="30"/>
          <w:szCs w:val="30"/>
        </w:rPr>
        <w:t>5、严禁欺诈作假，严惩欺老虐老</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Fonts w:ascii="仿宋" w:hAnsi="仿宋" w:eastAsia="仿宋" w:cs="Arial"/>
          <w:sz w:val="30"/>
          <w:szCs w:val="30"/>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Fonts w:ascii="仿宋" w:hAnsi="仿宋" w:eastAsia="仿宋" w:cs="Arial"/>
          <w:sz w:val="30"/>
          <w:szCs w:val="30"/>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Fonts w:ascii="仿宋" w:hAnsi="仿宋" w:eastAsia="仿宋" w:cs="Arial"/>
          <w:sz w:val="30"/>
          <w:szCs w:val="30"/>
        </w:rPr>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Fonts w:ascii="仿宋" w:hAnsi="仿宋" w:eastAsia="仿宋" w:cs="Arial"/>
          <w:sz w:val="30"/>
          <w:szCs w:val="30"/>
        </w:rPr>
      </w:pPr>
    </w:p>
    <w:p>
      <w:pPr>
        <w:keepNext w:val="0"/>
        <w:keepLines w:val="0"/>
        <w:pageBreakBefore w:val="0"/>
        <w:tabs>
          <w:tab w:val="left" w:pos="4144"/>
        </w:tabs>
        <w:kinsoku/>
        <w:wordWrap/>
        <w:overflowPunct/>
        <w:topLinePunct w:val="0"/>
        <w:autoSpaceDE/>
        <w:autoSpaceDN/>
        <w:bidi w:val="0"/>
        <w:adjustRightInd/>
        <w:spacing w:beforeAutospacing="0" w:afterAutospacing="0" w:line="576" w:lineRule="exact"/>
        <w:ind w:left="0" w:leftChars="0"/>
        <w:textAlignment w:val="auto"/>
      </w:pPr>
    </w:p>
    <w:p>
      <w:pPr>
        <w:keepNext w:val="0"/>
        <w:keepLines w:val="0"/>
        <w:pageBreakBefore w:val="0"/>
        <w:tabs>
          <w:tab w:val="left" w:pos="4144"/>
        </w:tabs>
        <w:kinsoku/>
        <w:wordWrap/>
        <w:overflowPunct/>
        <w:topLinePunct w:val="0"/>
        <w:autoSpaceDE/>
        <w:autoSpaceDN/>
        <w:bidi w:val="0"/>
        <w:adjustRightInd/>
        <w:spacing w:beforeAutospacing="0" w:afterAutospacing="0" w:line="576" w:lineRule="exact"/>
        <w:ind w:left="0" w:leftChars="0"/>
        <w:textAlignment w:val="auto"/>
      </w:pPr>
      <w:bookmarkStart w:id="0" w:name="_GoBack"/>
      <w:bookmarkEnd w:id="0"/>
    </w:p>
    <w:p>
      <w:pPr>
        <w:keepNext w:val="0"/>
        <w:keepLines w:val="0"/>
        <w:pageBreakBefore w:val="0"/>
        <w:tabs>
          <w:tab w:val="left" w:pos="4144"/>
        </w:tabs>
        <w:kinsoku/>
        <w:wordWrap/>
        <w:overflowPunct/>
        <w:topLinePunct w:val="0"/>
        <w:autoSpaceDE/>
        <w:autoSpaceDN/>
        <w:bidi w:val="0"/>
        <w:adjustRightInd/>
        <w:spacing w:beforeAutospacing="0" w:afterAutospacing="0" w:line="576" w:lineRule="exact"/>
        <w:ind w:left="0" w:leftChars="0"/>
        <w:textAlignment w:val="auto"/>
      </w:pP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both"/>
        <w:textAlignment w:val="auto"/>
        <w:rPr>
          <w:rStyle w:val="10"/>
          <w:rFonts w:hint="eastAsia" w:ascii="方正黑体_GBK" w:hAnsi="方正黑体_GBK" w:eastAsia="方正黑体_GBK" w:cs="方正黑体_GBK"/>
          <w:b w:val="0"/>
          <w:sz w:val="32"/>
          <w:szCs w:val="32"/>
        </w:rPr>
      </w:pPr>
      <w:r>
        <w:rPr>
          <w:rStyle w:val="10"/>
          <w:rFonts w:hint="eastAsia" w:ascii="方正黑体_GBK" w:hAnsi="方正黑体_GBK" w:eastAsia="方正黑体_GBK" w:cs="方正黑体_GBK"/>
          <w:b w:val="0"/>
          <w:sz w:val="32"/>
          <w:szCs w:val="32"/>
        </w:rPr>
        <w:t>附件</w:t>
      </w:r>
      <w:r>
        <w:rPr>
          <w:rStyle w:val="10"/>
          <w:rFonts w:hint="eastAsia" w:ascii="方正黑体_GBK" w:hAnsi="方正黑体_GBK" w:eastAsia="方正黑体_GBK" w:cs="方正黑体_GBK"/>
          <w:b w:val="0"/>
          <w:sz w:val="32"/>
          <w:szCs w:val="32"/>
          <w:lang w:val="en-US" w:eastAsia="zh-CN"/>
        </w:rPr>
        <w:t>:</w:t>
      </w:r>
      <w:r>
        <w:rPr>
          <w:rStyle w:val="10"/>
          <w:rFonts w:hint="eastAsia" w:ascii="方正黑体_GBK" w:hAnsi="方正黑体_GBK" w:eastAsia="方正黑体_GBK" w:cs="方正黑体_GBK"/>
          <w:b w:val="0"/>
          <w:sz w:val="32"/>
          <w:szCs w:val="32"/>
        </w:rPr>
        <w:t>6</w:t>
      </w:r>
    </w:p>
    <w:p>
      <w:pPr>
        <w:pStyle w:val="7"/>
        <w:keepNext w:val="0"/>
        <w:keepLines w:val="0"/>
        <w:pageBreakBefore w:val="0"/>
        <w:shd w:val="clear" w:color="auto" w:fill="FFFFFF"/>
        <w:tabs>
          <w:tab w:val="left" w:pos="4144"/>
        </w:tabs>
        <w:kinsoku/>
        <w:wordWrap/>
        <w:overflowPunct/>
        <w:topLinePunct w:val="0"/>
        <w:autoSpaceDE/>
        <w:autoSpaceDN/>
        <w:bidi w:val="0"/>
        <w:adjustRightInd/>
        <w:spacing w:before="0" w:beforeAutospacing="0" w:after="0" w:afterAutospacing="0" w:line="576" w:lineRule="exact"/>
        <w:ind w:left="0" w:leftChars="0" w:right="240"/>
        <w:jc w:val="center"/>
        <w:textAlignment w:val="auto"/>
        <w:rPr>
          <w:rStyle w:val="10"/>
          <w:rFonts w:ascii="方正小标宋_GBK" w:eastAsia="方正小标宋_GBK" w:cs="Arial"/>
          <w:b w:val="0"/>
          <w:sz w:val="42"/>
          <w:szCs w:val="42"/>
        </w:rPr>
      </w:pPr>
      <w:r>
        <w:rPr>
          <w:rStyle w:val="10"/>
          <w:rFonts w:hint="eastAsia" w:ascii="方正小标宋_GBK" w:eastAsia="方正小标宋_GBK" w:cs="Arial"/>
          <w:b w:val="0"/>
          <w:sz w:val="42"/>
          <w:szCs w:val="42"/>
        </w:rPr>
        <w:t>提　醒　事　项</w:t>
      </w:r>
    </w:p>
    <w:p>
      <w:pPr>
        <w:keepNext w:val="0"/>
        <w:keepLines w:val="0"/>
        <w:pageBreakBefore w:val="0"/>
        <w:tabs>
          <w:tab w:val="left" w:pos="4144"/>
        </w:tabs>
        <w:kinsoku/>
        <w:wordWrap/>
        <w:overflowPunct/>
        <w:topLinePunct w:val="0"/>
        <w:autoSpaceDE/>
        <w:autoSpaceDN/>
        <w:bidi w:val="0"/>
        <w:adjustRightInd/>
        <w:spacing w:beforeAutospacing="0" w:afterAutospacing="0" w:line="576" w:lineRule="exact"/>
        <w:ind w:left="0" w:leftChars="0"/>
        <w:textAlignment w:val="auto"/>
        <w:rPr>
          <w:rFonts w:ascii="仿宋" w:hAnsi="仿宋" w:eastAsia="仿宋"/>
          <w:sz w:val="28"/>
          <w:szCs w:val="28"/>
        </w:rPr>
      </w:pPr>
    </w:p>
    <w:p>
      <w:pPr>
        <w:keepNext w:val="0"/>
        <w:keepLines w:val="0"/>
        <w:pageBreakBefore w:val="0"/>
        <w:tabs>
          <w:tab w:val="left" w:pos="4144"/>
        </w:tabs>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（一）请你机构于每年3月31日前提交上一年度的工作报告（服务范围、服务质量、运营管理、政府补助资金使用等情况）；</w:t>
      </w:r>
    </w:p>
    <w:p>
      <w:pPr>
        <w:keepNext w:val="0"/>
        <w:keepLines w:val="0"/>
        <w:pageBreakBefore w:val="0"/>
        <w:tabs>
          <w:tab w:val="left" w:pos="4144"/>
        </w:tabs>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（二）请你机构在完成备案后20个工作日内，将养老机构信息录入</w:t>
      </w:r>
      <w:r>
        <w:rPr>
          <w:rFonts w:hint="eastAsia" w:ascii="仿宋_GB2312" w:hAnsi="仿宋" w:eastAsia="仿宋_GB2312" w:cs="仿宋"/>
          <w:sz w:val="32"/>
          <w:szCs w:val="32"/>
        </w:rPr>
        <w:t>云南省民政厅“互联网+智慧养老服务平台”系统</w:t>
      </w:r>
      <w:r>
        <w:rPr>
          <w:rFonts w:hint="eastAsia" w:ascii="仿宋_GB2312" w:hAnsi="仿宋" w:eastAsia="仿宋_GB2312" w:cs="Arial"/>
          <w:sz w:val="32"/>
          <w:szCs w:val="32"/>
        </w:rPr>
        <w:t>及全国养老管理相关系统</w:t>
      </w:r>
      <w:r>
        <w:rPr>
          <w:rFonts w:hint="eastAsia" w:ascii="仿宋_GB2312" w:hAnsi="仿宋" w:eastAsia="仿宋_GB2312"/>
          <w:sz w:val="32"/>
          <w:szCs w:val="32"/>
        </w:rPr>
        <w:t>等；</w:t>
      </w:r>
    </w:p>
    <w:p>
      <w:pPr>
        <w:keepNext w:val="0"/>
        <w:keepLines w:val="0"/>
        <w:pageBreakBefore w:val="0"/>
        <w:tabs>
          <w:tab w:val="left" w:pos="4144"/>
        </w:tabs>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（三）请你机构认真贯彻落实</w:t>
      </w:r>
      <w:r>
        <w:rPr>
          <w:rFonts w:hint="eastAsia" w:ascii="仿宋_GB2312" w:hAnsi="仿宋" w:eastAsia="仿宋_GB2312" w:cs="Arial"/>
          <w:sz w:val="32"/>
          <w:szCs w:val="32"/>
        </w:rPr>
        <w:t>《中华人民共和国老年人权益保障法》、《养老机构管理办法》等</w:t>
      </w:r>
      <w:r>
        <w:rPr>
          <w:rFonts w:hint="eastAsia" w:ascii="仿宋_GB2312" w:hAnsi="仿宋" w:eastAsia="仿宋_GB2312"/>
          <w:sz w:val="32"/>
          <w:szCs w:val="32"/>
        </w:rPr>
        <w:t>养老服务相关法律规章和标准，加强管理，不断提升服务质；</w:t>
      </w:r>
    </w:p>
    <w:p>
      <w:pPr>
        <w:keepNext w:val="0"/>
        <w:keepLines w:val="0"/>
        <w:pageBreakBefore w:val="0"/>
        <w:tabs>
          <w:tab w:val="left" w:pos="4144"/>
        </w:tabs>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（四）其他需要提醒的事项。</w:t>
      </w:r>
    </w:p>
    <w:p>
      <w:pPr>
        <w:keepNext w:val="0"/>
        <w:keepLines w:val="0"/>
        <w:pageBreakBefore w:val="0"/>
        <w:tabs>
          <w:tab w:val="left" w:pos="4144"/>
        </w:tabs>
        <w:kinsoku/>
        <w:wordWrap/>
        <w:overflowPunct/>
        <w:topLinePunct w:val="0"/>
        <w:autoSpaceDE/>
        <w:autoSpaceDN/>
        <w:bidi w:val="0"/>
        <w:adjustRightInd/>
        <w:snapToGrid w:val="0"/>
        <w:spacing w:beforeAutospacing="0" w:afterAutospacing="0" w:line="576" w:lineRule="exact"/>
        <w:ind w:left="0" w:leftChars="0"/>
        <w:jc w:val="left"/>
        <w:textAlignment w:val="auto"/>
        <w:rPr>
          <w:rFonts w:hint="eastAsia"/>
        </w:rPr>
      </w:pPr>
      <w:r>
        <w:rPr>
          <w:rFonts w:hint="eastAsia" w:ascii="仿宋_GB2312" w:hAnsi="仿宋" w:eastAsia="仿宋_GB2312"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default" w:ascii="Times New Roman" w:hAnsi="Times New Roman" w:cs="Times New Roman"/>
          <w:sz w:val="32"/>
          <w:szCs w:val="32"/>
          <w:lang w:val="zh-CN" w:eastAsia="zh-CN"/>
        </w:rPr>
      </w:pPr>
    </w:p>
    <w:p/>
    <w:sectPr>
      <w:headerReference r:id="rId3" w:type="default"/>
      <w:footerReference r:id="rId4" w:type="default"/>
      <w:pgSz w:w="11906" w:h="16838"/>
      <w:pgMar w:top="1701" w:right="1800" w:bottom="1701"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grouping="f" rotation="f" text="f" aspectratio="f"/>
          <v:textbox inset="0mm,0mm,0mm,0mm" style="mso-fit-shape-to-text:t;">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A5AB1"/>
    <w:rsid w:val="000108B5"/>
    <w:rsid w:val="0001623A"/>
    <w:rsid w:val="0002067F"/>
    <w:rsid w:val="00036335"/>
    <w:rsid w:val="00053B15"/>
    <w:rsid w:val="000826E1"/>
    <w:rsid w:val="00083967"/>
    <w:rsid w:val="0008576D"/>
    <w:rsid w:val="000935CF"/>
    <w:rsid w:val="00094A79"/>
    <w:rsid w:val="000B227D"/>
    <w:rsid w:val="000B6E3E"/>
    <w:rsid w:val="000E46F7"/>
    <w:rsid w:val="00112A61"/>
    <w:rsid w:val="00123FFF"/>
    <w:rsid w:val="0013416B"/>
    <w:rsid w:val="00144F1A"/>
    <w:rsid w:val="00166928"/>
    <w:rsid w:val="001B0B10"/>
    <w:rsid w:val="001E0E23"/>
    <w:rsid w:val="0021484D"/>
    <w:rsid w:val="00290921"/>
    <w:rsid w:val="002974CE"/>
    <w:rsid w:val="002977F2"/>
    <w:rsid w:val="002A1F94"/>
    <w:rsid w:val="002C3DEF"/>
    <w:rsid w:val="002D35E1"/>
    <w:rsid w:val="002F1F1C"/>
    <w:rsid w:val="002F315F"/>
    <w:rsid w:val="003041EB"/>
    <w:rsid w:val="003577FB"/>
    <w:rsid w:val="003673A3"/>
    <w:rsid w:val="0037016F"/>
    <w:rsid w:val="0038361B"/>
    <w:rsid w:val="00395D01"/>
    <w:rsid w:val="003A632D"/>
    <w:rsid w:val="003A7EDE"/>
    <w:rsid w:val="003E082B"/>
    <w:rsid w:val="003E1291"/>
    <w:rsid w:val="00423015"/>
    <w:rsid w:val="004345FD"/>
    <w:rsid w:val="00461B1C"/>
    <w:rsid w:val="0049474B"/>
    <w:rsid w:val="004A05F8"/>
    <w:rsid w:val="004B529B"/>
    <w:rsid w:val="004F3F67"/>
    <w:rsid w:val="00503892"/>
    <w:rsid w:val="005447CC"/>
    <w:rsid w:val="00545BA0"/>
    <w:rsid w:val="00557EE5"/>
    <w:rsid w:val="005608AF"/>
    <w:rsid w:val="00576A9C"/>
    <w:rsid w:val="0059694E"/>
    <w:rsid w:val="00596B74"/>
    <w:rsid w:val="005D2DB4"/>
    <w:rsid w:val="005E0007"/>
    <w:rsid w:val="005E7F33"/>
    <w:rsid w:val="005F6DA9"/>
    <w:rsid w:val="00642E63"/>
    <w:rsid w:val="00675D87"/>
    <w:rsid w:val="00691E41"/>
    <w:rsid w:val="006E6A19"/>
    <w:rsid w:val="00720F5E"/>
    <w:rsid w:val="00727BCB"/>
    <w:rsid w:val="00742B0B"/>
    <w:rsid w:val="00754060"/>
    <w:rsid w:val="00757622"/>
    <w:rsid w:val="00760694"/>
    <w:rsid w:val="00760A01"/>
    <w:rsid w:val="00761E45"/>
    <w:rsid w:val="007624D0"/>
    <w:rsid w:val="00764DDE"/>
    <w:rsid w:val="00791498"/>
    <w:rsid w:val="007B247B"/>
    <w:rsid w:val="007C221A"/>
    <w:rsid w:val="007E46EC"/>
    <w:rsid w:val="007E6077"/>
    <w:rsid w:val="008024E7"/>
    <w:rsid w:val="008147A2"/>
    <w:rsid w:val="0082387B"/>
    <w:rsid w:val="0084049F"/>
    <w:rsid w:val="00845C02"/>
    <w:rsid w:val="00846B8E"/>
    <w:rsid w:val="008611D9"/>
    <w:rsid w:val="00877F82"/>
    <w:rsid w:val="008918C6"/>
    <w:rsid w:val="008E0714"/>
    <w:rsid w:val="008E52B4"/>
    <w:rsid w:val="008F061A"/>
    <w:rsid w:val="008F60BC"/>
    <w:rsid w:val="009029E2"/>
    <w:rsid w:val="009043A0"/>
    <w:rsid w:val="00907AE3"/>
    <w:rsid w:val="00910AFC"/>
    <w:rsid w:val="00944875"/>
    <w:rsid w:val="00944B61"/>
    <w:rsid w:val="009465BD"/>
    <w:rsid w:val="00953BCA"/>
    <w:rsid w:val="00970CA5"/>
    <w:rsid w:val="009714CA"/>
    <w:rsid w:val="00992A00"/>
    <w:rsid w:val="009C1A20"/>
    <w:rsid w:val="009F060B"/>
    <w:rsid w:val="009F6969"/>
    <w:rsid w:val="00A01D16"/>
    <w:rsid w:val="00A251CA"/>
    <w:rsid w:val="00A34736"/>
    <w:rsid w:val="00A50872"/>
    <w:rsid w:val="00A50FFC"/>
    <w:rsid w:val="00AC622D"/>
    <w:rsid w:val="00AC71D6"/>
    <w:rsid w:val="00AD58E1"/>
    <w:rsid w:val="00AE49B8"/>
    <w:rsid w:val="00AF163E"/>
    <w:rsid w:val="00AF4387"/>
    <w:rsid w:val="00B03426"/>
    <w:rsid w:val="00B25AC0"/>
    <w:rsid w:val="00B43D57"/>
    <w:rsid w:val="00B53414"/>
    <w:rsid w:val="00BA0B8D"/>
    <w:rsid w:val="00BB0DC4"/>
    <w:rsid w:val="00BE3549"/>
    <w:rsid w:val="00BF2812"/>
    <w:rsid w:val="00C02FDE"/>
    <w:rsid w:val="00C1450F"/>
    <w:rsid w:val="00C40778"/>
    <w:rsid w:val="00C42825"/>
    <w:rsid w:val="00C65ED8"/>
    <w:rsid w:val="00CA1C06"/>
    <w:rsid w:val="00CB0147"/>
    <w:rsid w:val="00CF38AC"/>
    <w:rsid w:val="00D01ECC"/>
    <w:rsid w:val="00D13F57"/>
    <w:rsid w:val="00D269AE"/>
    <w:rsid w:val="00D440E5"/>
    <w:rsid w:val="00D53E75"/>
    <w:rsid w:val="00D566CE"/>
    <w:rsid w:val="00D672B0"/>
    <w:rsid w:val="00D710E5"/>
    <w:rsid w:val="00D93266"/>
    <w:rsid w:val="00DC4852"/>
    <w:rsid w:val="00DD4539"/>
    <w:rsid w:val="00DE01E0"/>
    <w:rsid w:val="00DF035A"/>
    <w:rsid w:val="00E0014E"/>
    <w:rsid w:val="00E25402"/>
    <w:rsid w:val="00E64F11"/>
    <w:rsid w:val="00E873D4"/>
    <w:rsid w:val="00E87A1B"/>
    <w:rsid w:val="00E97844"/>
    <w:rsid w:val="00EB1850"/>
    <w:rsid w:val="00EC1D06"/>
    <w:rsid w:val="00EC4597"/>
    <w:rsid w:val="00EF0223"/>
    <w:rsid w:val="00F4754C"/>
    <w:rsid w:val="00F51010"/>
    <w:rsid w:val="00F556EB"/>
    <w:rsid w:val="00F87120"/>
    <w:rsid w:val="00FB6E0E"/>
    <w:rsid w:val="00FF0EB8"/>
    <w:rsid w:val="031645CB"/>
    <w:rsid w:val="084016E8"/>
    <w:rsid w:val="0A8374E3"/>
    <w:rsid w:val="0D0B2A0C"/>
    <w:rsid w:val="0E0F7C9A"/>
    <w:rsid w:val="1279084D"/>
    <w:rsid w:val="1D6346EC"/>
    <w:rsid w:val="219C05E9"/>
    <w:rsid w:val="278D2E1E"/>
    <w:rsid w:val="27B61FD0"/>
    <w:rsid w:val="2F416B90"/>
    <w:rsid w:val="2F9E10F5"/>
    <w:rsid w:val="32BD300D"/>
    <w:rsid w:val="357E6FD1"/>
    <w:rsid w:val="390A2EFF"/>
    <w:rsid w:val="39A02AED"/>
    <w:rsid w:val="3FBA7FE9"/>
    <w:rsid w:val="407F4A01"/>
    <w:rsid w:val="4774380F"/>
    <w:rsid w:val="4E7A417D"/>
    <w:rsid w:val="559D0ABB"/>
    <w:rsid w:val="57DD484A"/>
    <w:rsid w:val="58705463"/>
    <w:rsid w:val="5ABE5140"/>
    <w:rsid w:val="609B61A5"/>
    <w:rsid w:val="66FE7266"/>
    <w:rsid w:val="670001EB"/>
    <w:rsid w:val="683A6023"/>
    <w:rsid w:val="6E2857D3"/>
    <w:rsid w:val="6E6A5AB1"/>
    <w:rsid w:val="70676179"/>
    <w:rsid w:val="70771A58"/>
    <w:rsid w:val="71E91071"/>
    <w:rsid w:val="72D5328F"/>
    <w:rsid w:val="74300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napToGrid w:val="0"/>
      <w:spacing w:line="560" w:lineRule="exact"/>
    </w:pPr>
    <w:rPr>
      <w:rFonts w:ascii="Times New Roman"/>
      <w:sz w:val="30"/>
      <w:szCs w:val="34"/>
    </w:rPr>
  </w:style>
  <w:style w:type="paragraph" w:styleId="3">
    <w:name w:val="toc 5"/>
    <w:basedOn w:val="1"/>
    <w:next w:val="1"/>
    <w:qFormat/>
    <w:uiPriority w:val="0"/>
    <w:pPr>
      <w:ind w:left="1680"/>
    </w:p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rFonts w:ascii="Times New Roman" w:hAnsi="Times New Roman" w:eastAsia="宋体" w:cs="Times New Roman"/>
      <w:b/>
      <w:bCs/>
      <w:szCs w:val="20"/>
    </w:rPr>
  </w:style>
  <w:style w:type="character" w:styleId="11">
    <w:name w:val="page number"/>
    <w:basedOn w:val="9"/>
    <w:unhideWhenUsed/>
    <w:qFormat/>
    <w:uiPriority w:val="99"/>
    <w:rPr>
      <w:rFonts w:ascii="Times New Roman" w:hAnsi="Times New Roman" w:eastAsia="宋体" w:cs="Times New Roman"/>
      <w:szCs w:val="20"/>
    </w:rPr>
  </w:style>
  <w:style w:type="paragraph" w:customStyle="1" w:styleId="12">
    <w:name w:val="Char"/>
    <w:basedOn w:val="1"/>
    <w:qFormat/>
    <w:uiPriority w:val="0"/>
    <w:pPr>
      <w:widowControl/>
      <w:spacing w:after="160" w:line="240" w:lineRule="exact"/>
      <w:jc w:val="left"/>
    </w:pPr>
  </w:style>
  <w:style w:type="paragraph" w:customStyle="1" w:styleId="13">
    <w:name w:val="p0"/>
    <w:basedOn w:val="1"/>
    <w:qFormat/>
    <w:uiPriority w:val="0"/>
    <w:pPr>
      <w:widowControl/>
    </w:pPr>
    <w:rPr>
      <w:rFonts w:eastAsia="仿宋_GB2312"/>
      <w:kern w:val="0"/>
      <w:sz w:val="32"/>
      <w:szCs w:val="21"/>
    </w:rPr>
  </w:style>
  <w:style w:type="paragraph" w:customStyle="1" w:styleId="14">
    <w:name w:val="Char Char Char Char"/>
    <w:basedOn w:val="1"/>
    <w:qFormat/>
    <w:uiPriority w:val="0"/>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2022-12-09T07:53:00Z</dcterms:created>
  <dc:creator>肖永彪</dc:creator>
  <cp:lastModifiedBy>肖永彪</cp:lastModifiedBy>
  <dcterms:modified xsi:type="dcterms:W3CDTF">2022-12-09T08:28:59Z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