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云南省社会保险基金监督举报事项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结案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通知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书</w:t>
      </w:r>
    </w:p>
    <w:bookmarkEnd w:id="0"/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编号：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：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你（单位）于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日提出的关于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举报事项，根据有关规定我们已依法核查处理，现将核查结果告知如下：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联系人：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联系电话：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送达方式：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受送达人（签字或盖章）：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            </w:t>
      </w: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>XX人力资源和社会保障厅（局）（印章）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                         年  月   日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  <w:t>注：本文书一式两份，举报人、人力资源社会保障行政部门各一份。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kY2ZhNmE3NWIwMDIzYWMyMTg2NGE0ZDY0MGY5YWMifQ=="/>
  </w:docVars>
  <w:rsids>
    <w:rsidRoot w:val="73A94D6F"/>
    <w:rsid w:val="13041C13"/>
    <w:rsid w:val="140B1284"/>
    <w:rsid w:val="14FA02FB"/>
    <w:rsid w:val="22683081"/>
    <w:rsid w:val="2E69021D"/>
    <w:rsid w:val="304E202F"/>
    <w:rsid w:val="3755641A"/>
    <w:rsid w:val="37AD4A4D"/>
    <w:rsid w:val="3B2F6B26"/>
    <w:rsid w:val="42457CD9"/>
    <w:rsid w:val="533A2A57"/>
    <w:rsid w:val="53F45A83"/>
    <w:rsid w:val="67080599"/>
    <w:rsid w:val="73A94D6F"/>
    <w:rsid w:val="74C9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5">
    <w:name w:val="font01"/>
    <w:basedOn w:val="4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6">
    <w:name w:val="font41"/>
    <w:basedOn w:val="4"/>
    <w:qFormat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2023-11-14T11:13:00Z</dcterms:created>
  <dc:creator>董夏泓</dc:creator>
  <cp:lastModifiedBy>admin</cp:lastModifiedBy>
  <dcterms:modified xsi:type="dcterms:W3CDTF">2023-11-23T03:22:59Z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873E4B5CACD84E68963793566639850B_13</vt:lpwstr>
  </property>
</Properties>
</file>