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B5" w:rsidRPr="00CA18EA" w:rsidRDefault="00FE7D55">
      <w:pPr>
        <w:spacing w:line="600" w:lineRule="exact"/>
        <w:jc w:val="center"/>
        <w:rPr>
          <w:rFonts w:ascii="方正小标宋_GBK" w:eastAsia="方正小标宋_GBK"/>
          <w:b/>
          <w:sz w:val="44"/>
          <w:szCs w:val="44"/>
        </w:rPr>
      </w:pPr>
      <w:r w:rsidRPr="00CA18EA">
        <w:rPr>
          <w:rFonts w:ascii="方正小标宋_GBK" w:eastAsia="方正小标宋_GBK" w:hint="eastAsia"/>
          <w:b/>
          <w:sz w:val="44"/>
          <w:szCs w:val="44"/>
        </w:rPr>
        <w:t>关于</w:t>
      </w:r>
      <w:r w:rsidR="005C6A75" w:rsidRPr="00CA18EA">
        <w:rPr>
          <w:rFonts w:ascii="方正小标宋_GBK" w:eastAsia="方正小标宋_GBK" w:hint="eastAsia"/>
          <w:b/>
          <w:sz w:val="44"/>
          <w:szCs w:val="44"/>
        </w:rPr>
        <w:t>召开</w:t>
      </w:r>
      <w:r w:rsidR="00944C1E" w:rsidRPr="00944C1E">
        <w:rPr>
          <w:rFonts w:ascii="方正小标宋_GBK" w:eastAsia="方正小标宋_GBK" w:hAnsi="Times New Roman" w:cs="Times New Roman" w:hint="eastAsia"/>
          <w:b/>
          <w:sz w:val="44"/>
          <w:szCs w:val="44"/>
        </w:rPr>
        <w:t>2024年中央农业经营主体能力提升资金支持家庭农场项目评审会</w:t>
      </w:r>
      <w:r w:rsidRPr="00CA18EA">
        <w:rPr>
          <w:rFonts w:ascii="方正小标宋_GBK" w:eastAsia="方正小标宋_GBK" w:hint="eastAsia"/>
          <w:b/>
          <w:sz w:val="44"/>
          <w:szCs w:val="44"/>
        </w:rPr>
        <w:t>的</w:t>
      </w:r>
      <w:r w:rsidR="005C6A75" w:rsidRPr="00CA18EA">
        <w:rPr>
          <w:rFonts w:ascii="方正小标宋_GBK" w:eastAsia="方正小标宋_GBK" w:hint="eastAsia"/>
          <w:b/>
          <w:sz w:val="44"/>
          <w:szCs w:val="44"/>
        </w:rPr>
        <w:t>通知</w:t>
      </w:r>
    </w:p>
    <w:p w:rsidR="005711B5" w:rsidRPr="005C6A75" w:rsidRDefault="005711B5">
      <w:pPr>
        <w:spacing w:line="600" w:lineRule="exact"/>
        <w:rPr>
          <w:rFonts w:ascii="Times New Roman" w:eastAsia="方正仿宋_GBK" w:hAnsi="Times New Roman" w:cs="Times New Roman"/>
          <w:sz w:val="32"/>
          <w:szCs w:val="32"/>
        </w:rPr>
      </w:pPr>
    </w:p>
    <w:p w:rsidR="005711B5" w:rsidRDefault="00FE7D55">
      <w:pPr>
        <w:spacing w:line="600" w:lineRule="exact"/>
        <w:rPr>
          <w:rFonts w:ascii="Times New Roman" w:eastAsia="方正仿宋_GBK" w:hAnsi="Times New Roman" w:cs="Times New Roman"/>
          <w:sz w:val="32"/>
          <w:szCs w:val="32"/>
        </w:rPr>
      </w:pPr>
      <w:r>
        <w:rPr>
          <w:rFonts w:ascii="Times New Roman" w:eastAsia="方正仿宋_GBK" w:hAnsi="Times New Roman" w:cs="Times New Roman"/>
          <w:sz w:val="32"/>
          <w:szCs w:val="32"/>
        </w:rPr>
        <w:t>州</w:t>
      </w:r>
      <w:r w:rsidR="005C6A75">
        <w:rPr>
          <w:rFonts w:ascii="Times New Roman" w:eastAsia="方正仿宋_GBK" w:hAnsi="Times New Roman" w:cs="Times New Roman" w:hint="eastAsia"/>
          <w:sz w:val="32"/>
          <w:szCs w:val="32"/>
        </w:rPr>
        <w:t>财政局</w:t>
      </w:r>
      <w:r w:rsidR="005C6A75">
        <w:rPr>
          <w:rFonts w:ascii="Times New Roman" w:eastAsia="方正仿宋_GBK" w:hAnsi="Times New Roman" w:cs="Times New Roman"/>
          <w:sz w:val="32"/>
          <w:szCs w:val="32"/>
        </w:rPr>
        <w:t>、州</w:t>
      </w:r>
      <w:r w:rsidR="00A25F78">
        <w:rPr>
          <w:rFonts w:ascii="Times New Roman" w:eastAsia="方正仿宋_GBK" w:hAnsi="Times New Roman" w:cs="Times New Roman"/>
          <w:sz w:val="32"/>
          <w:szCs w:val="32"/>
        </w:rPr>
        <w:t>农业农村</w:t>
      </w:r>
      <w:r w:rsidR="00A25F78">
        <w:rPr>
          <w:rFonts w:ascii="Times New Roman" w:eastAsia="方正仿宋_GBK" w:hAnsi="Times New Roman" w:cs="Times New Roman" w:hint="eastAsia"/>
          <w:sz w:val="32"/>
          <w:szCs w:val="32"/>
        </w:rPr>
        <w:t>局相关科室及站所</w:t>
      </w:r>
      <w:r>
        <w:rPr>
          <w:rFonts w:ascii="Times New Roman" w:eastAsia="方正仿宋_GBK" w:hAnsi="Times New Roman" w:cs="Times New Roman"/>
          <w:sz w:val="32"/>
          <w:szCs w:val="32"/>
        </w:rPr>
        <w:t>：</w:t>
      </w:r>
    </w:p>
    <w:p w:rsidR="005711B5" w:rsidRDefault="00FE7D5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根据《云南省农业农村厅办公室关于印发</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年中央农业经营主体能力提升资金支持家庭农场项目实施方案的通知》文件要求，</w:t>
      </w:r>
      <w:r>
        <w:rPr>
          <w:rFonts w:ascii="Times New Roman" w:eastAsia="方正仿宋_GBK" w:hAnsi="Times New Roman" w:cs="Times New Roman"/>
          <w:color w:val="333333"/>
          <w:sz w:val="32"/>
          <w:szCs w:val="32"/>
          <w:shd w:val="clear" w:color="auto" w:fill="FFFFFF"/>
        </w:rPr>
        <w:t>经前期家庭农场申报、县</w:t>
      </w:r>
      <w:r w:rsidR="00F64517">
        <w:rPr>
          <w:rFonts w:ascii="Times New Roman" w:eastAsia="方正仿宋_GBK" w:hAnsi="Times New Roman" w:cs="Times New Roman"/>
          <w:color w:val="333333"/>
          <w:sz w:val="32"/>
          <w:szCs w:val="32"/>
          <w:shd w:val="clear" w:color="auto" w:fill="FFFFFF"/>
        </w:rPr>
        <w:t>市</w:t>
      </w:r>
      <w:r>
        <w:rPr>
          <w:rFonts w:ascii="Times New Roman" w:eastAsia="方正仿宋_GBK" w:hAnsi="Times New Roman" w:cs="Times New Roman"/>
          <w:color w:val="333333"/>
          <w:sz w:val="32"/>
          <w:szCs w:val="32"/>
          <w:shd w:val="clear" w:color="auto" w:fill="FFFFFF"/>
        </w:rPr>
        <w:t>级</w:t>
      </w:r>
      <w:r>
        <w:rPr>
          <w:rFonts w:ascii="Times New Roman" w:eastAsia="方正仿宋_GBK" w:hAnsi="Times New Roman" w:cs="Times New Roman" w:hint="eastAsia"/>
          <w:color w:val="333333"/>
          <w:sz w:val="32"/>
          <w:szCs w:val="32"/>
          <w:shd w:val="clear" w:color="auto" w:fill="FFFFFF"/>
        </w:rPr>
        <w:t>初审推荐</w:t>
      </w:r>
      <w:r>
        <w:rPr>
          <w:rFonts w:ascii="Times New Roman" w:eastAsia="方正仿宋_GBK" w:hAnsi="Times New Roman" w:cs="Times New Roman"/>
          <w:color w:val="333333"/>
          <w:sz w:val="32"/>
          <w:szCs w:val="32"/>
          <w:shd w:val="clear" w:color="auto" w:fill="FFFFFF"/>
        </w:rPr>
        <w:t>、州级复</w:t>
      </w:r>
      <w:r>
        <w:rPr>
          <w:rFonts w:ascii="Times New Roman" w:eastAsia="方正仿宋_GBK" w:hAnsi="Times New Roman" w:cs="Times New Roman" w:hint="eastAsia"/>
          <w:color w:val="333333"/>
          <w:sz w:val="32"/>
          <w:szCs w:val="32"/>
          <w:shd w:val="clear" w:color="auto" w:fill="FFFFFF"/>
        </w:rPr>
        <w:t>核</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共有</w:t>
      </w:r>
      <w:r>
        <w:rPr>
          <w:rFonts w:ascii="Times New Roman" w:eastAsia="方正仿宋_GBK" w:hAnsi="Times New Roman" w:cs="Times New Roman" w:hint="eastAsia"/>
          <w:sz w:val="32"/>
          <w:szCs w:val="32"/>
        </w:rPr>
        <w:t>1</w:t>
      </w:r>
      <w:r w:rsidR="0094092E">
        <w:rPr>
          <w:rFonts w:ascii="Times New Roman" w:eastAsia="方正仿宋_GBK" w:hAnsi="Times New Roman" w:cs="Times New Roman" w:hint="eastAsia"/>
          <w:sz w:val="32"/>
          <w:szCs w:val="32"/>
        </w:rPr>
        <w:t>5</w:t>
      </w:r>
      <w:r>
        <w:rPr>
          <w:rFonts w:ascii="Times New Roman" w:eastAsia="方正仿宋_GBK" w:hAnsi="Times New Roman" w:cs="Times New Roman" w:hint="eastAsia"/>
          <w:sz w:val="32"/>
          <w:szCs w:val="32"/>
        </w:rPr>
        <w:t>家家庭农场</w:t>
      </w:r>
      <w:r w:rsidR="00CA18EA">
        <w:rPr>
          <w:rFonts w:ascii="Times New Roman" w:eastAsia="方正仿宋_GBK" w:hAnsi="Times New Roman" w:cs="Times New Roman" w:hint="eastAsia"/>
          <w:sz w:val="32"/>
          <w:szCs w:val="32"/>
        </w:rPr>
        <w:t>进入评审名单</w:t>
      </w:r>
      <w:r>
        <w:rPr>
          <w:rFonts w:ascii="Times New Roman" w:eastAsia="方正仿宋_GBK" w:hAnsi="Times New Roman" w:cs="Times New Roman"/>
          <w:sz w:val="32"/>
          <w:szCs w:val="32"/>
        </w:rPr>
        <w:t>，按照项目实施要求，决定召开州级</w:t>
      </w:r>
      <w:r w:rsidR="001B434B" w:rsidRPr="001B434B">
        <w:rPr>
          <w:rFonts w:ascii="Times New Roman" w:eastAsia="方正仿宋_GBK" w:hAnsi="Times New Roman" w:cs="Times New Roman"/>
          <w:sz w:val="32"/>
          <w:szCs w:val="32"/>
        </w:rPr>
        <w:t>2024</w:t>
      </w:r>
      <w:r w:rsidR="001B434B" w:rsidRPr="001B434B">
        <w:rPr>
          <w:rFonts w:ascii="Times New Roman" w:eastAsia="方正仿宋_GBK" w:hAnsi="Times New Roman" w:cs="Times New Roman"/>
          <w:sz w:val="32"/>
          <w:szCs w:val="32"/>
        </w:rPr>
        <w:t>年中央农业经营主体能力提升资金支持家庭农场项目评审会</w:t>
      </w:r>
      <w:r>
        <w:rPr>
          <w:rFonts w:ascii="Times New Roman" w:eastAsia="方正仿宋_GBK" w:hAnsi="Times New Roman" w:cs="Times New Roman"/>
          <w:sz w:val="32"/>
          <w:szCs w:val="32"/>
        </w:rPr>
        <w:t>，现</w:t>
      </w:r>
      <w:r w:rsidR="00F64517">
        <w:rPr>
          <w:rFonts w:ascii="Times New Roman" w:eastAsia="方正仿宋_GBK" w:hAnsi="Times New Roman" w:cs="Times New Roman" w:hint="eastAsia"/>
          <w:sz w:val="32"/>
          <w:szCs w:val="32"/>
        </w:rPr>
        <w:t>就</w:t>
      </w:r>
      <w:r>
        <w:rPr>
          <w:rFonts w:ascii="Times New Roman" w:eastAsia="方正仿宋_GBK" w:hAnsi="Times New Roman" w:cs="Times New Roman"/>
          <w:sz w:val="32"/>
          <w:szCs w:val="32"/>
        </w:rPr>
        <w:t>有关事宜通知如下：</w:t>
      </w:r>
    </w:p>
    <w:p w:rsidR="005711B5" w:rsidRDefault="00FE7D55">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一、时间地点</w:t>
      </w:r>
    </w:p>
    <w:p w:rsidR="005711B5" w:rsidRDefault="00FE7D55">
      <w:pPr>
        <w:spacing w:line="600" w:lineRule="exact"/>
        <w:ind w:firstLineChars="200" w:firstLine="640"/>
        <w:rPr>
          <w:rFonts w:ascii="Times New Roman" w:eastAsia="方正仿宋_GBK" w:hAnsi="Times New Roman" w:cs="Times New Roman"/>
          <w:sz w:val="32"/>
          <w:szCs w:val="32"/>
        </w:rPr>
      </w:pPr>
      <w:r>
        <w:rPr>
          <w:rFonts w:ascii="方正楷体_GBK" w:eastAsia="方正楷体_GBK" w:hAnsi="Times New Roman" w:cs="Times New Roman" w:hint="eastAsia"/>
          <w:sz w:val="32"/>
          <w:szCs w:val="32"/>
        </w:rPr>
        <w:t>（一）时间：</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sidR="00A25F78">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月</w:t>
      </w:r>
      <w:r w:rsidR="00A25F78">
        <w:rPr>
          <w:rFonts w:ascii="Times New Roman" w:eastAsia="方正仿宋_GBK" w:hAnsi="Times New Roman" w:cs="Times New Roman" w:hint="eastAsia"/>
          <w:sz w:val="32"/>
          <w:szCs w:val="32"/>
        </w:rPr>
        <w:t>16</w:t>
      </w:r>
      <w:r>
        <w:rPr>
          <w:rFonts w:ascii="Times New Roman" w:eastAsia="方正仿宋_GBK" w:hAnsi="Times New Roman" w:cs="Times New Roman"/>
          <w:sz w:val="32"/>
          <w:szCs w:val="32"/>
        </w:rPr>
        <w:t>日（星期</w:t>
      </w:r>
      <w:r w:rsidR="00A25F78">
        <w:rPr>
          <w:rFonts w:ascii="Times New Roman" w:eastAsia="方正仿宋_GBK" w:hAnsi="Times New Roman" w:cs="Times New Roman" w:hint="eastAsia"/>
          <w:sz w:val="32"/>
          <w:szCs w:val="32"/>
        </w:rPr>
        <w:t>五</w:t>
      </w:r>
      <w:r>
        <w:rPr>
          <w:rFonts w:ascii="Times New Roman" w:eastAsia="方正仿宋_GBK" w:hAnsi="Times New Roman" w:cs="Times New Roman"/>
          <w:sz w:val="32"/>
          <w:szCs w:val="32"/>
        </w:rPr>
        <w:t>）</w:t>
      </w:r>
      <w:r w:rsidR="0045301E">
        <w:rPr>
          <w:rFonts w:ascii="Times New Roman" w:eastAsia="方正仿宋_GBK" w:hAnsi="Times New Roman" w:cs="Times New Roman"/>
          <w:sz w:val="32"/>
          <w:szCs w:val="32"/>
        </w:rPr>
        <w:t>。</w:t>
      </w:r>
    </w:p>
    <w:p w:rsidR="005711B5" w:rsidRDefault="00FE7D5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sidR="00A25F78">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w:t>
      </w:r>
      <w:r w:rsidR="00A25F78">
        <w:rPr>
          <w:rFonts w:ascii="Times New Roman" w:eastAsia="方正仿宋_GBK" w:hAnsi="Times New Roman" w:cs="Times New Roman" w:hint="eastAsia"/>
          <w:sz w:val="32"/>
          <w:szCs w:val="32"/>
        </w:rPr>
        <w:t>0</w:t>
      </w:r>
      <w:r>
        <w:rPr>
          <w:rFonts w:ascii="Times New Roman" w:eastAsia="方正仿宋_GBK" w:hAnsi="Times New Roman" w:cs="Times New Roman"/>
          <w:sz w:val="32"/>
          <w:szCs w:val="32"/>
        </w:rPr>
        <w:t>0—17:30</w:t>
      </w:r>
      <w:r>
        <w:rPr>
          <w:rFonts w:ascii="Times New Roman" w:eastAsia="方正仿宋_GBK" w:hAnsi="Times New Roman" w:cs="Times New Roman"/>
          <w:sz w:val="32"/>
          <w:szCs w:val="32"/>
        </w:rPr>
        <w:t>评定</w:t>
      </w:r>
      <w:r w:rsidR="00944C1E" w:rsidRPr="001B434B">
        <w:rPr>
          <w:rFonts w:ascii="Times New Roman" w:eastAsia="方正仿宋_GBK" w:hAnsi="Times New Roman" w:cs="Times New Roman"/>
          <w:sz w:val="32"/>
          <w:szCs w:val="32"/>
        </w:rPr>
        <w:t>2024</w:t>
      </w:r>
      <w:r w:rsidR="00944C1E" w:rsidRPr="001B434B">
        <w:rPr>
          <w:rFonts w:ascii="Times New Roman" w:eastAsia="方正仿宋_GBK" w:hAnsi="Times New Roman" w:cs="Times New Roman"/>
          <w:sz w:val="32"/>
          <w:szCs w:val="32"/>
        </w:rPr>
        <w:t>年中央农业经营主体能力提升资金支持家庭农场项目</w:t>
      </w:r>
      <w:r>
        <w:rPr>
          <w:rFonts w:ascii="Times New Roman" w:eastAsia="方正仿宋_GBK" w:hAnsi="Times New Roman" w:cs="Times New Roman"/>
          <w:sz w:val="32"/>
          <w:szCs w:val="32"/>
        </w:rPr>
        <w:t>。</w:t>
      </w:r>
    </w:p>
    <w:p w:rsidR="005711B5" w:rsidRDefault="00FE7D55">
      <w:pPr>
        <w:spacing w:line="600" w:lineRule="exact"/>
        <w:ind w:firstLineChars="200" w:firstLine="640"/>
        <w:rPr>
          <w:rFonts w:ascii="Times New Roman" w:eastAsia="方正仿宋_GBK" w:hAnsi="Times New Roman" w:cs="Times New Roman"/>
          <w:sz w:val="32"/>
          <w:szCs w:val="32"/>
        </w:rPr>
      </w:pPr>
      <w:r>
        <w:rPr>
          <w:rFonts w:ascii="方正楷体_GBK" w:eastAsia="方正楷体_GBK" w:hAnsi="Times New Roman" w:cs="Times New Roman" w:hint="eastAsia"/>
          <w:sz w:val="32"/>
          <w:szCs w:val="32"/>
        </w:rPr>
        <w:t>（二）地点：</w:t>
      </w:r>
      <w:r>
        <w:rPr>
          <w:rFonts w:ascii="Times New Roman" w:eastAsia="方正仿宋_GBK" w:hAnsi="Times New Roman" w:cs="Times New Roman"/>
          <w:sz w:val="32"/>
          <w:szCs w:val="32"/>
        </w:rPr>
        <w:t>州</w:t>
      </w:r>
      <w:r w:rsidR="00A25F78">
        <w:rPr>
          <w:rFonts w:ascii="Times New Roman" w:eastAsia="方正仿宋_GBK" w:hAnsi="Times New Roman" w:cs="Times New Roman" w:hint="eastAsia"/>
          <w:sz w:val="32"/>
          <w:szCs w:val="32"/>
        </w:rPr>
        <w:t>农业</w:t>
      </w:r>
      <w:r w:rsidR="00A25F78">
        <w:rPr>
          <w:rFonts w:ascii="Times New Roman" w:eastAsia="方正仿宋_GBK" w:hAnsi="Times New Roman" w:cs="Times New Roman"/>
          <w:sz w:val="32"/>
          <w:szCs w:val="32"/>
        </w:rPr>
        <w:t>农村局北楼一楼第</w:t>
      </w:r>
      <w:r w:rsidR="00A25F78">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会议室。</w:t>
      </w:r>
    </w:p>
    <w:p w:rsidR="005711B5" w:rsidRDefault="00FE7D55">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二、会议内容</w:t>
      </w:r>
    </w:p>
    <w:p w:rsidR="005711B5" w:rsidRDefault="00944C1E">
      <w:pPr>
        <w:spacing w:line="600" w:lineRule="exact"/>
        <w:ind w:firstLineChars="200" w:firstLine="640"/>
        <w:rPr>
          <w:rFonts w:ascii="Times New Roman" w:eastAsia="方正仿宋_GBK" w:hAnsi="Times New Roman" w:cs="Times New Roman"/>
          <w:sz w:val="32"/>
          <w:szCs w:val="32"/>
        </w:rPr>
      </w:pPr>
      <w:r w:rsidRPr="001B434B">
        <w:rPr>
          <w:rFonts w:ascii="Times New Roman" w:eastAsia="方正仿宋_GBK" w:hAnsi="Times New Roman" w:cs="Times New Roman"/>
          <w:sz w:val="32"/>
          <w:szCs w:val="32"/>
        </w:rPr>
        <w:t>2024</w:t>
      </w:r>
      <w:r w:rsidRPr="001B434B">
        <w:rPr>
          <w:rFonts w:ascii="Times New Roman" w:eastAsia="方正仿宋_GBK" w:hAnsi="Times New Roman" w:cs="Times New Roman"/>
          <w:sz w:val="32"/>
          <w:szCs w:val="32"/>
        </w:rPr>
        <w:t>年中央农业经营主体能力提升资金支持家庭农场项目</w:t>
      </w:r>
      <w:r>
        <w:rPr>
          <w:rFonts w:ascii="Times New Roman" w:eastAsia="方正仿宋_GBK" w:hAnsi="Times New Roman" w:cs="Times New Roman"/>
          <w:sz w:val="32"/>
          <w:szCs w:val="32"/>
        </w:rPr>
        <w:t>评定。对</w:t>
      </w:r>
      <w:r w:rsidR="00FE7D55">
        <w:rPr>
          <w:rFonts w:ascii="Times New Roman" w:eastAsia="方正仿宋_GBK" w:hAnsi="Times New Roman" w:cs="Times New Roman"/>
          <w:sz w:val="32"/>
          <w:szCs w:val="32"/>
        </w:rPr>
        <w:t>县市上报的</w:t>
      </w:r>
      <w:r w:rsidRPr="001B434B">
        <w:rPr>
          <w:rFonts w:ascii="Times New Roman" w:eastAsia="方正仿宋_GBK" w:hAnsi="Times New Roman" w:cs="Times New Roman"/>
          <w:sz w:val="32"/>
          <w:szCs w:val="32"/>
        </w:rPr>
        <w:t>2024</w:t>
      </w:r>
      <w:r w:rsidRPr="001B434B">
        <w:rPr>
          <w:rFonts w:ascii="Times New Roman" w:eastAsia="方正仿宋_GBK" w:hAnsi="Times New Roman" w:cs="Times New Roman"/>
          <w:sz w:val="32"/>
          <w:szCs w:val="32"/>
        </w:rPr>
        <w:t>年中央农业经营主体能力提升资金支持家庭农场项目</w:t>
      </w:r>
      <w:r w:rsidR="00FE7D55">
        <w:rPr>
          <w:rFonts w:ascii="Times New Roman" w:eastAsia="方正仿宋_GBK" w:hAnsi="Times New Roman" w:cs="Times New Roman"/>
          <w:sz w:val="32"/>
          <w:szCs w:val="32"/>
        </w:rPr>
        <w:t>共</w:t>
      </w:r>
      <w:r w:rsidR="00FE7D55">
        <w:rPr>
          <w:rFonts w:ascii="Times New Roman" w:eastAsia="方正仿宋_GBK" w:hAnsi="Times New Roman" w:cs="Times New Roman" w:hint="eastAsia"/>
          <w:sz w:val="32"/>
          <w:szCs w:val="32"/>
        </w:rPr>
        <w:t>1</w:t>
      </w:r>
      <w:r w:rsidR="0094092E">
        <w:rPr>
          <w:rFonts w:ascii="Times New Roman" w:eastAsia="方正仿宋_GBK" w:hAnsi="Times New Roman" w:cs="Times New Roman" w:hint="eastAsia"/>
          <w:sz w:val="32"/>
          <w:szCs w:val="32"/>
        </w:rPr>
        <w:t>5</w:t>
      </w:r>
      <w:r w:rsidR="00FE7D55">
        <w:rPr>
          <w:rFonts w:ascii="Times New Roman" w:eastAsia="方正仿宋_GBK" w:hAnsi="Times New Roman" w:cs="Times New Roman"/>
          <w:sz w:val="32"/>
          <w:szCs w:val="32"/>
        </w:rPr>
        <w:t>家申报材料进行州级评审，</w:t>
      </w:r>
      <w:bookmarkStart w:id="0" w:name="_GoBack"/>
      <w:bookmarkEnd w:id="0"/>
      <w:r w:rsidR="00FE7D55">
        <w:rPr>
          <w:rFonts w:ascii="Times New Roman" w:eastAsia="方正仿宋_GBK" w:hAnsi="Times New Roman" w:cs="Times New Roman" w:hint="eastAsia"/>
          <w:sz w:val="32"/>
          <w:szCs w:val="32"/>
        </w:rPr>
        <w:t>择优推荐</w:t>
      </w:r>
      <w:r w:rsidR="00FE7D55">
        <w:rPr>
          <w:rFonts w:ascii="Times New Roman" w:eastAsia="方正仿宋_GBK" w:hAnsi="Times New Roman" w:cs="Times New Roman" w:hint="eastAsia"/>
          <w:sz w:val="32"/>
          <w:szCs w:val="32"/>
        </w:rPr>
        <w:t>12</w:t>
      </w:r>
      <w:r w:rsidR="00FE7D55">
        <w:rPr>
          <w:rFonts w:ascii="Times New Roman" w:eastAsia="方正仿宋_GBK" w:hAnsi="Times New Roman" w:cs="Times New Roman" w:hint="eastAsia"/>
          <w:sz w:val="32"/>
          <w:szCs w:val="32"/>
        </w:rPr>
        <w:t>家项目扶持对象，并</w:t>
      </w:r>
      <w:r w:rsidR="00FE7D55">
        <w:rPr>
          <w:rFonts w:ascii="Times New Roman" w:eastAsia="方正仿宋_GBK" w:hAnsi="Times New Roman" w:cs="Times New Roman"/>
          <w:sz w:val="32"/>
          <w:szCs w:val="32"/>
        </w:rPr>
        <w:t>出具评审意见。</w:t>
      </w:r>
    </w:p>
    <w:p w:rsidR="005711B5" w:rsidRDefault="00FE7D55">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t>三、参会人员</w:t>
      </w:r>
    </w:p>
    <w:p w:rsidR="005711B5" w:rsidRDefault="00CA18EA">
      <w:pPr>
        <w:spacing w:line="600" w:lineRule="exact"/>
        <w:ind w:firstLineChars="200" w:firstLine="640"/>
        <w:rPr>
          <w:rFonts w:ascii="方正黑体_GBK" w:eastAsia="方正黑体_GBK" w:hAnsi="Times New Roman" w:cs="Times New Roman"/>
          <w:sz w:val="32"/>
          <w:szCs w:val="32"/>
        </w:rPr>
      </w:pPr>
      <w:r>
        <w:rPr>
          <w:rFonts w:ascii="Times New Roman" w:eastAsia="方正仿宋_GBK" w:hAnsi="Times New Roman" w:cs="Times New Roman"/>
          <w:sz w:val="32"/>
          <w:szCs w:val="32"/>
        </w:rPr>
        <w:t>州财政局</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人、州农业农村局</w:t>
      </w:r>
      <w:r w:rsidR="008E62E2">
        <w:rPr>
          <w:rFonts w:ascii="Times New Roman" w:eastAsia="方正仿宋_GBK" w:hAnsi="Times New Roman" w:cs="Times New Roman" w:hint="eastAsia"/>
          <w:sz w:val="32"/>
          <w:szCs w:val="32"/>
        </w:rPr>
        <w:t>分管领导</w:t>
      </w:r>
      <w:r w:rsidR="008E62E2">
        <w:rPr>
          <w:rFonts w:ascii="Times New Roman" w:eastAsia="方正仿宋_GBK" w:hAnsi="Times New Roman" w:cs="Times New Roman" w:hint="eastAsia"/>
          <w:sz w:val="32"/>
          <w:szCs w:val="32"/>
        </w:rPr>
        <w:t>1</w:t>
      </w:r>
      <w:r w:rsidR="008E62E2">
        <w:rPr>
          <w:rFonts w:ascii="Times New Roman" w:eastAsia="方正仿宋_GBK" w:hAnsi="Times New Roman" w:cs="Times New Roman" w:hint="eastAsia"/>
          <w:sz w:val="32"/>
          <w:szCs w:val="32"/>
        </w:rPr>
        <w:t>人、州</w:t>
      </w:r>
      <w:r w:rsidR="005D36D6">
        <w:rPr>
          <w:rFonts w:ascii="Times New Roman" w:eastAsia="方正仿宋_GBK" w:hAnsi="Times New Roman" w:cs="Times New Roman" w:hint="eastAsia"/>
          <w:sz w:val="32"/>
          <w:szCs w:val="32"/>
        </w:rPr>
        <w:t>农业农村局</w:t>
      </w:r>
      <w:r w:rsidR="00A25F78">
        <w:rPr>
          <w:rFonts w:ascii="Times New Roman" w:eastAsia="方正仿宋_GBK" w:hAnsi="Times New Roman" w:cs="Times New Roman" w:hint="eastAsia"/>
          <w:sz w:val="32"/>
          <w:szCs w:val="32"/>
        </w:rPr>
        <w:t>相关科室</w:t>
      </w:r>
      <w:r w:rsidR="005D36D6">
        <w:rPr>
          <w:rFonts w:ascii="Times New Roman" w:eastAsia="方正仿宋_GBK" w:hAnsi="Times New Roman" w:cs="Times New Roman" w:hint="eastAsia"/>
          <w:sz w:val="32"/>
          <w:szCs w:val="32"/>
        </w:rPr>
        <w:t>及</w:t>
      </w:r>
      <w:r w:rsidR="00A25F78">
        <w:rPr>
          <w:rFonts w:ascii="Times New Roman" w:eastAsia="方正仿宋_GBK" w:hAnsi="Times New Roman" w:cs="Times New Roman" w:hint="eastAsia"/>
          <w:sz w:val="32"/>
          <w:szCs w:val="32"/>
        </w:rPr>
        <w:t>站所负责人各</w:t>
      </w:r>
      <w:r w:rsidR="008E62E2">
        <w:rPr>
          <w:rFonts w:ascii="Times New Roman" w:eastAsia="方正仿宋_GBK" w:hAnsi="Times New Roman" w:cs="Times New Roman" w:hint="eastAsia"/>
          <w:sz w:val="32"/>
          <w:szCs w:val="32"/>
        </w:rPr>
        <w:t>1</w:t>
      </w:r>
      <w:r w:rsidR="008E62E2">
        <w:rPr>
          <w:rFonts w:ascii="Times New Roman" w:eastAsia="方正仿宋_GBK" w:hAnsi="Times New Roman" w:cs="Times New Roman" w:hint="eastAsia"/>
          <w:sz w:val="32"/>
          <w:szCs w:val="32"/>
        </w:rPr>
        <w:t>人、州农经站</w:t>
      </w:r>
      <w:r w:rsidR="00A25F78">
        <w:rPr>
          <w:rFonts w:ascii="Times New Roman" w:eastAsia="方正仿宋_GBK" w:hAnsi="Times New Roman" w:cs="Times New Roman" w:hint="eastAsia"/>
          <w:sz w:val="32"/>
          <w:szCs w:val="32"/>
        </w:rPr>
        <w:t>2</w:t>
      </w:r>
      <w:r w:rsidR="008E62E2">
        <w:rPr>
          <w:rFonts w:ascii="Times New Roman" w:eastAsia="方正仿宋_GBK" w:hAnsi="Times New Roman" w:cs="Times New Roman" w:hint="eastAsia"/>
          <w:sz w:val="32"/>
          <w:szCs w:val="32"/>
        </w:rPr>
        <w:t>人</w:t>
      </w:r>
      <w:r w:rsidR="00A25F78">
        <w:rPr>
          <w:rFonts w:ascii="Times New Roman" w:eastAsia="方正仿宋_GBK" w:hAnsi="Times New Roman" w:cs="Times New Roman" w:hint="eastAsia"/>
          <w:sz w:val="32"/>
          <w:szCs w:val="32"/>
        </w:rPr>
        <w:t>。</w:t>
      </w:r>
    </w:p>
    <w:p w:rsidR="005711B5" w:rsidRDefault="00FE7D55">
      <w:pPr>
        <w:spacing w:line="600" w:lineRule="exact"/>
        <w:ind w:firstLineChars="200" w:firstLine="640"/>
        <w:rPr>
          <w:rFonts w:ascii="方正黑体_GBK" w:eastAsia="方正黑体_GBK" w:hAnsi="Times New Roman" w:cs="Times New Roman"/>
          <w:sz w:val="32"/>
          <w:szCs w:val="32"/>
        </w:rPr>
      </w:pPr>
      <w:r>
        <w:rPr>
          <w:rFonts w:ascii="方正黑体_GBK" w:eastAsia="方正黑体_GBK" w:hAnsi="Times New Roman" w:cs="Times New Roman" w:hint="eastAsia"/>
          <w:sz w:val="32"/>
          <w:szCs w:val="32"/>
        </w:rPr>
        <w:lastRenderedPageBreak/>
        <w:t>四、有关要求</w:t>
      </w:r>
    </w:p>
    <w:p w:rsidR="005711B5" w:rsidRDefault="00FE7D5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（一）请各单位专家对县市上报的</w:t>
      </w:r>
      <w:r w:rsidR="00944C1E" w:rsidRPr="001B434B">
        <w:rPr>
          <w:rFonts w:ascii="Times New Roman" w:eastAsia="方正仿宋_GBK" w:hAnsi="Times New Roman" w:cs="Times New Roman"/>
          <w:sz w:val="32"/>
          <w:szCs w:val="32"/>
        </w:rPr>
        <w:t>2024</w:t>
      </w:r>
      <w:r w:rsidR="00944C1E" w:rsidRPr="001B434B">
        <w:rPr>
          <w:rFonts w:ascii="Times New Roman" w:eastAsia="方正仿宋_GBK" w:hAnsi="Times New Roman" w:cs="Times New Roman"/>
          <w:sz w:val="32"/>
          <w:szCs w:val="32"/>
        </w:rPr>
        <w:t>年中央农业经营主体能力提升资金支持家庭农场项目</w:t>
      </w:r>
      <w:r>
        <w:rPr>
          <w:rFonts w:ascii="Times New Roman" w:eastAsia="方正仿宋_GBK" w:hAnsi="Times New Roman" w:cs="Times New Roman"/>
          <w:sz w:val="32"/>
          <w:szCs w:val="32"/>
        </w:rPr>
        <w:t>申报材料（见附件）进行对应审查，并将加盖部门公章的审查意见表和参会回执（见附件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hint="eastAsia"/>
          <w:sz w:val="32"/>
          <w:szCs w:val="32"/>
        </w:rPr>
        <w:t>3</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于</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月日（星期）</w:t>
      </w:r>
      <w:r>
        <w:rPr>
          <w:rFonts w:ascii="Times New Roman" w:eastAsia="方正仿宋_GBK" w:hAnsi="Times New Roman" w:cs="Times New Roman"/>
          <w:sz w:val="32"/>
          <w:szCs w:val="32"/>
        </w:rPr>
        <w:t>17:00</w:t>
      </w:r>
      <w:r>
        <w:rPr>
          <w:rFonts w:ascii="Times New Roman" w:eastAsia="方正仿宋_GBK" w:hAnsi="Times New Roman" w:cs="Times New Roman"/>
          <w:sz w:val="32"/>
          <w:szCs w:val="32"/>
        </w:rPr>
        <w:t>前报送至州农经站。</w:t>
      </w:r>
    </w:p>
    <w:p w:rsidR="005711B5" w:rsidRDefault="00FE7D5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（二）请各参会单位专家就所审查材料情况做好会议发言准备。</w:t>
      </w:r>
    </w:p>
    <w:p w:rsidR="005711B5" w:rsidRDefault="00FE7D55">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（三）会议期间，严格遵守中央八项规定精神及其有关规定，确保取得实效。</w:t>
      </w:r>
      <w:r>
        <w:rPr>
          <w:rFonts w:ascii="Times New Roman" w:eastAsia="方正仿宋_GBK" w:hAnsi="Times New Roman" w:cs="Times New Roman"/>
          <w:sz w:val="32"/>
          <w:szCs w:val="32"/>
        </w:rPr>
        <w:t>,</w:t>
      </w:r>
    </w:p>
    <w:p w:rsidR="005711B5" w:rsidRDefault="00FE7D55">
      <w:pPr>
        <w:spacing w:line="600" w:lineRule="exact"/>
        <w:ind w:firstLineChars="200" w:firstLine="640"/>
        <w:rPr>
          <w:rFonts w:ascii="Times New Roman" w:eastAsia="方正仿宋_GBK" w:hAnsi="Times New Roman" w:cs="Times New Roman"/>
          <w:color w:val="3D3D3D"/>
          <w:sz w:val="32"/>
          <w:szCs w:val="32"/>
        </w:rPr>
      </w:pPr>
      <w:r>
        <w:rPr>
          <w:rFonts w:ascii="Times New Roman" w:eastAsia="方正仿宋_GBK" w:hAnsi="Times New Roman" w:cs="Times New Roman"/>
          <w:color w:val="3D3D3D"/>
          <w:sz w:val="32"/>
          <w:szCs w:val="32"/>
        </w:rPr>
        <w:t>联系人及电话：李建宁，</w:t>
      </w:r>
      <w:r>
        <w:rPr>
          <w:rFonts w:ascii="Times New Roman" w:eastAsia="方正仿宋_GBK" w:hAnsi="Times New Roman" w:cs="Times New Roman"/>
          <w:color w:val="3D3D3D"/>
          <w:sz w:val="32"/>
          <w:szCs w:val="32"/>
        </w:rPr>
        <w:t>2101108</w:t>
      </w:r>
    </w:p>
    <w:p w:rsidR="008A4447" w:rsidRDefault="00FE7D55" w:rsidP="008A4447">
      <w:pPr>
        <w:spacing w:line="6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color w:val="3D3D3D"/>
          <w:sz w:val="32"/>
          <w:szCs w:val="32"/>
        </w:rPr>
        <w:t>联系邮箱：</w:t>
      </w:r>
      <w:hyperlink r:id="rId7" w:history="1">
        <w:r>
          <w:rPr>
            <w:rStyle w:val="a6"/>
            <w:rFonts w:ascii="Times New Roman" w:eastAsia="方正仿宋_GBK" w:hAnsi="Times New Roman" w:cs="Times New Roman"/>
            <w:color w:val="auto"/>
            <w:sz w:val="32"/>
            <w:szCs w:val="32"/>
            <w:u w:val="none"/>
          </w:rPr>
          <w:t>ljnnjzbgs@126.com</w:t>
        </w:r>
      </w:hyperlink>
    </w:p>
    <w:p w:rsidR="008A4447" w:rsidRDefault="008A4447" w:rsidP="008A4447">
      <w:pPr>
        <w:spacing w:line="600" w:lineRule="exact"/>
        <w:ind w:leftChars="304" w:left="1758" w:hangingChars="350" w:hanging="1120"/>
        <w:rPr>
          <w:rFonts w:ascii="Times New Roman" w:eastAsia="方正仿宋_GBK" w:hAnsi="Times New Roman" w:cs="Times New Roman"/>
          <w:sz w:val="32"/>
          <w:szCs w:val="32"/>
        </w:rPr>
      </w:pPr>
    </w:p>
    <w:p w:rsidR="008A4447" w:rsidRDefault="00FE7D55" w:rsidP="008A4447">
      <w:pPr>
        <w:spacing w:line="600" w:lineRule="exact"/>
        <w:ind w:leftChars="304" w:left="1758" w:hangingChars="350" w:hanging="1120"/>
        <w:rPr>
          <w:rFonts w:ascii="Times New Roman" w:eastAsia="方正仿宋_GBK" w:hAnsi="Times New Roman" w:cs="Times New Roman"/>
          <w:sz w:val="32"/>
          <w:szCs w:val="32"/>
        </w:rPr>
      </w:pPr>
      <w:r>
        <w:rPr>
          <w:rFonts w:ascii="Times New Roman" w:eastAsia="方正仿宋_GBK" w:hAnsi="Times New Roman" w:cs="Times New Roman"/>
          <w:sz w:val="32"/>
          <w:szCs w:val="32"/>
        </w:rPr>
        <w:t>附件：</w:t>
      </w:r>
      <w:r>
        <w:rPr>
          <w:rFonts w:ascii="Times New Roman" w:eastAsia="方正仿宋_GBK" w:hAnsi="Times New Roman" w:cs="Times New Roman" w:hint="eastAsia"/>
          <w:sz w:val="32"/>
          <w:szCs w:val="32"/>
        </w:rPr>
        <w:t>1.</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年中央农业经营主体能力提升资金支持家庭农场项目申报材料（</w:t>
      </w:r>
      <w:r w:rsidR="0094092E">
        <w:rPr>
          <w:rFonts w:ascii="Times New Roman" w:eastAsia="方正仿宋_GBK" w:hAnsi="Times New Roman" w:cs="Times New Roman" w:hint="eastAsia"/>
          <w:sz w:val="32"/>
          <w:szCs w:val="32"/>
        </w:rPr>
        <w:t>15</w:t>
      </w:r>
      <w:r>
        <w:rPr>
          <w:rFonts w:ascii="Times New Roman" w:eastAsia="方正仿宋_GBK" w:hAnsi="Times New Roman" w:cs="Times New Roman" w:hint="eastAsia"/>
          <w:sz w:val="32"/>
          <w:szCs w:val="32"/>
        </w:rPr>
        <w:t>家</w:t>
      </w:r>
      <w:r>
        <w:rPr>
          <w:rFonts w:ascii="Times New Roman" w:eastAsia="方正仿宋_GBK" w:hAnsi="Times New Roman" w:cs="Times New Roman"/>
          <w:sz w:val="32"/>
          <w:szCs w:val="32"/>
        </w:rPr>
        <w:t>）</w:t>
      </w:r>
    </w:p>
    <w:p w:rsidR="008A4447" w:rsidRDefault="00FE7D55" w:rsidP="008A4447">
      <w:pPr>
        <w:spacing w:line="600" w:lineRule="exact"/>
        <w:ind w:leftChars="760" w:left="1756" w:hangingChars="50" w:hanging="1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2.</w:t>
      </w: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年中央农业经营主体能力提升资金支持家庭农场项目申报材料审查意见表</w:t>
      </w:r>
    </w:p>
    <w:p w:rsidR="005711B5" w:rsidRDefault="00FE7D55" w:rsidP="008A4447">
      <w:pPr>
        <w:spacing w:line="600" w:lineRule="exact"/>
        <w:ind w:leftChars="760" w:left="1756" w:hangingChars="50" w:hanging="16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3.</w:t>
      </w:r>
      <w:r w:rsidR="001B434B" w:rsidRPr="001B434B">
        <w:rPr>
          <w:rFonts w:ascii="Times New Roman" w:eastAsia="方正仿宋_GBK" w:hAnsi="Times New Roman" w:cs="Times New Roman"/>
          <w:sz w:val="32"/>
          <w:szCs w:val="32"/>
        </w:rPr>
        <w:t>2024</w:t>
      </w:r>
      <w:r w:rsidR="001B434B" w:rsidRPr="001B434B">
        <w:rPr>
          <w:rFonts w:ascii="Times New Roman" w:eastAsia="方正仿宋_GBK" w:hAnsi="Times New Roman" w:cs="Times New Roman"/>
          <w:sz w:val="32"/>
          <w:szCs w:val="32"/>
        </w:rPr>
        <w:t>年中央农业经营主体能力提升资金支持家庭农场项目评审会参会回执表</w:t>
      </w:r>
    </w:p>
    <w:p w:rsidR="005711B5" w:rsidRDefault="005711B5">
      <w:pPr>
        <w:spacing w:line="600" w:lineRule="exact"/>
        <w:ind w:firstLineChars="200" w:firstLine="640"/>
        <w:rPr>
          <w:rFonts w:ascii="Times New Roman" w:eastAsia="方正仿宋_GBK" w:hAnsi="Times New Roman" w:cs="Times New Roman"/>
          <w:sz w:val="32"/>
          <w:szCs w:val="32"/>
        </w:rPr>
      </w:pPr>
    </w:p>
    <w:p w:rsidR="008A4447" w:rsidRDefault="008A4447">
      <w:pPr>
        <w:spacing w:line="600" w:lineRule="exact"/>
        <w:ind w:firstLineChars="200" w:firstLine="640"/>
        <w:rPr>
          <w:rFonts w:ascii="Times New Roman" w:eastAsia="方正仿宋_GBK" w:hAnsi="Times New Roman" w:cs="Times New Roman"/>
          <w:sz w:val="32"/>
          <w:szCs w:val="32"/>
        </w:rPr>
      </w:pPr>
    </w:p>
    <w:p w:rsidR="005711B5" w:rsidRDefault="00FE7D55">
      <w:pPr>
        <w:pStyle w:val="a5"/>
        <w:shd w:val="clear" w:color="auto" w:fill="FFFFFF"/>
        <w:spacing w:before="0" w:beforeAutospacing="0" w:after="0" w:afterAutospacing="0" w:line="600" w:lineRule="exact"/>
        <w:ind w:firstLineChars="1400" w:firstLine="4480"/>
        <w:jc w:val="both"/>
        <w:rPr>
          <w:rFonts w:ascii="Times New Roman" w:eastAsia="方正仿宋_GBK" w:hAnsi="Times New Roman" w:cs="Times New Roman"/>
          <w:sz w:val="32"/>
          <w:szCs w:val="32"/>
        </w:rPr>
      </w:pPr>
      <w:r>
        <w:rPr>
          <w:rFonts w:ascii="Times New Roman" w:eastAsia="方正仿宋_GBK" w:hAnsi="Times New Roman" w:cs="Times New Roman"/>
          <w:sz w:val="32"/>
          <w:szCs w:val="32"/>
        </w:rPr>
        <w:t>2024</w:t>
      </w:r>
      <w:r>
        <w:rPr>
          <w:rFonts w:ascii="Times New Roman" w:eastAsia="方正仿宋_GBK" w:hAnsi="Times New Roman" w:cs="Times New Roman"/>
          <w:sz w:val="32"/>
          <w:szCs w:val="32"/>
        </w:rPr>
        <w:t>年</w:t>
      </w:r>
      <w:r w:rsidR="00CA18EA">
        <w:rPr>
          <w:rFonts w:ascii="Times New Roman" w:eastAsia="方正仿宋_GBK" w:hAnsi="Times New Roman" w:cs="Times New Roman" w:hint="eastAsia"/>
          <w:sz w:val="32"/>
          <w:szCs w:val="32"/>
        </w:rPr>
        <w:t>8</w:t>
      </w:r>
      <w:r>
        <w:rPr>
          <w:rFonts w:ascii="Times New Roman" w:eastAsia="方正仿宋_GBK" w:hAnsi="Times New Roman" w:cs="Times New Roman"/>
          <w:sz w:val="32"/>
          <w:szCs w:val="32"/>
        </w:rPr>
        <w:t>月</w:t>
      </w:r>
      <w:r w:rsidR="00CA18EA">
        <w:rPr>
          <w:rFonts w:ascii="Times New Roman" w:eastAsia="方正仿宋_GBK" w:hAnsi="Times New Roman" w:cs="Times New Roman" w:hint="eastAsia"/>
          <w:sz w:val="32"/>
          <w:szCs w:val="32"/>
        </w:rPr>
        <w:t>14</w:t>
      </w:r>
      <w:r>
        <w:rPr>
          <w:rFonts w:ascii="Times New Roman" w:eastAsia="方正仿宋_GBK" w:hAnsi="Times New Roman" w:cs="Times New Roman"/>
          <w:sz w:val="32"/>
          <w:szCs w:val="32"/>
        </w:rPr>
        <w:t>日</w:t>
      </w:r>
    </w:p>
    <w:sectPr w:rsidR="005711B5" w:rsidSect="005711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8D8" w:rsidRDefault="006228D8" w:rsidP="007D2060">
      <w:r>
        <w:separator/>
      </w:r>
    </w:p>
  </w:endnote>
  <w:endnote w:type="continuationSeparator" w:id="1">
    <w:p w:rsidR="006228D8" w:rsidRDefault="006228D8" w:rsidP="007D206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8D8" w:rsidRDefault="006228D8" w:rsidP="007D2060">
      <w:r>
        <w:separator/>
      </w:r>
    </w:p>
  </w:footnote>
  <w:footnote w:type="continuationSeparator" w:id="1">
    <w:p w:rsidR="006228D8" w:rsidRDefault="006228D8" w:rsidP="007D20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23B5E"/>
    <w:rsid w:val="000F6C8B"/>
    <w:rsid w:val="00194B9C"/>
    <w:rsid w:val="001B434B"/>
    <w:rsid w:val="00203342"/>
    <w:rsid w:val="002247D2"/>
    <w:rsid w:val="002275C6"/>
    <w:rsid w:val="00252F14"/>
    <w:rsid w:val="00265E41"/>
    <w:rsid w:val="002F64F8"/>
    <w:rsid w:val="00314921"/>
    <w:rsid w:val="00327B70"/>
    <w:rsid w:val="0033586D"/>
    <w:rsid w:val="003565AD"/>
    <w:rsid w:val="0037073A"/>
    <w:rsid w:val="0037554A"/>
    <w:rsid w:val="003B1937"/>
    <w:rsid w:val="0045301E"/>
    <w:rsid w:val="004572BA"/>
    <w:rsid w:val="004964DD"/>
    <w:rsid w:val="004A6FC2"/>
    <w:rsid w:val="004F7222"/>
    <w:rsid w:val="005027F8"/>
    <w:rsid w:val="005233EB"/>
    <w:rsid w:val="005711B5"/>
    <w:rsid w:val="00577C20"/>
    <w:rsid w:val="005C6A75"/>
    <w:rsid w:val="005D36D6"/>
    <w:rsid w:val="006228D8"/>
    <w:rsid w:val="00652E22"/>
    <w:rsid w:val="00664366"/>
    <w:rsid w:val="00672330"/>
    <w:rsid w:val="00676CB9"/>
    <w:rsid w:val="00684C6B"/>
    <w:rsid w:val="006A4743"/>
    <w:rsid w:val="006A717E"/>
    <w:rsid w:val="00714942"/>
    <w:rsid w:val="007900E8"/>
    <w:rsid w:val="007D2060"/>
    <w:rsid w:val="007D29AA"/>
    <w:rsid w:val="00814E09"/>
    <w:rsid w:val="00864F48"/>
    <w:rsid w:val="00885B4A"/>
    <w:rsid w:val="008A4447"/>
    <w:rsid w:val="008E62E2"/>
    <w:rsid w:val="009113B1"/>
    <w:rsid w:val="0094092E"/>
    <w:rsid w:val="00944C1E"/>
    <w:rsid w:val="009C4C5A"/>
    <w:rsid w:val="009D6B8F"/>
    <w:rsid w:val="00A23B5E"/>
    <w:rsid w:val="00A25F78"/>
    <w:rsid w:val="00A61DC0"/>
    <w:rsid w:val="00A712C3"/>
    <w:rsid w:val="00A76385"/>
    <w:rsid w:val="00AF6E57"/>
    <w:rsid w:val="00B65E87"/>
    <w:rsid w:val="00BA2F2C"/>
    <w:rsid w:val="00C2553C"/>
    <w:rsid w:val="00C471E3"/>
    <w:rsid w:val="00CA18EA"/>
    <w:rsid w:val="00D470EB"/>
    <w:rsid w:val="00E0371C"/>
    <w:rsid w:val="00EA1C1E"/>
    <w:rsid w:val="00EB6C85"/>
    <w:rsid w:val="00F240C0"/>
    <w:rsid w:val="00F269D3"/>
    <w:rsid w:val="00F64517"/>
    <w:rsid w:val="00FD2530"/>
    <w:rsid w:val="00FD5396"/>
    <w:rsid w:val="00FE7D55"/>
    <w:rsid w:val="51B32C00"/>
    <w:rsid w:val="67C571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11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711B5"/>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5711B5"/>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5711B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5711B5"/>
    <w:rPr>
      <w:color w:val="0000FF"/>
      <w:u w:val="single"/>
    </w:rPr>
  </w:style>
  <w:style w:type="character" w:customStyle="1" w:styleId="Char0">
    <w:name w:val="页眉 Char"/>
    <w:basedOn w:val="a0"/>
    <w:link w:val="a4"/>
    <w:uiPriority w:val="99"/>
    <w:semiHidden/>
    <w:rsid w:val="005711B5"/>
    <w:rPr>
      <w:sz w:val="18"/>
      <w:szCs w:val="18"/>
    </w:rPr>
  </w:style>
  <w:style w:type="character" w:customStyle="1" w:styleId="Char">
    <w:name w:val="页脚 Char"/>
    <w:basedOn w:val="a0"/>
    <w:link w:val="a3"/>
    <w:uiPriority w:val="99"/>
    <w:semiHidden/>
    <w:rsid w:val="005711B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jnnjzbgs@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administered</dc:creator>
  <cp:lastModifiedBy>administered</cp:lastModifiedBy>
  <cp:revision>12</cp:revision>
  <dcterms:created xsi:type="dcterms:W3CDTF">2024-08-13T06:59:00Z</dcterms:created>
  <dcterms:modified xsi:type="dcterms:W3CDTF">2024-08-14T09:22:00Z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