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3EE" w:rsidRPr="00EF2484" w:rsidRDefault="00CE3DDD">
      <w:pPr>
        <w:widowControl/>
        <w:jc w:val="center"/>
        <w:rPr>
          <w:rFonts w:ascii="方正小标宋简体" w:eastAsia="方正小标宋简体"/>
          <w:b/>
          <w:kern w:val="0"/>
          <w:sz w:val="36"/>
          <w:szCs w:val="36"/>
        </w:rPr>
      </w:pPr>
      <w:r w:rsidRPr="00EF2484">
        <w:rPr>
          <w:rFonts w:ascii="方正小标宋简体" w:eastAsia="方正小标宋简体" w:hint="eastAsia"/>
          <w:b/>
          <w:kern w:val="0"/>
          <w:sz w:val="36"/>
          <w:szCs w:val="36"/>
        </w:rPr>
        <w:t>德宏州畜牧站2019</w:t>
      </w:r>
      <w:r w:rsidR="00AE5C52" w:rsidRPr="00EF2484">
        <w:rPr>
          <w:rFonts w:ascii="方正小标宋简体" w:eastAsia="方正小标宋简体" w:hint="eastAsia"/>
          <w:b/>
          <w:kern w:val="0"/>
          <w:sz w:val="36"/>
          <w:szCs w:val="36"/>
        </w:rPr>
        <w:t>年部门预算编制说明</w:t>
      </w:r>
    </w:p>
    <w:p w:rsidR="00D463EE" w:rsidRPr="00CE3DDD" w:rsidRDefault="00D463EE">
      <w:pPr>
        <w:widowControl/>
        <w:jc w:val="left"/>
        <w:rPr>
          <w:rFonts w:ascii="黑体" w:eastAsia="黑体" w:hAnsi="黑体"/>
          <w:kern w:val="0"/>
          <w:sz w:val="30"/>
          <w:szCs w:val="30"/>
        </w:rPr>
      </w:pPr>
    </w:p>
    <w:p w:rsidR="00D463EE" w:rsidRDefault="00166426">
      <w:pPr>
        <w:widowControl/>
        <w:ind w:firstLineChars="150" w:firstLine="450"/>
        <w:jc w:val="left"/>
        <w:rPr>
          <w:rFonts w:ascii="黑体" w:eastAsia="黑体" w:hAnsi="黑体"/>
          <w:kern w:val="0"/>
          <w:sz w:val="30"/>
          <w:szCs w:val="30"/>
        </w:rPr>
      </w:pPr>
      <w:r>
        <w:rPr>
          <w:rFonts w:ascii="黑体" w:eastAsia="黑体" w:hAnsi="黑体" w:hint="eastAsia"/>
          <w:kern w:val="0"/>
          <w:sz w:val="30"/>
          <w:szCs w:val="30"/>
        </w:rPr>
        <w:t xml:space="preserve">  </w:t>
      </w:r>
      <w:r w:rsidR="00AE5C52">
        <w:rPr>
          <w:rFonts w:ascii="黑体" w:eastAsia="黑体" w:hAnsi="黑体"/>
          <w:kern w:val="0"/>
          <w:sz w:val="30"/>
          <w:szCs w:val="30"/>
        </w:rPr>
        <w:t>一、基本职能及主要工作</w:t>
      </w:r>
    </w:p>
    <w:p w:rsidR="00D463EE" w:rsidRDefault="00166426">
      <w:pPr>
        <w:widowControl/>
        <w:ind w:firstLineChars="100" w:firstLine="300"/>
        <w:jc w:val="left"/>
        <w:rPr>
          <w:rFonts w:ascii="楷体_GB2312" w:eastAsia="楷体_GB2312"/>
          <w:b/>
          <w:kern w:val="0"/>
          <w:sz w:val="30"/>
          <w:szCs w:val="30"/>
        </w:rPr>
      </w:pPr>
      <w:r>
        <w:rPr>
          <w:rFonts w:ascii="楷体_GB2312" w:eastAsia="楷体_GB2312" w:hint="eastAsia"/>
          <w:kern w:val="0"/>
          <w:sz w:val="30"/>
          <w:szCs w:val="30"/>
        </w:rPr>
        <w:t xml:space="preserve">  </w:t>
      </w:r>
      <w:r w:rsidR="00AE5C52">
        <w:rPr>
          <w:rFonts w:ascii="楷体_GB2312" w:eastAsia="楷体_GB2312" w:hint="eastAsia"/>
          <w:kern w:val="0"/>
          <w:sz w:val="30"/>
          <w:szCs w:val="30"/>
        </w:rPr>
        <w:t>（一）部门主要职责</w:t>
      </w:r>
    </w:p>
    <w:p w:rsidR="00CE3DDD" w:rsidRPr="00910704" w:rsidRDefault="00CE3DDD" w:rsidP="00166426">
      <w:pPr>
        <w:pStyle w:val="a9"/>
        <w:adjustRightInd w:val="0"/>
        <w:snapToGrid w:val="0"/>
        <w:spacing w:before="93" w:line="600" w:lineRule="exact"/>
        <w:ind w:firstLineChars="210" w:firstLine="630"/>
        <w:rPr>
          <w:rFonts w:hAnsi="楷体"/>
          <w:bCs/>
          <w:szCs w:val="30"/>
        </w:rPr>
      </w:pPr>
      <w:r>
        <w:rPr>
          <w:rFonts w:hAnsi="楷体" w:hint="eastAsia"/>
          <w:bCs/>
          <w:szCs w:val="30"/>
        </w:rPr>
        <w:t>德宏州畜牧兽医管理站</w:t>
      </w:r>
      <w:r w:rsidRPr="00910704">
        <w:rPr>
          <w:rFonts w:hAnsi="楷体" w:hint="eastAsia"/>
          <w:bCs/>
          <w:szCs w:val="30"/>
        </w:rPr>
        <w:t>，是德宏州级唯一从事畜牧科学技术推广应用的正科级事业单位，隶属于德宏州农业局，是德宏州畜牧产业开发技术支持机构，依法行使畜牧工作审验权和技术监测权。负责实施全州畜禽良种繁育和品种改良、科学养殖技术的推广和研究、畜禽良种及优质牧草品种改良、科学养殖技术的推广和研究，畜禽良种及优质牧草品种的引进、试验、示范和推广；提出行业重大技术进步措施、组织开展全州畜牧业技术推广项目、专业技术人员培训和科普宣传活动；承担畜禽、牧草、饲料等品种资源的调查、保护与管理工作；为辖区县市畜牧科技推广提供技术指导、服务和培训。</w:t>
      </w:r>
    </w:p>
    <w:p w:rsidR="00D463EE" w:rsidRDefault="00166426">
      <w:pPr>
        <w:widowControl/>
        <w:ind w:firstLineChars="100" w:firstLine="300"/>
        <w:jc w:val="left"/>
        <w:rPr>
          <w:rFonts w:ascii="楷体_GB2312" w:eastAsia="楷体_GB2312"/>
          <w:kern w:val="0"/>
          <w:sz w:val="30"/>
          <w:szCs w:val="30"/>
        </w:rPr>
      </w:pPr>
      <w:r>
        <w:rPr>
          <w:rFonts w:ascii="楷体_GB2312" w:eastAsia="楷体_GB2312" w:hint="eastAsia"/>
          <w:kern w:val="0"/>
          <w:sz w:val="30"/>
          <w:szCs w:val="30"/>
        </w:rPr>
        <w:t xml:space="preserve">  </w:t>
      </w:r>
      <w:r w:rsidR="00AE5C52">
        <w:rPr>
          <w:rFonts w:ascii="楷体_GB2312" w:eastAsia="楷体_GB2312" w:hint="eastAsia"/>
          <w:kern w:val="0"/>
          <w:sz w:val="30"/>
          <w:szCs w:val="30"/>
        </w:rPr>
        <w:t>（二）机构设置情况</w:t>
      </w:r>
    </w:p>
    <w:p w:rsidR="00E71224" w:rsidRPr="00E71224" w:rsidRDefault="00E71224" w:rsidP="00E71224">
      <w:pPr>
        <w:ind w:firstLineChars="200" w:firstLine="600"/>
        <w:rPr>
          <w:rFonts w:ascii="仿宋_GB2312" w:eastAsia="仿宋_GB2312" w:hAnsi="楷体"/>
          <w:bCs/>
          <w:sz w:val="30"/>
          <w:szCs w:val="30"/>
        </w:rPr>
      </w:pPr>
      <w:r w:rsidRPr="00E71224">
        <w:rPr>
          <w:rFonts w:ascii="仿宋_GB2312" w:eastAsia="仿宋_GB2312" w:hAnsi="楷体" w:hint="eastAsia"/>
          <w:bCs/>
          <w:sz w:val="30"/>
          <w:szCs w:val="30"/>
        </w:rPr>
        <w:t>我单位</w:t>
      </w:r>
      <w:r>
        <w:rPr>
          <w:rFonts w:ascii="仿宋_GB2312" w:eastAsia="仿宋_GB2312" w:hAnsi="楷体" w:hint="eastAsia"/>
          <w:bCs/>
          <w:sz w:val="30"/>
          <w:szCs w:val="30"/>
        </w:rPr>
        <w:t>共有在职职工17人，</w:t>
      </w:r>
      <w:r w:rsidRPr="00E71224">
        <w:rPr>
          <w:rFonts w:ascii="仿宋_GB2312" w:eastAsia="仿宋_GB2312" w:hAnsi="楷体" w:hint="eastAsia"/>
          <w:bCs/>
          <w:sz w:val="30"/>
          <w:szCs w:val="30"/>
        </w:rPr>
        <w:t>根据业务内容和日常工作需要设置5个组室，分别为：</w:t>
      </w:r>
    </w:p>
    <w:p w:rsidR="00E71224" w:rsidRDefault="00E71224" w:rsidP="00E71224">
      <w:pPr>
        <w:ind w:leftChars="267" w:left="561"/>
        <w:rPr>
          <w:rFonts w:ascii="仿宋_GB2312" w:eastAsia="仿宋_GB2312" w:hAnsi="楷体"/>
          <w:bCs/>
          <w:sz w:val="30"/>
          <w:szCs w:val="30"/>
        </w:rPr>
      </w:pPr>
      <w:r w:rsidRPr="00E71224">
        <w:rPr>
          <w:rFonts w:ascii="仿宋_GB2312" w:eastAsia="仿宋_GB2312" w:hAnsi="楷体" w:hint="eastAsia"/>
          <w:bCs/>
          <w:sz w:val="30"/>
          <w:szCs w:val="30"/>
        </w:rPr>
        <w:t>1、畜牧科研项目管理组，成员3人（李瑞生、师正鹏、艾亮璋）</w:t>
      </w:r>
      <w:r>
        <w:rPr>
          <w:rFonts w:ascii="仿宋_GB2312" w:eastAsia="仿宋_GB2312" w:hAnsi="楷体" w:hint="eastAsia"/>
          <w:bCs/>
          <w:sz w:val="30"/>
          <w:szCs w:val="30"/>
        </w:rPr>
        <w:t>。</w:t>
      </w:r>
    </w:p>
    <w:p w:rsidR="00E71224" w:rsidRPr="00E71224" w:rsidRDefault="00E71224" w:rsidP="00E71224">
      <w:pPr>
        <w:ind w:leftChars="267" w:left="561"/>
        <w:rPr>
          <w:rFonts w:ascii="仿宋_GB2312" w:eastAsia="仿宋_GB2312" w:hAnsi="楷体"/>
          <w:bCs/>
          <w:sz w:val="30"/>
          <w:szCs w:val="30"/>
        </w:rPr>
      </w:pPr>
      <w:r w:rsidRPr="00E71224">
        <w:rPr>
          <w:rFonts w:ascii="仿宋_GB2312" w:eastAsia="仿宋_GB2312" w:hAnsi="楷体" w:hint="eastAsia"/>
          <w:bCs/>
          <w:sz w:val="30"/>
          <w:szCs w:val="30"/>
        </w:rPr>
        <w:t>2、畜禽生产发展组：成员2人（黄晓松、徐绍宏）。</w:t>
      </w:r>
    </w:p>
    <w:p w:rsidR="00E71224" w:rsidRPr="00E71224" w:rsidRDefault="00E71224" w:rsidP="00E71224">
      <w:pPr>
        <w:ind w:leftChars="267" w:left="561"/>
        <w:rPr>
          <w:rFonts w:ascii="仿宋_GB2312" w:eastAsia="仿宋_GB2312" w:hAnsi="楷体"/>
          <w:bCs/>
          <w:sz w:val="30"/>
          <w:szCs w:val="30"/>
        </w:rPr>
      </w:pPr>
      <w:r w:rsidRPr="00E71224">
        <w:rPr>
          <w:rFonts w:ascii="仿宋_GB2312" w:eastAsia="仿宋_GB2312" w:hAnsi="楷体" w:hint="eastAsia"/>
          <w:bCs/>
          <w:sz w:val="30"/>
          <w:szCs w:val="30"/>
        </w:rPr>
        <w:t>3、饲草饲料技术组：成员3人（梅国栋、梁泽昌、王嵌）。</w:t>
      </w:r>
    </w:p>
    <w:p w:rsidR="00E71224" w:rsidRPr="00E71224" w:rsidRDefault="00E71224" w:rsidP="00E71224">
      <w:pPr>
        <w:ind w:firstLineChars="200" w:firstLine="600"/>
        <w:rPr>
          <w:rFonts w:ascii="仿宋_GB2312" w:eastAsia="仿宋_GB2312" w:hAnsi="楷体"/>
          <w:bCs/>
          <w:sz w:val="30"/>
          <w:szCs w:val="30"/>
        </w:rPr>
      </w:pPr>
      <w:r w:rsidRPr="00E71224">
        <w:rPr>
          <w:rFonts w:ascii="仿宋_GB2312" w:eastAsia="仿宋_GB2312" w:hAnsi="楷体" w:hint="eastAsia"/>
          <w:bCs/>
          <w:sz w:val="30"/>
          <w:szCs w:val="30"/>
        </w:rPr>
        <w:t>4、畜牧业产品质量安全监管组：成员2人（张明强、白改</w:t>
      </w:r>
      <w:r w:rsidRPr="00E71224">
        <w:rPr>
          <w:rFonts w:ascii="仿宋_GB2312" w:eastAsia="仿宋_GB2312" w:hAnsi="楷体" w:hint="eastAsia"/>
          <w:bCs/>
          <w:sz w:val="30"/>
          <w:szCs w:val="30"/>
        </w:rPr>
        <w:lastRenderedPageBreak/>
        <w:t>翠）。</w:t>
      </w:r>
    </w:p>
    <w:p w:rsidR="00E71224" w:rsidRPr="00E71224" w:rsidRDefault="00E71224" w:rsidP="00E71224">
      <w:pPr>
        <w:ind w:firstLineChars="200" w:firstLine="600"/>
        <w:rPr>
          <w:rFonts w:ascii="仿宋_GB2312" w:eastAsia="仿宋_GB2312" w:hAnsi="楷体"/>
          <w:bCs/>
          <w:sz w:val="30"/>
          <w:szCs w:val="30"/>
        </w:rPr>
      </w:pPr>
      <w:r w:rsidRPr="00E71224">
        <w:rPr>
          <w:rFonts w:ascii="仿宋_GB2312" w:eastAsia="仿宋_GB2312" w:hAnsi="楷体" w:hint="eastAsia"/>
          <w:bCs/>
          <w:sz w:val="30"/>
          <w:szCs w:val="30"/>
        </w:rPr>
        <w:t>5、办公室：成员6人（尹以昌、陈伟、段邵嬖、陈爱宏、梁杰、杨勇）</w:t>
      </w:r>
    </w:p>
    <w:p w:rsidR="00D463EE" w:rsidRDefault="00166426">
      <w:pPr>
        <w:widowControl/>
        <w:ind w:firstLineChars="100" w:firstLine="300"/>
        <w:jc w:val="left"/>
        <w:rPr>
          <w:rFonts w:ascii="楷体_GB2312" w:eastAsia="楷体_GB2312"/>
          <w:kern w:val="0"/>
          <w:sz w:val="30"/>
          <w:szCs w:val="30"/>
        </w:rPr>
      </w:pPr>
      <w:r>
        <w:rPr>
          <w:rFonts w:ascii="楷体_GB2312" w:eastAsia="楷体_GB2312" w:hint="eastAsia"/>
          <w:kern w:val="0"/>
          <w:sz w:val="30"/>
          <w:szCs w:val="30"/>
        </w:rPr>
        <w:t xml:space="preserve">  </w:t>
      </w:r>
      <w:r w:rsidR="00AE5C52">
        <w:rPr>
          <w:rFonts w:ascii="楷体_GB2312" w:eastAsia="楷体_GB2312"/>
          <w:kern w:val="0"/>
          <w:sz w:val="30"/>
          <w:szCs w:val="30"/>
        </w:rPr>
        <w:t>（</w:t>
      </w:r>
      <w:r w:rsidR="00AE5C52">
        <w:rPr>
          <w:rFonts w:ascii="楷体_GB2312" w:eastAsia="楷体_GB2312" w:hint="eastAsia"/>
          <w:kern w:val="0"/>
          <w:sz w:val="30"/>
          <w:szCs w:val="30"/>
        </w:rPr>
        <w:t>三</w:t>
      </w:r>
      <w:r w:rsidR="00AE5C52">
        <w:rPr>
          <w:rFonts w:ascii="楷体_GB2312" w:eastAsia="楷体_GB2312"/>
          <w:kern w:val="0"/>
          <w:sz w:val="30"/>
          <w:szCs w:val="30"/>
        </w:rPr>
        <w:t>）重点工作概述</w:t>
      </w:r>
    </w:p>
    <w:p w:rsidR="00E71224" w:rsidRDefault="00E71224" w:rsidP="00166426">
      <w:pPr>
        <w:pStyle w:val="a9"/>
        <w:adjustRightInd w:val="0"/>
        <w:snapToGrid w:val="0"/>
        <w:spacing w:before="93" w:line="600" w:lineRule="exact"/>
        <w:ind w:firstLineChars="210" w:firstLine="630"/>
        <w:rPr>
          <w:rFonts w:hAnsi="楷体"/>
          <w:bCs/>
          <w:szCs w:val="30"/>
        </w:rPr>
      </w:pPr>
      <w:r>
        <w:rPr>
          <w:rFonts w:hAnsi="楷体" w:hint="eastAsia"/>
          <w:bCs/>
          <w:szCs w:val="30"/>
        </w:rPr>
        <w:t>1、</w:t>
      </w:r>
      <w:r w:rsidR="00CE3DDD" w:rsidRPr="00910704">
        <w:rPr>
          <w:rFonts w:hAnsi="楷体" w:hint="eastAsia"/>
          <w:bCs/>
          <w:szCs w:val="30"/>
        </w:rPr>
        <w:t>大力推进畜牧科技进步，稳定畜牧业生产</w:t>
      </w:r>
      <w:r>
        <w:rPr>
          <w:rFonts w:hAnsi="楷体" w:hint="eastAsia"/>
          <w:bCs/>
          <w:szCs w:val="30"/>
        </w:rPr>
        <w:t>，</w:t>
      </w:r>
      <w:r w:rsidRPr="00910704">
        <w:rPr>
          <w:rFonts w:hAnsi="楷体" w:hint="eastAsia"/>
          <w:bCs/>
          <w:szCs w:val="30"/>
        </w:rPr>
        <w:t>认真抓好项目建设</w:t>
      </w:r>
      <w:r>
        <w:rPr>
          <w:rFonts w:hAnsi="楷体" w:hint="eastAsia"/>
          <w:bCs/>
          <w:szCs w:val="30"/>
        </w:rPr>
        <w:t>；</w:t>
      </w:r>
    </w:p>
    <w:p w:rsidR="00E71224" w:rsidRDefault="00E71224" w:rsidP="00166426">
      <w:pPr>
        <w:pStyle w:val="a9"/>
        <w:adjustRightInd w:val="0"/>
        <w:snapToGrid w:val="0"/>
        <w:spacing w:before="93" w:line="600" w:lineRule="exact"/>
        <w:ind w:firstLineChars="210" w:firstLine="630"/>
        <w:rPr>
          <w:rFonts w:hAnsi="楷体"/>
          <w:bCs/>
          <w:szCs w:val="30"/>
        </w:rPr>
      </w:pPr>
      <w:r>
        <w:rPr>
          <w:rFonts w:hAnsi="楷体" w:hint="eastAsia"/>
          <w:bCs/>
          <w:szCs w:val="30"/>
        </w:rPr>
        <w:t>2、</w:t>
      </w:r>
      <w:r w:rsidR="00CE3DDD" w:rsidRPr="00910704">
        <w:rPr>
          <w:rFonts w:hAnsi="楷体" w:hint="eastAsia"/>
          <w:bCs/>
          <w:szCs w:val="30"/>
        </w:rPr>
        <w:t>继续做好德宏州畜禽遗传资源保护及开发利用</w:t>
      </w:r>
      <w:r>
        <w:rPr>
          <w:rFonts w:hAnsi="楷体" w:hint="eastAsia"/>
          <w:bCs/>
          <w:szCs w:val="30"/>
        </w:rPr>
        <w:t>和</w:t>
      </w:r>
      <w:r w:rsidR="00CE3DDD" w:rsidRPr="00910704">
        <w:rPr>
          <w:rFonts w:hAnsi="楷体" w:hint="eastAsia"/>
          <w:bCs/>
          <w:szCs w:val="30"/>
        </w:rPr>
        <w:t>项目的申报及储备工作，积极争取各级部门项目资金支持</w:t>
      </w:r>
      <w:r>
        <w:rPr>
          <w:rFonts w:hAnsi="楷体" w:hint="eastAsia"/>
          <w:bCs/>
          <w:szCs w:val="30"/>
        </w:rPr>
        <w:t>；</w:t>
      </w:r>
    </w:p>
    <w:p w:rsidR="00E71224" w:rsidRDefault="00E71224" w:rsidP="00166426">
      <w:pPr>
        <w:pStyle w:val="a9"/>
        <w:adjustRightInd w:val="0"/>
        <w:snapToGrid w:val="0"/>
        <w:spacing w:before="93" w:line="600" w:lineRule="exact"/>
        <w:ind w:firstLineChars="210" w:firstLine="630"/>
        <w:rPr>
          <w:rFonts w:hAnsi="楷体"/>
          <w:bCs/>
          <w:szCs w:val="30"/>
        </w:rPr>
      </w:pPr>
      <w:r>
        <w:rPr>
          <w:rFonts w:hAnsi="楷体" w:hint="eastAsia"/>
          <w:bCs/>
          <w:szCs w:val="30"/>
        </w:rPr>
        <w:t>3、</w:t>
      </w:r>
      <w:r w:rsidR="00CE3DDD" w:rsidRPr="00910704">
        <w:rPr>
          <w:rFonts w:hAnsi="楷体" w:hint="eastAsia"/>
          <w:bCs/>
          <w:szCs w:val="30"/>
        </w:rPr>
        <w:t>认真做好畜牧科技成果申报</w:t>
      </w:r>
      <w:r>
        <w:rPr>
          <w:rFonts w:hAnsi="楷体" w:hint="eastAsia"/>
          <w:bCs/>
          <w:szCs w:val="30"/>
        </w:rPr>
        <w:t>，完成</w:t>
      </w:r>
      <w:r w:rsidR="00CE3DDD" w:rsidRPr="00910704">
        <w:rPr>
          <w:rFonts w:hAnsi="楷体" w:hint="eastAsia"/>
          <w:bCs/>
          <w:szCs w:val="30"/>
        </w:rPr>
        <w:t>全州畜牧业生产统计等工作</w:t>
      </w:r>
      <w:r>
        <w:rPr>
          <w:rFonts w:hAnsi="楷体" w:hint="eastAsia"/>
          <w:bCs/>
          <w:szCs w:val="30"/>
        </w:rPr>
        <w:t>；</w:t>
      </w:r>
    </w:p>
    <w:p w:rsidR="00E71224" w:rsidRDefault="00E71224" w:rsidP="00166426">
      <w:pPr>
        <w:pStyle w:val="a9"/>
        <w:adjustRightInd w:val="0"/>
        <w:snapToGrid w:val="0"/>
        <w:spacing w:before="93" w:line="600" w:lineRule="exact"/>
        <w:ind w:firstLineChars="210" w:firstLine="630"/>
        <w:rPr>
          <w:rFonts w:hAnsi="楷体"/>
          <w:bCs/>
          <w:szCs w:val="30"/>
        </w:rPr>
      </w:pPr>
      <w:r>
        <w:rPr>
          <w:rFonts w:hAnsi="楷体" w:hint="eastAsia"/>
          <w:bCs/>
          <w:szCs w:val="30"/>
        </w:rPr>
        <w:t>4、</w:t>
      </w:r>
      <w:r w:rsidR="00CE3DDD" w:rsidRPr="00910704">
        <w:rPr>
          <w:rFonts w:hAnsi="楷体" w:hint="eastAsia"/>
          <w:bCs/>
          <w:szCs w:val="30"/>
        </w:rPr>
        <w:t>做好宣传和信息报送工作</w:t>
      </w:r>
      <w:r>
        <w:rPr>
          <w:rFonts w:hAnsi="楷体" w:hint="eastAsia"/>
          <w:bCs/>
          <w:szCs w:val="30"/>
        </w:rPr>
        <w:t>；</w:t>
      </w:r>
    </w:p>
    <w:p w:rsidR="00CE3DDD" w:rsidRPr="00910704" w:rsidRDefault="00E71224" w:rsidP="00166426">
      <w:pPr>
        <w:pStyle w:val="a9"/>
        <w:adjustRightInd w:val="0"/>
        <w:snapToGrid w:val="0"/>
        <w:spacing w:before="93" w:line="600" w:lineRule="exact"/>
        <w:ind w:firstLineChars="210" w:firstLine="630"/>
        <w:rPr>
          <w:rFonts w:hAnsi="楷体"/>
          <w:bCs/>
          <w:szCs w:val="30"/>
        </w:rPr>
      </w:pPr>
      <w:r>
        <w:rPr>
          <w:rFonts w:hAnsi="楷体" w:hint="eastAsia"/>
          <w:bCs/>
          <w:szCs w:val="30"/>
        </w:rPr>
        <w:t>5、</w:t>
      </w:r>
      <w:r w:rsidR="00CE3DDD" w:rsidRPr="00910704">
        <w:rPr>
          <w:rFonts w:hAnsi="楷体" w:hint="eastAsia"/>
          <w:bCs/>
          <w:szCs w:val="30"/>
        </w:rPr>
        <w:t>加强自身队伍建设</w:t>
      </w:r>
      <w:r>
        <w:rPr>
          <w:rFonts w:hAnsi="楷体" w:hint="eastAsia"/>
          <w:bCs/>
          <w:szCs w:val="30"/>
        </w:rPr>
        <w:t>，认</w:t>
      </w:r>
      <w:r w:rsidR="00CE3DDD" w:rsidRPr="00910704">
        <w:rPr>
          <w:rFonts w:hAnsi="楷体" w:hint="eastAsia"/>
          <w:bCs/>
          <w:szCs w:val="30"/>
        </w:rPr>
        <w:t>真做好党风廉政建设和惩防体系建设、党建、社管综治、安全生产、消防安全、工青妇、干部教育等工作。</w:t>
      </w:r>
    </w:p>
    <w:p w:rsidR="00D463EE" w:rsidRDefault="00AE5C52">
      <w:pPr>
        <w:widowControl/>
        <w:ind w:firstLineChars="200" w:firstLine="600"/>
        <w:jc w:val="left"/>
        <w:rPr>
          <w:rFonts w:ascii="黑体" w:eastAsia="黑体" w:hAnsi="黑体"/>
          <w:kern w:val="0"/>
          <w:sz w:val="30"/>
          <w:szCs w:val="30"/>
        </w:rPr>
      </w:pPr>
      <w:r>
        <w:rPr>
          <w:rFonts w:ascii="黑体" w:eastAsia="黑体" w:hAnsi="黑体"/>
          <w:kern w:val="0"/>
          <w:sz w:val="30"/>
          <w:szCs w:val="30"/>
        </w:rPr>
        <w:t>二、预算单位基本情况</w:t>
      </w:r>
    </w:p>
    <w:p w:rsidR="00D463EE" w:rsidRDefault="00AE5C52">
      <w:pPr>
        <w:widowControl/>
        <w:ind w:firstLineChars="200" w:firstLine="600"/>
        <w:jc w:val="left"/>
        <w:rPr>
          <w:rFonts w:eastAsia="仿宋_GB2312"/>
          <w:kern w:val="0"/>
          <w:sz w:val="30"/>
          <w:szCs w:val="30"/>
        </w:rPr>
      </w:pPr>
      <w:r>
        <w:rPr>
          <w:rFonts w:eastAsia="仿宋_GB2312"/>
          <w:kern w:val="0"/>
          <w:sz w:val="30"/>
          <w:szCs w:val="30"/>
        </w:rPr>
        <w:t>我部门编制</w:t>
      </w:r>
      <w:r w:rsidR="00E71224">
        <w:rPr>
          <w:rFonts w:eastAsia="仿宋_GB2312" w:hint="eastAsia"/>
          <w:kern w:val="0"/>
          <w:sz w:val="30"/>
          <w:szCs w:val="30"/>
        </w:rPr>
        <w:t>2019</w:t>
      </w:r>
      <w:r>
        <w:rPr>
          <w:rFonts w:eastAsia="仿宋_GB2312"/>
          <w:kern w:val="0"/>
          <w:sz w:val="30"/>
          <w:szCs w:val="30"/>
        </w:rPr>
        <w:t>年部门预算单位共</w:t>
      </w:r>
      <w:r w:rsidR="00E71224">
        <w:rPr>
          <w:rFonts w:eastAsia="仿宋_GB2312" w:hint="eastAsia"/>
          <w:kern w:val="0"/>
          <w:sz w:val="30"/>
          <w:szCs w:val="30"/>
        </w:rPr>
        <w:t>1</w:t>
      </w:r>
      <w:r>
        <w:rPr>
          <w:rFonts w:eastAsia="仿宋_GB2312"/>
          <w:kern w:val="0"/>
          <w:sz w:val="30"/>
          <w:szCs w:val="30"/>
        </w:rPr>
        <w:t>个。其中：财政全供给单位</w:t>
      </w:r>
      <w:r w:rsidR="00E71224">
        <w:rPr>
          <w:rFonts w:eastAsia="仿宋_GB2312" w:hint="eastAsia"/>
          <w:kern w:val="0"/>
          <w:sz w:val="30"/>
          <w:szCs w:val="30"/>
        </w:rPr>
        <w:t>1</w:t>
      </w:r>
      <w:r>
        <w:rPr>
          <w:rFonts w:eastAsia="仿宋_GB2312"/>
          <w:kern w:val="0"/>
          <w:sz w:val="30"/>
          <w:szCs w:val="30"/>
        </w:rPr>
        <w:t>个；部分供给单位</w:t>
      </w:r>
      <w:r w:rsidR="00E71224">
        <w:rPr>
          <w:rFonts w:eastAsia="仿宋_GB2312" w:hint="eastAsia"/>
          <w:kern w:val="0"/>
          <w:sz w:val="30"/>
          <w:szCs w:val="30"/>
        </w:rPr>
        <w:t>0</w:t>
      </w:r>
      <w:r>
        <w:rPr>
          <w:rFonts w:eastAsia="仿宋_GB2312"/>
          <w:kern w:val="0"/>
          <w:sz w:val="30"/>
          <w:szCs w:val="30"/>
        </w:rPr>
        <w:t>个；特殊供给单位</w:t>
      </w:r>
      <w:r w:rsidR="00E71224">
        <w:rPr>
          <w:rFonts w:eastAsia="仿宋_GB2312" w:hint="eastAsia"/>
          <w:kern w:val="0"/>
          <w:sz w:val="30"/>
          <w:szCs w:val="30"/>
        </w:rPr>
        <w:t>0</w:t>
      </w:r>
      <w:r>
        <w:rPr>
          <w:rFonts w:eastAsia="仿宋_GB2312"/>
          <w:kern w:val="0"/>
          <w:sz w:val="30"/>
          <w:szCs w:val="30"/>
        </w:rPr>
        <w:t>个；自收自支单位</w:t>
      </w:r>
      <w:r w:rsidR="00E71224">
        <w:rPr>
          <w:rFonts w:eastAsia="仿宋_GB2312" w:hint="eastAsia"/>
          <w:kern w:val="0"/>
          <w:sz w:val="30"/>
          <w:szCs w:val="30"/>
        </w:rPr>
        <w:t>0</w:t>
      </w:r>
      <w:r>
        <w:rPr>
          <w:rFonts w:eastAsia="仿宋_GB2312"/>
          <w:kern w:val="0"/>
          <w:sz w:val="30"/>
          <w:szCs w:val="30"/>
        </w:rPr>
        <w:t>个。财政全供给单位中行政单位</w:t>
      </w:r>
      <w:r w:rsidR="00E71224">
        <w:rPr>
          <w:rFonts w:eastAsia="仿宋_GB2312" w:hint="eastAsia"/>
          <w:kern w:val="0"/>
          <w:sz w:val="30"/>
          <w:szCs w:val="30"/>
        </w:rPr>
        <w:t>0</w:t>
      </w:r>
      <w:r>
        <w:rPr>
          <w:rFonts w:eastAsia="仿宋_GB2312"/>
          <w:kern w:val="0"/>
          <w:sz w:val="30"/>
          <w:szCs w:val="30"/>
        </w:rPr>
        <w:t>个；参公管理事业单位</w:t>
      </w:r>
      <w:r w:rsidR="00E71224">
        <w:rPr>
          <w:rFonts w:eastAsia="仿宋_GB2312" w:hint="eastAsia"/>
          <w:kern w:val="0"/>
          <w:sz w:val="30"/>
          <w:szCs w:val="30"/>
        </w:rPr>
        <w:t>0</w:t>
      </w:r>
      <w:r>
        <w:rPr>
          <w:rFonts w:eastAsia="仿宋_GB2312"/>
          <w:kern w:val="0"/>
          <w:sz w:val="30"/>
          <w:szCs w:val="30"/>
        </w:rPr>
        <w:t>个；非参公管理事业单位</w:t>
      </w:r>
      <w:r w:rsidR="00E71224">
        <w:rPr>
          <w:rFonts w:eastAsia="仿宋_GB2312" w:hint="eastAsia"/>
          <w:kern w:val="0"/>
          <w:sz w:val="30"/>
          <w:szCs w:val="30"/>
        </w:rPr>
        <w:t>1</w:t>
      </w:r>
      <w:r>
        <w:rPr>
          <w:rFonts w:eastAsia="仿宋_GB2312"/>
          <w:kern w:val="0"/>
          <w:sz w:val="30"/>
          <w:szCs w:val="30"/>
        </w:rPr>
        <w:t>个。截止</w:t>
      </w:r>
      <w:r>
        <w:rPr>
          <w:rFonts w:eastAsia="仿宋_GB2312"/>
          <w:kern w:val="0"/>
          <w:sz w:val="30"/>
          <w:szCs w:val="30"/>
        </w:rPr>
        <w:t>20</w:t>
      </w:r>
      <w:r w:rsidR="00E71224">
        <w:rPr>
          <w:rFonts w:eastAsia="仿宋_GB2312" w:hint="eastAsia"/>
          <w:kern w:val="0"/>
          <w:sz w:val="30"/>
          <w:szCs w:val="30"/>
        </w:rPr>
        <w:t>18</w:t>
      </w:r>
      <w:r>
        <w:rPr>
          <w:rFonts w:eastAsia="仿宋_GB2312"/>
          <w:kern w:val="0"/>
          <w:sz w:val="30"/>
          <w:szCs w:val="30"/>
        </w:rPr>
        <w:t>年</w:t>
      </w:r>
      <w:r>
        <w:rPr>
          <w:rFonts w:eastAsia="仿宋_GB2312"/>
          <w:kern w:val="0"/>
          <w:sz w:val="30"/>
          <w:szCs w:val="30"/>
        </w:rPr>
        <w:t>11</w:t>
      </w:r>
      <w:r>
        <w:rPr>
          <w:rFonts w:eastAsia="仿宋_GB2312"/>
          <w:kern w:val="0"/>
          <w:sz w:val="30"/>
          <w:szCs w:val="30"/>
        </w:rPr>
        <w:t>月统计，部门基本情况如下：</w:t>
      </w:r>
    </w:p>
    <w:p w:rsidR="00D463EE" w:rsidRDefault="00AE5C52">
      <w:pPr>
        <w:widowControl/>
        <w:ind w:firstLineChars="200" w:firstLine="600"/>
        <w:jc w:val="left"/>
        <w:rPr>
          <w:rFonts w:eastAsia="仿宋_GB2312"/>
          <w:kern w:val="0"/>
          <w:sz w:val="30"/>
          <w:szCs w:val="30"/>
        </w:rPr>
      </w:pPr>
      <w:r>
        <w:rPr>
          <w:rFonts w:eastAsia="仿宋_GB2312"/>
          <w:kern w:val="0"/>
          <w:sz w:val="30"/>
          <w:szCs w:val="30"/>
        </w:rPr>
        <w:lastRenderedPageBreak/>
        <w:t>在职人员编制</w:t>
      </w:r>
      <w:r w:rsidR="00E71224">
        <w:rPr>
          <w:rFonts w:eastAsia="仿宋_GB2312" w:hint="eastAsia"/>
          <w:kern w:val="0"/>
          <w:sz w:val="30"/>
          <w:szCs w:val="30"/>
        </w:rPr>
        <w:t>17</w:t>
      </w:r>
      <w:r>
        <w:rPr>
          <w:rFonts w:eastAsia="仿宋_GB2312"/>
          <w:kern w:val="0"/>
          <w:sz w:val="30"/>
          <w:szCs w:val="30"/>
        </w:rPr>
        <w:t>人，其中：行政编制</w:t>
      </w:r>
      <w:r>
        <w:rPr>
          <w:rFonts w:eastAsia="仿宋_GB2312"/>
          <w:kern w:val="0"/>
          <w:sz w:val="30"/>
          <w:szCs w:val="30"/>
        </w:rPr>
        <w:t xml:space="preserve"> </w:t>
      </w:r>
      <w:r w:rsidR="00E71224">
        <w:rPr>
          <w:rFonts w:eastAsia="仿宋_GB2312" w:hint="eastAsia"/>
          <w:kern w:val="0"/>
          <w:sz w:val="30"/>
          <w:szCs w:val="30"/>
        </w:rPr>
        <w:t>0</w:t>
      </w:r>
      <w:r>
        <w:rPr>
          <w:rFonts w:eastAsia="仿宋_GB2312"/>
          <w:kern w:val="0"/>
          <w:sz w:val="30"/>
          <w:szCs w:val="30"/>
        </w:rPr>
        <w:t>人，事业编制</w:t>
      </w:r>
      <w:r w:rsidR="00E71224">
        <w:rPr>
          <w:rFonts w:eastAsia="仿宋_GB2312" w:hint="eastAsia"/>
          <w:kern w:val="0"/>
          <w:sz w:val="30"/>
          <w:szCs w:val="30"/>
        </w:rPr>
        <w:t>17</w:t>
      </w:r>
      <w:r>
        <w:rPr>
          <w:rFonts w:eastAsia="仿宋_GB2312"/>
          <w:kern w:val="0"/>
          <w:sz w:val="30"/>
          <w:szCs w:val="30"/>
        </w:rPr>
        <w:t>人。在职实有</w:t>
      </w:r>
      <w:r w:rsidR="00E71224">
        <w:rPr>
          <w:rFonts w:eastAsia="仿宋_GB2312" w:hint="eastAsia"/>
          <w:kern w:val="0"/>
          <w:sz w:val="30"/>
          <w:szCs w:val="30"/>
        </w:rPr>
        <w:t>17</w:t>
      </w:r>
      <w:r>
        <w:rPr>
          <w:rFonts w:eastAsia="仿宋_GB2312"/>
          <w:kern w:val="0"/>
          <w:sz w:val="30"/>
          <w:szCs w:val="30"/>
        </w:rPr>
        <w:t>人，其中：</w:t>
      </w:r>
      <w:r>
        <w:rPr>
          <w:rFonts w:eastAsia="仿宋_GB2312"/>
          <w:kern w:val="0"/>
          <w:sz w:val="30"/>
          <w:szCs w:val="30"/>
        </w:rPr>
        <w:t xml:space="preserve"> </w:t>
      </w:r>
      <w:r>
        <w:rPr>
          <w:rFonts w:eastAsia="仿宋_GB2312"/>
          <w:kern w:val="0"/>
          <w:sz w:val="30"/>
          <w:szCs w:val="30"/>
        </w:rPr>
        <w:t>财政全供养</w:t>
      </w:r>
      <w:r>
        <w:rPr>
          <w:rFonts w:eastAsia="仿宋_GB2312"/>
          <w:kern w:val="0"/>
          <w:sz w:val="30"/>
          <w:szCs w:val="30"/>
        </w:rPr>
        <w:t xml:space="preserve"> </w:t>
      </w:r>
      <w:r w:rsidR="00E71224">
        <w:rPr>
          <w:rFonts w:eastAsia="仿宋_GB2312" w:hint="eastAsia"/>
          <w:kern w:val="0"/>
          <w:sz w:val="30"/>
          <w:szCs w:val="30"/>
        </w:rPr>
        <w:t>17</w:t>
      </w:r>
      <w:r>
        <w:rPr>
          <w:rFonts w:eastAsia="仿宋_GB2312"/>
          <w:kern w:val="0"/>
          <w:sz w:val="30"/>
          <w:szCs w:val="30"/>
        </w:rPr>
        <w:t>人，财政部分供养</w:t>
      </w:r>
      <w:r w:rsidR="00E71224">
        <w:rPr>
          <w:rFonts w:eastAsia="仿宋_GB2312" w:hint="eastAsia"/>
          <w:kern w:val="0"/>
          <w:sz w:val="30"/>
          <w:szCs w:val="30"/>
        </w:rPr>
        <w:t>0</w:t>
      </w:r>
      <w:r>
        <w:rPr>
          <w:rFonts w:eastAsia="仿宋_GB2312"/>
          <w:kern w:val="0"/>
          <w:sz w:val="30"/>
          <w:szCs w:val="30"/>
        </w:rPr>
        <w:t>人，非财政供养</w:t>
      </w:r>
      <w:r w:rsidR="00E71224">
        <w:rPr>
          <w:rFonts w:eastAsia="仿宋_GB2312" w:hint="eastAsia"/>
          <w:kern w:val="0"/>
          <w:sz w:val="30"/>
          <w:szCs w:val="30"/>
        </w:rPr>
        <w:t>0</w:t>
      </w:r>
      <w:r>
        <w:rPr>
          <w:rFonts w:eastAsia="仿宋_GB2312"/>
          <w:kern w:val="0"/>
          <w:sz w:val="30"/>
          <w:szCs w:val="30"/>
        </w:rPr>
        <w:t>人。</w:t>
      </w:r>
    </w:p>
    <w:p w:rsidR="00D463EE" w:rsidRDefault="00AE5C52">
      <w:pPr>
        <w:widowControl/>
        <w:ind w:firstLineChars="200" w:firstLine="600"/>
        <w:jc w:val="left"/>
        <w:rPr>
          <w:rFonts w:eastAsia="仿宋_GB2312"/>
          <w:kern w:val="0"/>
          <w:sz w:val="30"/>
          <w:szCs w:val="30"/>
        </w:rPr>
      </w:pPr>
      <w:r>
        <w:rPr>
          <w:rFonts w:eastAsia="仿宋_GB2312"/>
          <w:kern w:val="0"/>
          <w:sz w:val="30"/>
          <w:szCs w:val="30"/>
        </w:rPr>
        <w:t>离退休人员</w:t>
      </w:r>
      <w:r>
        <w:rPr>
          <w:rFonts w:eastAsia="仿宋_GB2312"/>
          <w:kern w:val="0"/>
          <w:sz w:val="30"/>
          <w:szCs w:val="30"/>
        </w:rPr>
        <w:t xml:space="preserve"> </w:t>
      </w:r>
      <w:r w:rsidR="001A2ABA">
        <w:rPr>
          <w:rFonts w:eastAsia="仿宋_GB2312" w:hint="eastAsia"/>
          <w:kern w:val="0"/>
          <w:sz w:val="30"/>
          <w:szCs w:val="30"/>
        </w:rPr>
        <w:t>9</w:t>
      </w:r>
      <w:r>
        <w:rPr>
          <w:rFonts w:eastAsia="仿宋_GB2312"/>
          <w:kern w:val="0"/>
          <w:sz w:val="30"/>
          <w:szCs w:val="30"/>
        </w:rPr>
        <w:t>人，其中：</w:t>
      </w:r>
      <w:r>
        <w:rPr>
          <w:rFonts w:eastAsia="仿宋_GB2312"/>
          <w:kern w:val="0"/>
          <w:sz w:val="30"/>
          <w:szCs w:val="30"/>
        </w:rPr>
        <w:t xml:space="preserve"> </w:t>
      </w:r>
      <w:r>
        <w:rPr>
          <w:rFonts w:eastAsia="仿宋_GB2312"/>
          <w:kern w:val="0"/>
          <w:sz w:val="30"/>
          <w:szCs w:val="30"/>
        </w:rPr>
        <w:t>离休</w:t>
      </w:r>
      <w:r w:rsidR="001A2ABA">
        <w:rPr>
          <w:rFonts w:eastAsia="仿宋_GB2312" w:hint="eastAsia"/>
          <w:kern w:val="0"/>
          <w:sz w:val="30"/>
          <w:szCs w:val="30"/>
        </w:rPr>
        <w:t>0</w:t>
      </w:r>
      <w:r>
        <w:rPr>
          <w:rFonts w:eastAsia="仿宋_GB2312"/>
          <w:kern w:val="0"/>
          <w:sz w:val="30"/>
          <w:szCs w:val="30"/>
        </w:rPr>
        <w:t>人，退休</w:t>
      </w:r>
      <w:r>
        <w:rPr>
          <w:rFonts w:eastAsia="仿宋_GB2312"/>
          <w:kern w:val="0"/>
          <w:sz w:val="30"/>
          <w:szCs w:val="30"/>
        </w:rPr>
        <w:t xml:space="preserve"> </w:t>
      </w:r>
      <w:r w:rsidR="001A2ABA">
        <w:rPr>
          <w:rFonts w:eastAsia="仿宋_GB2312" w:hint="eastAsia"/>
          <w:kern w:val="0"/>
          <w:sz w:val="30"/>
          <w:szCs w:val="30"/>
        </w:rPr>
        <w:t>9</w:t>
      </w:r>
      <w:r>
        <w:rPr>
          <w:rFonts w:eastAsia="仿宋_GB2312"/>
          <w:kern w:val="0"/>
          <w:sz w:val="30"/>
          <w:szCs w:val="30"/>
        </w:rPr>
        <w:t>人。</w:t>
      </w:r>
    </w:p>
    <w:p w:rsidR="00D463EE" w:rsidRDefault="00AE5C52">
      <w:pPr>
        <w:widowControl/>
        <w:ind w:firstLineChars="200" w:firstLine="600"/>
        <w:jc w:val="left"/>
        <w:rPr>
          <w:rFonts w:eastAsia="仿宋_GB2312"/>
          <w:kern w:val="0"/>
          <w:sz w:val="30"/>
          <w:szCs w:val="30"/>
        </w:rPr>
      </w:pPr>
      <w:r>
        <w:rPr>
          <w:rFonts w:eastAsia="仿宋_GB2312"/>
          <w:kern w:val="0"/>
          <w:sz w:val="30"/>
          <w:szCs w:val="30"/>
        </w:rPr>
        <w:t>车辆编制</w:t>
      </w:r>
      <w:r w:rsidR="001A2ABA">
        <w:rPr>
          <w:rFonts w:eastAsia="仿宋_GB2312" w:hint="eastAsia"/>
          <w:kern w:val="0"/>
          <w:sz w:val="30"/>
          <w:szCs w:val="30"/>
        </w:rPr>
        <w:t>2</w:t>
      </w:r>
      <w:r>
        <w:rPr>
          <w:rFonts w:eastAsia="仿宋_GB2312"/>
          <w:kern w:val="0"/>
          <w:sz w:val="30"/>
          <w:szCs w:val="30"/>
        </w:rPr>
        <w:t>辆，实有车辆</w:t>
      </w:r>
      <w:r w:rsidR="001A2ABA">
        <w:rPr>
          <w:rFonts w:eastAsia="仿宋_GB2312" w:hint="eastAsia"/>
          <w:kern w:val="0"/>
          <w:sz w:val="30"/>
          <w:szCs w:val="30"/>
        </w:rPr>
        <w:t>2</w:t>
      </w:r>
      <w:r>
        <w:rPr>
          <w:rFonts w:eastAsia="仿宋_GB2312"/>
          <w:kern w:val="0"/>
          <w:sz w:val="30"/>
          <w:szCs w:val="30"/>
        </w:rPr>
        <w:t>辆</w:t>
      </w:r>
      <w:r w:rsidR="001A2ABA">
        <w:rPr>
          <w:rFonts w:eastAsia="仿宋_GB2312" w:hint="eastAsia"/>
          <w:kern w:val="0"/>
          <w:sz w:val="30"/>
          <w:szCs w:val="30"/>
        </w:rPr>
        <w:t>（</w:t>
      </w:r>
      <w:r w:rsidR="001A2ABA">
        <w:rPr>
          <w:rFonts w:eastAsia="仿宋_GB2312" w:hint="eastAsia"/>
          <w:kern w:val="0"/>
          <w:sz w:val="30"/>
          <w:szCs w:val="30"/>
        </w:rPr>
        <w:t>2018</w:t>
      </w:r>
      <w:r w:rsidR="001A2ABA">
        <w:rPr>
          <w:rFonts w:eastAsia="仿宋_GB2312" w:hint="eastAsia"/>
          <w:kern w:val="0"/>
          <w:sz w:val="30"/>
          <w:szCs w:val="30"/>
        </w:rPr>
        <w:t>年报废单位车辆云</w:t>
      </w:r>
      <w:r w:rsidR="001A2ABA">
        <w:rPr>
          <w:rFonts w:eastAsia="仿宋_GB2312" w:hint="eastAsia"/>
          <w:kern w:val="0"/>
          <w:sz w:val="30"/>
          <w:szCs w:val="30"/>
        </w:rPr>
        <w:t>N.26223</w:t>
      </w:r>
      <w:r w:rsidR="001A2ABA">
        <w:rPr>
          <w:rFonts w:eastAsia="仿宋_GB2312" w:hint="eastAsia"/>
          <w:kern w:val="0"/>
          <w:sz w:val="30"/>
          <w:szCs w:val="30"/>
        </w:rPr>
        <w:t>，较上年度减少</w:t>
      </w:r>
      <w:r w:rsidR="001A2ABA">
        <w:rPr>
          <w:rFonts w:eastAsia="仿宋_GB2312" w:hint="eastAsia"/>
          <w:kern w:val="0"/>
          <w:sz w:val="30"/>
          <w:szCs w:val="30"/>
        </w:rPr>
        <w:t>1</w:t>
      </w:r>
      <w:r w:rsidR="001A2ABA">
        <w:rPr>
          <w:rFonts w:eastAsia="仿宋_GB2312" w:hint="eastAsia"/>
          <w:kern w:val="0"/>
          <w:sz w:val="30"/>
          <w:szCs w:val="30"/>
        </w:rPr>
        <w:t>辆）</w:t>
      </w:r>
      <w:r>
        <w:rPr>
          <w:rFonts w:eastAsia="仿宋_GB2312"/>
          <w:kern w:val="0"/>
          <w:sz w:val="30"/>
          <w:szCs w:val="30"/>
        </w:rPr>
        <w:t>。</w:t>
      </w:r>
    </w:p>
    <w:p w:rsidR="00D463EE" w:rsidRDefault="00AE5C52">
      <w:pPr>
        <w:widowControl/>
        <w:ind w:firstLineChars="200" w:firstLine="600"/>
        <w:jc w:val="left"/>
        <w:rPr>
          <w:rFonts w:ascii="黑体" w:eastAsia="黑体" w:hAnsi="黑体"/>
          <w:kern w:val="0"/>
          <w:sz w:val="30"/>
          <w:szCs w:val="30"/>
        </w:rPr>
      </w:pPr>
      <w:r>
        <w:rPr>
          <w:rFonts w:ascii="黑体" w:eastAsia="黑体" w:hAnsi="黑体"/>
          <w:kern w:val="0"/>
          <w:sz w:val="30"/>
          <w:szCs w:val="30"/>
        </w:rPr>
        <w:t>三、预算单位收入情况</w:t>
      </w:r>
    </w:p>
    <w:p w:rsidR="00D463EE" w:rsidRDefault="00AE5C52">
      <w:pPr>
        <w:widowControl/>
        <w:ind w:firstLineChars="150" w:firstLine="450"/>
        <w:jc w:val="left"/>
        <w:rPr>
          <w:rFonts w:ascii="楷体_GB2312" w:eastAsia="楷体_GB2312"/>
          <w:kern w:val="0"/>
          <w:sz w:val="30"/>
          <w:szCs w:val="30"/>
        </w:rPr>
      </w:pPr>
      <w:r>
        <w:rPr>
          <w:rFonts w:ascii="楷体_GB2312" w:eastAsia="楷体_GB2312"/>
          <w:kern w:val="0"/>
          <w:sz w:val="30"/>
          <w:szCs w:val="30"/>
        </w:rPr>
        <w:t>（一）部门财务收入情况</w:t>
      </w:r>
    </w:p>
    <w:p w:rsidR="00D463EE" w:rsidRDefault="001A2ABA">
      <w:pPr>
        <w:widowControl/>
        <w:ind w:firstLineChars="250" w:firstLine="750"/>
        <w:jc w:val="left"/>
        <w:rPr>
          <w:rFonts w:eastAsia="仿宋_GB2312"/>
          <w:kern w:val="0"/>
          <w:sz w:val="30"/>
          <w:szCs w:val="30"/>
        </w:rPr>
      </w:pPr>
      <w:r>
        <w:rPr>
          <w:rFonts w:eastAsia="仿宋_GB2312" w:hint="eastAsia"/>
          <w:kern w:val="0"/>
          <w:sz w:val="30"/>
          <w:szCs w:val="30"/>
        </w:rPr>
        <w:t>2019</w:t>
      </w:r>
      <w:r w:rsidR="00AE5C52">
        <w:rPr>
          <w:rFonts w:eastAsia="仿宋_GB2312"/>
          <w:kern w:val="0"/>
          <w:sz w:val="30"/>
          <w:szCs w:val="30"/>
        </w:rPr>
        <w:t>年部门财务总收入</w:t>
      </w:r>
      <w:r>
        <w:rPr>
          <w:rFonts w:eastAsia="仿宋_GB2312" w:hint="eastAsia"/>
          <w:kern w:val="0"/>
          <w:sz w:val="30"/>
          <w:szCs w:val="30"/>
        </w:rPr>
        <w:t>265.94</w:t>
      </w:r>
      <w:r w:rsidR="00AE5C52">
        <w:rPr>
          <w:rFonts w:eastAsia="仿宋_GB2312"/>
          <w:kern w:val="0"/>
          <w:sz w:val="30"/>
          <w:szCs w:val="30"/>
        </w:rPr>
        <w:t>万元，其中：一般公共预算</w:t>
      </w:r>
      <w:r w:rsidR="00AE5C52">
        <w:rPr>
          <w:rFonts w:eastAsia="仿宋_GB2312" w:hint="eastAsia"/>
          <w:kern w:val="0"/>
          <w:sz w:val="30"/>
          <w:szCs w:val="30"/>
        </w:rPr>
        <w:t>财政拨款</w:t>
      </w:r>
      <w:r>
        <w:rPr>
          <w:rFonts w:eastAsia="仿宋_GB2312" w:hint="eastAsia"/>
          <w:kern w:val="0"/>
          <w:sz w:val="30"/>
          <w:szCs w:val="30"/>
        </w:rPr>
        <w:t>265.94</w:t>
      </w:r>
      <w:r w:rsidR="00AE5C52">
        <w:rPr>
          <w:rFonts w:eastAsia="仿宋_GB2312"/>
          <w:kern w:val="0"/>
          <w:sz w:val="30"/>
          <w:szCs w:val="30"/>
        </w:rPr>
        <w:t>万元，政府性基金</w:t>
      </w:r>
      <w:r w:rsidR="00AE5C52">
        <w:rPr>
          <w:rFonts w:eastAsia="仿宋_GB2312" w:hint="eastAsia"/>
          <w:kern w:val="0"/>
          <w:sz w:val="30"/>
          <w:szCs w:val="30"/>
        </w:rPr>
        <w:t>预算财政拨款</w:t>
      </w:r>
      <w:r>
        <w:rPr>
          <w:rFonts w:eastAsia="仿宋_GB2312" w:hint="eastAsia"/>
          <w:kern w:val="0"/>
          <w:sz w:val="30"/>
          <w:szCs w:val="30"/>
        </w:rPr>
        <w:t>0</w:t>
      </w:r>
      <w:r w:rsidR="00AE5C52">
        <w:rPr>
          <w:rFonts w:eastAsia="仿宋_GB2312"/>
          <w:kern w:val="0"/>
          <w:sz w:val="30"/>
          <w:szCs w:val="30"/>
        </w:rPr>
        <w:t>万元，国有资本经营</w:t>
      </w:r>
      <w:r w:rsidR="00AE5C52">
        <w:rPr>
          <w:rFonts w:eastAsia="仿宋_GB2312" w:hint="eastAsia"/>
          <w:kern w:val="0"/>
          <w:sz w:val="30"/>
          <w:szCs w:val="30"/>
        </w:rPr>
        <w:t>预算财政拨款</w:t>
      </w:r>
      <w:r>
        <w:rPr>
          <w:rFonts w:eastAsia="仿宋_GB2312" w:hint="eastAsia"/>
          <w:kern w:val="0"/>
          <w:sz w:val="30"/>
          <w:szCs w:val="30"/>
        </w:rPr>
        <w:t>0</w:t>
      </w:r>
      <w:r w:rsidR="00AE5C52">
        <w:rPr>
          <w:rFonts w:eastAsia="仿宋_GB2312"/>
          <w:kern w:val="0"/>
          <w:sz w:val="30"/>
          <w:szCs w:val="30"/>
        </w:rPr>
        <w:t>万元，事业收入</w:t>
      </w:r>
      <w:r>
        <w:rPr>
          <w:rFonts w:eastAsia="仿宋_GB2312" w:hint="eastAsia"/>
          <w:kern w:val="0"/>
          <w:sz w:val="30"/>
          <w:szCs w:val="30"/>
        </w:rPr>
        <w:t>0</w:t>
      </w:r>
      <w:r w:rsidR="00AE5C52">
        <w:rPr>
          <w:rFonts w:eastAsia="仿宋_GB2312"/>
          <w:kern w:val="0"/>
          <w:sz w:val="30"/>
          <w:szCs w:val="30"/>
        </w:rPr>
        <w:t>万元，事业单位经营收入</w:t>
      </w:r>
      <w:r>
        <w:rPr>
          <w:rFonts w:eastAsia="仿宋_GB2312" w:hint="eastAsia"/>
          <w:kern w:val="0"/>
          <w:sz w:val="30"/>
          <w:szCs w:val="30"/>
        </w:rPr>
        <w:t>0</w:t>
      </w:r>
      <w:r w:rsidR="00AE5C52">
        <w:rPr>
          <w:rFonts w:eastAsia="仿宋_GB2312"/>
          <w:kern w:val="0"/>
          <w:sz w:val="30"/>
          <w:szCs w:val="30"/>
        </w:rPr>
        <w:t>万元，其他收入</w:t>
      </w:r>
      <w:r>
        <w:rPr>
          <w:rFonts w:eastAsia="仿宋_GB2312" w:hint="eastAsia"/>
          <w:kern w:val="0"/>
          <w:sz w:val="30"/>
          <w:szCs w:val="30"/>
        </w:rPr>
        <w:t>0</w:t>
      </w:r>
      <w:r w:rsidR="00AE5C52">
        <w:rPr>
          <w:rFonts w:eastAsia="仿宋_GB2312"/>
          <w:kern w:val="0"/>
          <w:sz w:val="30"/>
          <w:szCs w:val="30"/>
        </w:rPr>
        <w:t>万元</w:t>
      </w:r>
      <w:r w:rsidR="00AE5C52">
        <w:rPr>
          <w:rFonts w:eastAsia="仿宋_GB2312" w:hint="eastAsia"/>
          <w:kern w:val="0"/>
          <w:sz w:val="30"/>
          <w:szCs w:val="30"/>
        </w:rPr>
        <w:t>，上年结转</w:t>
      </w:r>
      <w:r>
        <w:rPr>
          <w:rFonts w:eastAsia="仿宋_GB2312" w:hint="eastAsia"/>
          <w:kern w:val="0"/>
          <w:sz w:val="30"/>
          <w:szCs w:val="30"/>
        </w:rPr>
        <w:t>0</w:t>
      </w:r>
      <w:r w:rsidR="00AE5C52">
        <w:rPr>
          <w:rFonts w:eastAsia="仿宋_GB2312" w:hint="eastAsia"/>
          <w:kern w:val="0"/>
          <w:sz w:val="30"/>
          <w:szCs w:val="30"/>
        </w:rPr>
        <w:t>万元</w:t>
      </w:r>
      <w:r w:rsidR="00AE5C52">
        <w:rPr>
          <w:rFonts w:eastAsia="仿宋_GB2312"/>
          <w:kern w:val="0"/>
          <w:sz w:val="30"/>
          <w:szCs w:val="30"/>
        </w:rPr>
        <w:t>。</w:t>
      </w:r>
    </w:p>
    <w:p w:rsidR="00D463EE" w:rsidRDefault="00AE5C52">
      <w:pPr>
        <w:widowControl/>
        <w:ind w:firstLineChars="150" w:firstLine="450"/>
        <w:jc w:val="left"/>
        <w:rPr>
          <w:rFonts w:ascii="楷体_GB2312" w:eastAsia="楷体_GB2312"/>
          <w:kern w:val="0"/>
          <w:sz w:val="30"/>
          <w:szCs w:val="30"/>
        </w:rPr>
      </w:pPr>
      <w:r>
        <w:rPr>
          <w:rFonts w:ascii="楷体_GB2312" w:eastAsia="楷体_GB2312"/>
          <w:kern w:val="0"/>
          <w:sz w:val="30"/>
          <w:szCs w:val="30"/>
        </w:rPr>
        <w:t>（二）财政拨款收入情况</w:t>
      </w:r>
    </w:p>
    <w:p w:rsidR="00D463EE" w:rsidRDefault="001A2ABA">
      <w:pPr>
        <w:widowControl/>
        <w:ind w:firstLineChars="250" w:firstLine="750"/>
        <w:jc w:val="left"/>
        <w:rPr>
          <w:rFonts w:eastAsia="仿宋_GB2312"/>
          <w:kern w:val="0"/>
          <w:sz w:val="30"/>
          <w:szCs w:val="30"/>
        </w:rPr>
      </w:pPr>
      <w:r>
        <w:rPr>
          <w:rFonts w:eastAsia="仿宋_GB2312" w:hint="eastAsia"/>
          <w:kern w:val="0"/>
          <w:sz w:val="30"/>
          <w:szCs w:val="30"/>
        </w:rPr>
        <w:t>2019</w:t>
      </w:r>
      <w:r w:rsidR="00AE5C52">
        <w:rPr>
          <w:rFonts w:eastAsia="仿宋_GB2312"/>
          <w:kern w:val="0"/>
          <w:sz w:val="30"/>
          <w:szCs w:val="30"/>
        </w:rPr>
        <w:t>年部门财政拨款收入</w:t>
      </w:r>
      <w:r w:rsidR="00AE5C52">
        <w:rPr>
          <w:rFonts w:eastAsia="仿宋_GB2312"/>
          <w:kern w:val="0"/>
          <w:sz w:val="30"/>
          <w:szCs w:val="30"/>
        </w:rPr>
        <w:t xml:space="preserve"> </w:t>
      </w:r>
      <w:r>
        <w:rPr>
          <w:rFonts w:eastAsia="仿宋_GB2312" w:hint="eastAsia"/>
          <w:kern w:val="0"/>
          <w:sz w:val="30"/>
          <w:szCs w:val="30"/>
        </w:rPr>
        <w:t>265.94</w:t>
      </w:r>
      <w:r w:rsidR="00AE5C52">
        <w:rPr>
          <w:rFonts w:eastAsia="仿宋_GB2312"/>
          <w:kern w:val="0"/>
          <w:sz w:val="30"/>
          <w:szCs w:val="30"/>
        </w:rPr>
        <w:t>万元，其中</w:t>
      </w:r>
      <w:r w:rsidR="00AE5C52">
        <w:rPr>
          <w:rFonts w:eastAsia="仿宋_GB2312"/>
          <w:kern w:val="0"/>
          <w:sz w:val="30"/>
          <w:szCs w:val="30"/>
        </w:rPr>
        <w:t>:</w:t>
      </w:r>
      <w:r w:rsidR="00AE5C52">
        <w:rPr>
          <w:rFonts w:eastAsia="仿宋_GB2312"/>
          <w:kern w:val="0"/>
          <w:sz w:val="30"/>
          <w:szCs w:val="30"/>
        </w:rPr>
        <w:t>本年收入</w:t>
      </w:r>
      <w:r>
        <w:rPr>
          <w:rFonts w:eastAsia="仿宋_GB2312" w:hint="eastAsia"/>
          <w:kern w:val="0"/>
          <w:sz w:val="30"/>
          <w:szCs w:val="30"/>
        </w:rPr>
        <w:t>265.94</w:t>
      </w:r>
      <w:r w:rsidR="00AE5C52">
        <w:rPr>
          <w:rFonts w:eastAsia="仿宋_GB2312"/>
          <w:kern w:val="0"/>
          <w:sz w:val="30"/>
          <w:szCs w:val="30"/>
        </w:rPr>
        <w:t>万元，上年结转</w:t>
      </w:r>
      <w:r>
        <w:rPr>
          <w:rFonts w:eastAsia="仿宋_GB2312" w:hint="eastAsia"/>
          <w:kern w:val="0"/>
          <w:sz w:val="30"/>
          <w:szCs w:val="30"/>
        </w:rPr>
        <w:t>0</w:t>
      </w:r>
      <w:r w:rsidR="00AE5C52">
        <w:rPr>
          <w:rFonts w:eastAsia="仿宋_GB2312"/>
          <w:kern w:val="0"/>
          <w:sz w:val="30"/>
          <w:szCs w:val="30"/>
        </w:rPr>
        <w:t>万元。本年收入中，一般公共预算财政拨款</w:t>
      </w:r>
      <w:r>
        <w:rPr>
          <w:rFonts w:eastAsia="仿宋_GB2312" w:hint="eastAsia"/>
          <w:kern w:val="0"/>
          <w:sz w:val="30"/>
          <w:szCs w:val="30"/>
        </w:rPr>
        <w:t>265.94</w:t>
      </w:r>
      <w:r w:rsidR="00AE5C52">
        <w:rPr>
          <w:rFonts w:eastAsia="仿宋_GB2312"/>
          <w:kern w:val="0"/>
          <w:sz w:val="30"/>
          <w:szCs w:val="30"/>
        </w:rPr>
        <w:t>万元（本级财力</w:t>
      </w:r>
      <w:r>
        <w:rPr>
          <w:rFonts w:eastAsia="仿宋_GB2312" w:hint="eastAsia"/>
          <w:kern w:val="0"/>
          <w:sz w:val="30"/>
          <w:szCs w:val="30"/>
        </w:rPr>
        <w:t>265.94</w:t>
      </w:r>
      <w:r w:rsidR="00AE5C52">
        <w:rPr>
          <w:rFonts w:eastAsia="仿宋_GB2312"/>
          <w:kern w:val="0"/>
          <w:sz w:val="30"/>
          <w:szCs w:val="30"/>
        </w:rPr>
        <w:t>万元，专项收入</w:t>
      </w:r>
      <w:r>
        <w:rPr>
          <w:rFonts w:eastAsia="仿宋_GB2312" w:hint="eastAsia"/>
          <w:kern w:val="0"/>
          <w:sz w:val="30"/>
          <w:szCs w:val="30"/>
        </w:rPr>
        <w:t>0</w:t>
      </w:r>
      <w:r w:rsidR="00AE5C52">
        <w:rPr>
          <w:rFonts w:eastAsia="仿宋_GB2312"/>
          <w:kern w:val="0"/>
          <w:sz w:val="30"/>
          <w:szCs w:val="30"/>
        </w:rPr>
        <w:t>万元，执法办案补助</w:t>
      </w:r>
      <w:r>
        <w:rPr>
          <w:rFonts w:eastAsia="仿宋_GB2312" w:hint="eastAsia"/>
          <w:kern w:val="0"/>
          <w:sz w:val="30"/>
          <w:szCs w:val="30"/>
        </w:rPr>
        <w:t>0</w:t>
      </w:r>
      <w:r w:rsidR="00AE5C52">
        <w:rPr>
          <w:rFonts w:eastAsia="仿宋_GB2312"/>
          <w:kern w:val="0"/>
          <w:sz w:val="30"/>
          <w:szCs w:val="30"/>
        </w:rPr>
        <w:t>万元，收费成本补偿</w:t>
      </w:r>
      <w:r>
        <w:rPr>
          <w:rFonts w:eastAsia="仿宋_GB2312" w:hint="eastAsia"/>
          <w:kern w:val="0"/>
          <w:sz w:val="30"/>
          <w:szCs w:val="30"/>
        </w:rPr>
        <w:t>0</w:t>
      </w:r>
      <w:r w:rsidR="00AE5C52">
        <w:rPr>
          <w:rFonts w:eastAsia="仿宋_GB2312"/>
          <w:kern w:val="0"/>
          <w:sz w:val="30"/>
          <w:szCs w:val="30"/>
        </w:rPr>
        <w:t>万元，财政专户管理的收入</w:t>
      </w:r>
      <w:r>
        <w:rPr>
          <w:rFonts w:eastAsia="仿宋_GB2312" w:hint="eastAsia"/>
          <w:kern w:val="0"/>
          <w:sz w:val="30"/>
          <w:szCs w:val="30"/>
        </w:rPr>
        <w:t>0</w:t>
      </w:r>
      <w:r w:rsidR="00AE5C52">
        <w:rPr>
          <w:rFonts w:eastAsia="仿宋_GB2312"/>
          <w:kern w:val="0"/>
          <w:sz w:val="30"/>
          <w:szCs w:val="30"/>
        </w:rPr>
        <w:t>万元，国有资源（资产）有偿使用</w:t>
      </w:r>
      <w:r w:rsidR="00AE5C52">
        <w:rPr>
          <w:rFonts w:eastAsia="仿宋_GB2312" w:hint="eastAsia"/>
          <w:kern w:val="0"/>
          <w:sz w:val="30"/>
          <w:szCs w:val="30"/>
        </w:rPr>
        <w:t>成本补偿</w:t>
      </w:r>
      <w:r>
        <w:rPr>
          <w:rFonts w:eastAsia="仿宋_GB2312" w:hint="eastAsia"/>
          <w:kern w:val="0"/>
          <w:sz w:val="30"/>
          <w:szCs w:val="30"/>
        </w:rPr>
        <w:t>0</w:t>
      </w:r>
      <w:r w:rsidR="00AE5C52">
        <w:rPr>
          <w:rFonts w:eastAsia="仿宋_GB2312"/>
          <w:kern w:val="0"/>
          <w:sz w:val="30"/>
          <w:szCs w:val="30"/>
        </w:rPr>
        <w:t>万元），政府性基金</w:t>
      </w:r>
      <w:r w:rsidR="00AE5C52">
        <w:rPr>
          <w:rFonts w:eastAsia="仿宋_GB2312" w:hint="eastAsia"/>
          <w:kern w:val="0"/>
          <w:sz w:val="30"/>
          <w:szCs w:val="30"/>
        </w:rPr>
        <w:t>预算</w:t>
      </w:r>
      <w:r w:rsidR="00AE5C52">
        <w:rPr>
          <w:rFonts w:eastAsia="仿宋_GB2312"/>
          <w:kern w:val="0"/>
          <w:sz w:val="30"/>
          <w:szCs w:val="30"/>
        </w:rPr>
        <w:t>财政拨款</w:t>
      </w:r>
      <w:r>
        <w:rPr>
          <w:rFonts w:eastAsia="仿宋_GB2312" w:hint="eastAsia"/>
          <w:kern w:val="0"/>
          <w:sz w:val="30"/>
          <w:szCs w:val="30"/>
        </w:rPr>
        <w:t>0</w:t>
      </w:r>
      <w:r w:rsidR="00AE5C52">
        <w:rPr>
          <w:rFonts w:eastAsia="仿宋_GB2312"/>
          <w:kern w:val="0"/>
          <w:sz w:val="30"/>
          <w:szCs w:val="30"/>
        </w:rPr>
        <w:t>万元，国有资本经营</w:t>
      </w:r>
      <w:r w:rsidR="00AE5C52">
        <w:rPr>
          <w:rFonts w:eastAsia="仿宋_GB2312" w:hint="eastAsia"/>
          <w:kern w:val="0"/>
          <w:sz w:val="30"/>
          <w:szCs w:val="30"/>
        </w:rPr>
        <w:t>预算</w:t>
      </w:r>
      <w:r w:rsidR="00AE5C52">
        <w:rPr>
          <w:rFonts w:eastAsia="仿宋_GB2312"/>
          <w:kern w:val="0"/>
          <w:sz w:val="30"/>
          <w:szCs w:val="30"/>
        </w:rPr>
        <w:t>财政拨款</w:t>
      </w:r>
      <w:r>
        <w:rPr>
          <w:rFonts w:eastAsia="仿宋_GB2312" w:hint="eastAsia"/>
          <w:kern w:val="0"/>
          <w:sz w:val="30"/>
          <w:szCs w:val="30"/>
        </w:rPr>
        <w:t>0</w:t>
      </w:r>
      <w:r w:rsidR="00AE5C52">
        <w:rPr>
          <w:rFonts w:eastAsia="仿宋_GB2312"/>
          <w:kern w:val="0"/>
          <w:sz w:val="30"/>
          <w:szCs w:val="30"/>
        </w:rPr>
        <w:t>万元。</w:t>
      </w:r>
    </w:p>
    <w:p w:rsidR="00D463EE" w:rsidRDefault="00AE5C52">
      <w:pPr>
        <w:widowControl/>
        <w:numPr>
          <w:ilvl w:val="0"/>
          <w:numId w:val="1"/>
        </w:numPr>
        <w:ind w:firstLineChars="200" w:firstLine="600"/>
        <w:jc w:val="left"/>
        <w:rPr>
          <w:rFonts w:ascii="黑体" w:eastAsia="黑体" w:hAnsi="黑体"/>
          <w:kern w:val="0"/>
          <w:sz w:val="30"/>
          <w:szCs w:val="30"/>
        </w:rPr>
      </w:pPr>
      <w:r>
        <w:rPr>
          <w:rFonts w:ascii="黑体" w:eastAsia="黑体" w:hAnsi="黑体"/>
          <w:kern w:val="0"/>
          <w:sz w:val="30"/>
          <w:szCs w:val="30"/>
        </w:rPr>
        <w:t>预算单位支出情况</w:t>
      </w:r>
    </w:p>
    <w:p w:rsidR="00D463EE" w:rsidRDefault="00AE5C52">
      <w:pPr>
        <w:widowControl/>
        <w:ind w:firstLineChars="200" w:firstLine="600"/>
        <w:jc w:val="left"/>
        <w:rPr>
          <w:rFonts w:ascii="黑体" w:eastAsia="黑体" w:hAnsi="黑体"/>
          <w:kern w:val="0"/>
          <w:sz w:val="30"/>
          <w:szCs w:val="30"/>
        </w:rPr>
      </w:pPr>
      <w:r>
        <w:rPr>
          <w:rFonts w:ascii="仿宋_GB2312" w:eastAsia="仿宋_GB2312" w:hAnsi="仿宋_GB2312" w:cs="仿宋_GB2312" w:hint="eastAsia"/>
          <w:kern w:val="0"/>
          <w:sz w:val="30"/>
          <w:szCs w:val="30"/>
        </w:rPr>
        <w:t>（本条分组按项级科目细化）</w:t>
      </w:r>
    </w:p>
    <w:p w:rsidR="00D463EE" w:rsidRDefault="001A2ABA">
      <w:pPr>
        <w:widowControl/>
        <w:ind w:firstLineChars="200" w:firstLine="600"/>
        <w:jc w:val="left"/>
        <w:rPr>
          <w:rFonts w:eastAsia="仿宋_GB2312"/>
          <w:kern w:val="0"/>
          <w:sz w:val="30"/>
          <w:szCs w:val="30"/>
        </w:rPr>
      </w:pPr>
      <w:r>
        <w:rPr>
          <w:rFonts w:eastAsia="仿宋_GB2312" w:hint="eastAsia"/>
          <w:kern w:val="0"/>
          <w:sz w:val="30"/>
          <w:szCs w:val="30"/>
        </w:rPr>
        <w:t>2019</w:t>
      </w:r>
      <w:r w:rsidR="00AE5C52">
        <w:rPr>
          <w:rFonts w:eastAsia="仿宋_GB2312"/>
          <w:kern w:val="0"/>
          <w:sz w:val="30"/>
          <w:szCs w:val="30"/>
        </w:rPr>
        <w:t>年部门预算总支出</w:t>
      </w:r>
      <w:r>
        <w:rPr>
          <w:rFonts w:eastAsia="仿宋_GB2312" w:hint="eastAsia"/>
          <w:kern w:val="0"/>
          <w:sz w:val="30"/>
          <w:szCs w:val="30"/>
        </w:rPr>
        <w:t>265.94</w:t>
      </w:r>
      <w:r w:rsidR="00AE5C52">
        <w:rPr>
          <w:rFonts w:eastAsia="仿宋_GB2312"/>
          <w:kern w:val="0"/>
          <w:sz w:val="30"/>
          <w:szCs w:val="30"/>
        </w:rPr>
        <w:t>万元。</w:t>
      </w:r>
      <w:r w:rsidR="00AE5C52">
        <w:rPr>
          <w:rFonts w:eastAsia="仿宋_GB2312" w:hint="eastAsia"/>
          <w:kern w:val="0"/>
          <w:sz w:val="30"/>
          <w:szCs w:val="30"/>
        </w:rPr>
        <w:t>财政拨款</w:t>
      </w:r>
      <w:r w:rsidR="00AE5C52">
        <w:rPr>
          <w:rFonts w:eastAsia="仿宋_GB2312"/>
          <w:kern w:val="0"/>
          <w:sz w:val="30"/>
          <w:szCs w:val="30"/>
        </w:rPr>
        <w:t>安排支出</w:t>
      </w:r>
      <w:r w:rsidR="00AE5C52">
        <w:rPr>
          <w:rFonts w:eastAsia="仿宋_GB2312"/>
          <w:kern w:val="0"/>
          <w:sz w:val="30"/>
          <w:szCs w:val="30"/>
        </w:rPr>
        <w:t xml:space="preserve"> </w:t>
      </w:r>
      <w:r>
        <w:rPr>
          <w:rFonts w:eastAsia="仿宋_GB2312" w:hint="eastAsia"/>
          <w:kern w:val="0"/>
          <w:sz w:val="30"/>
          <w:szCs w:val="30"/>
        </w:rPr>
        <w:t>265.94</w:t>
      </w:r>
      <w:r w:rsidR="00AE5C52">
        <w:rPr>
          <w:rFonts w:eastAsia="仿宋_GB2312"/>
          <w:kern w:val="0"/>
          <w:sz w:val="30"/>
          <w:szCs w:val="30"/>
        </w:rPr>
        <w:t>万元，其中，基本支出</w:t>
      </w:r>
      <w:r>
        <w:rPr>
          <w:rFonts w:eastAsia="仿宋_GB2312" w:hint="eastAsia"/>
          <w:kern w:val="0"/>
          <w:sz w:val="30"/>
          <w:szCs w:val="30"/>
        </w:rPr>
        <w:t>245.94</w:t>
      </w:r>
      <w:r w:rsidR="00AE5C52">
        <w:rPr>
          <w:rFonts w:eastAsia="仿宋_GB2312"/>
          <w:kern w:val="0"/>
          <w:sz w:val="30"/>
          <w:szCs w:val="30"/>
        </w:rPr>
        <w:t>万元，项目支出</w:t>
      </w:r>
      <w:r>
        <w:rPr>
          <w:rFonts w:eastAsia="仿宋_GB2312" w:hint="eastAsia"/>
          <w:kern w:val="0"/>
          <w:sz w:val="30"/>
          <w:szCs w:val="30"/>
        </w:rPr>
        <w:t>20</w:t>
      </w:r>
      <w:r w:rsidR="00AE5C52">
        <w:rPr>
          <w:rFonts w:eastAsia="仿宋_GB2312"/>
          <w:kern w:val="0"/>
          <w:sz w:val="30"/>
          <w:szCs w:val="30"/>
        </w:rPr>
        <w:t>万元。</w:t>
      </w:r>
    </w:p>
    <w:p w:rsidR="00D463EE" w:rsidRDefault="00AE5C52">
      <w:pPr>
        <w:widowControl/>
        <w:ind w:firstLineChars="150" w:firstLine="450"/>
        <w:jc w:val="left"/>
        <w:rPr>
          <w:rFonts w:eastAsia="仿宋_GB2312"/>
          <w:kern w:val="0"/>
          <w:sz w:val="30"/>
          <w:szCs w:val="30"/>
        </w:rPr>
      </w:pPr>
      <w:r>
        <w:rPr>
          <w:rFonts w:ascii="楷体_GB2312" w:eastAsia="楷体_GB2312"/>
          <w:kern w:val="0"/>
          <w:sz w:val="30"/>
          <w:szCs w:val="30"/>
        </w:rPr>
        <w:lastRenderedPageBreak/>
        <w:t>（一）</w:t>
      </w:r>
      <w:r>
        <w:rPr>
          <w:rFonts w:ascii="楷体_GB2312" w:eastAsia="楷体_GB2312" w:hint="eastAsia"/>
          <w:kern w:val="0"/>
          <w:sz w:val="30"/>
          <w:szCs w:val="30"/>
        </w:rPr>
        <w:t>财政拨款安排</w:t>
      </w:r>
      <w:r>
        <w:rPr>
          <w:rFonts w:ascii="楷体_GB2312" w:eastAsia="楷体_GB2312"/>
          <w:kern w:val="0"/>
          <w:sz w:val="30"/>
          <w:szCs w:val="30"/>
        </w:rPr>
        <w:t>支出按功能科目分类情况</w:t>
      </w:r>
    </w:p>
    <w:p w:rsidR="001A2ABA" w:rsidRDefault="00AE5C52">
      <w:pPr>
        <w:widowControl/>
        <w:ind w:firstLineChars="200" w:firstLine="600"/>
        <w:jc w:val="left"/>
        <w:rPr>
          <w:rFonts w:eastAsia="仿宋_GB2312"/>
          <w:kern w:val="0"/>
          <w:sz w:val="30"/>
          <w:szCs w:val="30"/>
        </w:rPr>
      </w:pPr>
      <w:r>
        <w:rPr>
          <w:rFonts w:eastAsia="仿宋_GB2312"/>
          <w:kern w:val="0"/>
          <w:sz w:val="30"/>
          <w:szCs w:val="30"/>
        </w:rPr>
        <w:t>功能科目分组，主要用于</w:t>
      </w:r>
      <w:r w:rsidR="001A2ABA">
        <w:rPr>
          <w:rFonts w:eastAsia="仿宋_GB2312" w:hint="eastAsia"/>
          <w:kern w:val="0"/>
          <w:sz w:val="30"/>
          <w:szCs w:val="30"/>
        </w:rPr>
        <w:t>：</w:t>
      </w:r>
    </w:p>
    <w:p w:rsidR="00A07207" w:rsidRDefault="001A2ABA">
      <w:pPr>
        <w:widowControl/>
        <w:ind w:firstLineChars="200" w:firstLine="600"/>
        <w:jc w:val="left"/>
        <w:rPr>
          <w:rFonts w:eastAsia="仿宋_GB2312"/>
          <w:kern w:val="0"/>
          <w:sz w:val="30"/>
          <w:szCs w:val="30"/>
        </w:rPr>
      </w:pPr>
      <w:r>
        <w:rPr>
          <w:rFonts w:eastAsia="仿宋_GB2312" w:hint="eastAsia"/>
          <w:kern w:val="0"/>
          <w:sz w:val="30"/>
          <w:szCs w:val="30"/>
        </w:rPr>
        <w:t>1</w:t>
      </w:r>
      <w:r>
        <w:rPr>
          <w:rFonts w:eastAsia="仿宋_GB2312" w:hint="eastAsia"/>
          <w:kern w:val="0"/>
          <w:sz w:val="30"/>
          <w:szCs w:val="30"/>
        </w:rPr>
        <w:t>、</w:t>
      </w:r>
      <w:r>
        <w:rPr>
          <w:rFonts w:eastAsia="仿宋_GB2312" w:hint="eastAsia"/>
          <w:kern w:val="0"/>
          <w:sz w:val="30"/>
          <w:szCs w:val="30"/>
        </w:rPr>
        <w:t xml:space="preserve">2080502 </w:t>
      </w:r>
      <w:r>
        <w:rPr>
          <w:rFonts w:eastAsia="仿宋_GB2312" w:hint="eastAsia"/>
          <w:kern w:val="0"/>
          <w:sz w:val="30"/>
          <w:szCs w:val="30"/>
        </w:rPr>
        <w:t>事业单位离退休支出</w:t>
      </w:r>
      <w:r>
        <w:rPr>
          <w:rFonts w:eastAsia="仿宋_GB2312" w:hint="eastAsia"/>
          <w:kern w:val="0"/>
          <w:sz w:val="30"/>
          <w:szCs w:val="30"/>
        </w:rPr>
        <w:t>0.54</w:t>
      </w:r>
      <w:r>
        <w:rPr>
          <w:rFonts w:eastAsia="仿宋_GB2312" w:hint="eastAsia"/>
          <w:kern w:val="0"/>
          <w:sz w:val="30"/>
          <w:szCs w:val="30"/>
        </w:rPr>
        <w:t>万元</w:t>
      </w:r>
      <w:r w:rsidR="00A07207">
        <w:rPr>
          <w:rFonts w:eastAsia="仿宋_GB2312" w:hint="eastAsia"/>
          <w:kern w:val="0"/>
          <w:sz w:val="30"/>
          <w:szCs w:val="30"/>
        </w:rPr>
        <w:t>；</w:t>
      </w:r>
    </w:p>
    <w:p w:rsidR="00A07207" w:rsidRDefault="00A07207">
      <w:pPr>
        <w:widowControl/>
        <w:ind w:firstLineChars="200" w:firstLine="600"/>
        <w:jc w:val="left"/>
        <w:rPr>
          <w:rFonts w:eastAsia="仿宋_GB2312"/>
          <w:kern w:val="0"/>
          <w:sz w:val="30"/>
          <w:szCs w:val="30"/>
        </w:rPr>
      </w:pPr>
      <w:r>
        <w:rPr>
          <w:rFonts w:eastAsia="仿宋_GB2312" w:hint="eastAsia"/>
          <w:kern w:val="0"/>
          <w:sz w:val="30"/>
          <w:szCs w:val="30"/>
        </w:rPr>
        <w:t>2</w:t>
      </w:r>
      <w:r>
        <w:rPr>
          <w:rFonts w:eastAsia="仿宋_GB2312" w:hint="eastAsia"/>
          <w:kern w:val="0"/>
          <w:sz w:val="30"/>
          <w:szCs w:val="30"/>
        </w:rPr>
        <w:t>、</w:t>
      </w:r>
      <w:r>
        <w:rPr>
          <w:rFonts w:eastAsia="仿宋_GB2312" w:hint="eastAsia"/>
          <w:kern w:val="0"/>
          <w:sz w:val="30"/>
          <w:szCs w:val="30"/>
        </w:rPr>
        <w:t xml:space="preserve">2080505 </w:t>
      </w:r>
      <w:r>
        <w:rPr>
          <w:rFonts w:eastAsia="仿宋_GB2312" w:hint="eastAsia"/>
          <w:kern w:val="0"/>
          <w:sz w:val="30"/>
          <w:szCs w:val="30"/>
        </w:rPr>
        <w:t>机关事业单位基本养老保险缴费支出</w:t>
      </w:r>
      <w:r>
        <w:rPr>
          <w:rFonts w:eastAsia="仿宋_GB2312" w:hint="eastAsia"/>
          <w:kern w:val="0"/>
          <w:sz w:val="30"/>
          <w:szCs w:val="30"/>
        </w:rPr>
        <w:t>29.44</w:t>
      </w:r>
      <w:r>
        <w:rPr>
          <w:rFonts w:eastAsia="仿宋_GB2312" w:hint="eastAsia"/>
          <w:kern w:val="0"/>
          <w:sz w:val="30"/>
          <w:szCs w:val="30"/>
        </w:rPr>
        <w:t>万元；</w:t>
      </w:r>
    </w:p>
    <w:p w:rsidR="00A07207" w:rsidRDefault="00A07207">
      <w:pPr>
        <w:widowControl/>
        <w:ind w:firstLineChars="200" w:firstLine="600"/>
        <w:jc w:val="left"/>
        <w:rPr>
          <w:rFonts w:eastAsia="仿宋_GB2312"/>
          <w:kern w:val="0"/>
          <w:sz w:val="30"/>
          <w:szCs w:val="30"/>
        </w:rPr>
      </w:pPr>
      <w:r>
        <w:rPr>
          <w:rFonts w:eastAsia="仿宋_GB2312" w:hint="eastAsia"/>
          <w:kern w:val="0"/>
          <w:sz w:val="30"/>
          <w:szCs w:val="30"/>
        </w:rPr>
        <w:t>3</w:t>
      </w:r>
      <w:r>
        <w:rPr>
          <w:rFonts w:eastAsia="仿宋_GB2312" w:hint="eastAsia"/>
          <w:kern w:val="0"/>
          <w:sz w:val="30"/>
          <w:szCs w:val="30"/>
        </w:rPr>
        <w:t>、</w:t>
      </w:r>
      <w:r>
        <w:rPr>
          <w:rFonts w:eastAsia="仿宋_GB2312" w:hint="eastAsia"/>
          <w:kern w:val="0"/>
          <w:sz w:val="30"/>
          <w:szCs w:val="30"/>
        </w:rPr>
        <w:t xml:space="preserve">2080506 </w:t>
      </w:r>
      <w:r>
        <w:rPr>
          <w:rFonts w:eastAsia="仿宋_GB2312" w:hint="eastAsia"/>
          <w:kern w:val="0"/>
          <w:sz w:val="30"/>
          <w:szCs w:val="30"/>
        </w:rPr>
        <w:t>机关事业单位职业年金缴费支出</w:t>
      </w:r>
      <w:r>
        <w:rPr>
          <w:rFonts w:eastAsia="仿宋_GB2312" w:hint="eastAsia"/>
          <w:kern w:val="0"/>
          <w:sz w:val="30"/>
          <w:szCs w:val="30"/>
        </w:rPr>
        <w:t>11.78</w:t>
      </w:r>
      <w:r>
        <w:rPr>
          <w:rFonts w:eastAsia="仿宋_GB2312" w:hint="eastAsia"/>
          <w:kern w:val="0"/>
          <w:sz w:val="30"/>
          <w:szCs w:val="30"/>
        </w:rPr>
        <w:t>万元；</w:t>
      </w:r>
    </w:p>
    <w:p w:rsidR="00A07207" w:rsidRDefault="00A07207">
      <w:pPr>
        <w:widowControl/>
        <w:ind w:firstLineChars="200" w:firstLine="600"/>
        <w:jc w:val="left"/>
        <w:rPr>
          <w:rFonts w:eastAsia="仿宋_GB2312"/>
          <w:kern w:val="0"/>
          <w:sz w:val="30"/>
          <w:szCs w:val="30"/>
        </w:rPr>
      </w:pPr>
      <w:r>
        <w:rPr>
          <w:rFonts w:eastAsia="仿宋_GB2312" w:hint="eastAsia"/>
          <w:kern w:val="0"/>
          <w:sz w:val="30"/>
          <w:szCs w:val="30"/>
        </w:rPr>
        <w:t>4</w:t>
      </w:r>
      <w:r>
        <w:rPr>
          <w:rFonts w:eastAsia="仿宋_GB2312" w:hint="eastAsia"/>
          <w:kern w:val="0"/>
          <w:sz w:val="30"/>
          <w:szCs w:val="30"/>
        </w:rPr>
        <w:t>、</w:t>
      </w:r>
      <w:r>
        <w:rPr>
          <w:rFonts w:eastAsia="仿宋_GB2312" w:hint="eastAsia"/>
          <w:kern w:val="0"/>
          <w:sz w:val="30"/>
          <w:szCs w:val="30"/>
        </w:rPr>
        <w:t xml:space="preserve">2130104 </w:t>
      </w:r>
      <w:r>
        <w:rPr>
          <w:rFonts w:eastAsia="仿宋_GB2312" w:hint="eastAsia"/>
          <w:kern w:val="0"/>
          <w:sz w:val="30"/>
          <w:szCs w:val="30"/>
        </w:rPr>
        <w:t>事业运行支出</w:t>
      </w:r>
      <w:r>
        <w:rPr>
          <w:rFonts w:eastAsia="仿宋_GB2312" w:hint="eastAsia"/>
          <w:kern w:val="0"/>
          <w:sz w:val="30"/>
          <w:szCs w:val="30"/>
        </w:rPr>
        <w:t>186.52</w:t>
      </w:r>
      <w:r>
        <w:rPr>
          <w:rFonts w:eastAsia="仿宋_GB2312" w:hint="eastAsia"/>
          <w:kern w:val="0"/>
          <w:sz w:val="30"/>
          <w:szCs w:val="30"/>
        </w:rPr>
        <w:t>万元；</w:t>
      </w:r>
    </w:p>
    <w:p w:rsidR="00A07207" w:rsidRDefault="00A07207">
      <w:pPr>
        <w:widowControl/>
        <w:ind w:firstLineChars="200" w:firstLine="600"/>
        <w:jc w:val="left"/>
        <w:rPr>
          <w:rFonts w:eastAsia="仿宋_GB2312"/>
          <w:kern w:val="0"/>
          <w:sz w:val="30"/>
          <w:szCs w:val="30"/>
        </w:rPr>
      </w:pPr>
      <w:r>
        <w:rPr>
          <w:rFonts w:eastAsia="仿宋_GB2312" w:hint="eastAsia"/>
          <w:kern w:val="0"/>
          <w:sz w:val="30"/>
          <w:szCs w:val="30"/>
        </w:rPr>
        <w:t>5</w:t>
      </w:r>
      <w:r>
        <w:rPr>
          <w:rFonts w:eastAsia="仿宋_GB2312" w:hint="eastAsia"/>
          <w:kern w:val="0"/>
          <w:sz w:val="30"/>
          <w:szCs w:val="30"/>
        </w:rPr>
        <w:t>、</w:t>
      </w:r>
      <w:r>
        <w:rPr>
          <w:rFonts w:eastAsia="仿宋_GB2312" w:hint="eastAsia"/>
          <w:kern w:val="0"/>
          <w:sz w:val="30"/>
          <w:szCs w:val="30"/>
        </w:rPr>
        <w:t xml:space="preserve">2130106 </w:t>
      </w:r>
      <w:r>
        <w:rPr>
          <w:rFonts w:eastAsia="仿宋_GB2312" w:hint="eastAsia"/>
          <w:kern w:val="0"/>
          <w:sz w:val="30"/>
          <w:szCs w:val="30"/>
        </w:rPr>
        <w:t>科技转化与推广服务支出</w:t>
      </w:r>
      <w:r>
        <w:rPr>
          <w:rFonts w:eastAsia="仿宋_GB2312" w:hint="eastAsia"/>
          <w:kern w:val="0"/>
          <w:sz w:val="30"/>
          <w:szCs w:val="30"/>
        </w:rPr>
        <w:t>20</w:t>
      </w:r>
      <w:r>
        <w:rPr>
          <w:rFonts w:eastAsia="仿宋_GB2312" w:hint="eastAsia"/>
          <w:kern w:val="0"/>
          <w:sz w:val="30"/>
          <w:szCs w:val="30"/>
        </w:rPr>
        <w:t>万元；</w:t>
      </w:r>
    </w:p>
    <w:p w:rsidR="00D463EE" w:rsidRDefault="00A07207">
      <w:pPr>
        <w:widowControl/>
        <w:ind w:firstLineChars="200" w:firstLine="600"/>
        <w:jc w:val="left"/>
        <w:rPr>
          <w:rFonts w:eastAsia="仿宋_GB2312"/>
          <w:kern w:val="0"/>
          <w:sz w:val="30"/>
          <w:szCs w:val="30"/>
        </w:rPr>
      </w:pPr>
      <w:r>
        <w:rPr>
          <w:rFonts w:eastAsia="仿宋_GB2312" w:hint="eastAsia"/>
          <w:kern w:val="0"/>
          <w:sz w:val="30"/>
          <w:szCs w:val="30"/>
        </w:rPr>
        <w:t>6</w:t>
      </w:r>
      <w:r>
        <w:rPr>
          <w:rFonts w:eastAsia="仿宋_GB2312" w:hint="eastAsia"/>
          <w:kern w:val="0"/>
          <w:sz w:val="30"/>
          <w:szCs w:val="30"/>
        </w:rPr>
        <w:t>、</w:t>
      </w:r>
      <w:r>
        <w:rPr>
          <w:rFonts w:eastAsia="仿宋_GB2312" w:hint="eastAsia"/>
          <w:kern w:val="0"/>
          <w:sz w:val="30"/>
          <w:szCs w:val="30"/>
        </w:rPr>
        <w:t xml:space="preserve">2210201 </w:t>
      </w:r>
      <w:r>
        <w:rPr>
          <w:rFonts w:eastAsia="仿宋_GB2312" w:hint="eastAsia"/>
          <w:kern w:val="0"/>
          <w:sz w:val="30"/>
          <w:szCs w:val="30"/>
        </w:rPr>
        <w:t>住房公积金支出</w:t>
      </w:r>
      <w:r>
        <w:rPr>
          <w:rFonts w:eastAsia="仿宋_GB2312" w:hint="eastAsia"/>
          <w:kern w:val="0"/>
          <w:sz w:val="30"/>
          <w:szCs w:val="30"/>
        </w:rPr>
        <w:t>17.66</w:t>
      </w:r>
      <w:r>
        <w:rPr>
          <w:rFonts w:eastAsia="仿宋_GB2312" w:hint="eastAsia"/>
          <w:kern w:val="0"/>
          <w:sz w:val="30"/>
          <w:szCs w:val="30"/>
        </w:rPr>
        <w:t>万元</w:t>
      </w:r>
      <w:r w:rsidR="00AE5C52">
        <w:rPr>
          <w:rFonts w:eastAsia="仿宋_GB2312"/>
          <w:kern w:val="0"/>
          <w:sz w:val="30"/>
          <w:szCs w:val="30"/>
        </w:rPr>
        <w:t>。</w:t>
      </w:r>
    </w:p>
    <w:p w:rsidR="00D463EE" w:rsidRDefault="00AE5C52">
      <w:pPr>
        <w:widowControl/>
        <w:numPr>
          <w:ilvl w:val="0"/>
          <w:numId w:val="2"/>
        </w:numPr>
        <w:ind w:firstLineChars="150" w:firstLine="450"/>
        <w:jc w:val="left"/>
        <w:rPr>
          <w:rFonts w:ascii="楷体_GB2312" w:eastAsia="楷体_GB2312"/>
          <w:kern w:val="0"/>
          <w:sz w:val="30"/>
          <w:szCs w:val="30"/>
        </w:rPr>
      </w:pPr>
      <w:r>
        <w:rPr>
          <w:rFonts w:ascii="楷体_GB2312" w:eastAsia="楷体_GB2312" w:hint="eastAsia"/>
          <w:kern w:val="0"/>
          <w:sz w:val="30"/>
          <w:szCs w:val="30"/>
        </w:rPr>
        <w:t>财政拨款安排</w:t>
      </w:r>
      <w:r>
        <w:rPr>
          <w:rFonts w:ascii="楷体_GB2312" w:eastAsia="楷体_GB2312"/>
          <w:kern w:val="0"/>
          <w:sz w:val="30"/>
          <w:szCs w:val="30"/>
        </w:rPr>
        <w:t>支出按经济科目分类情况</w:t>
      </w:r>
    </w:p>
    <w:p w:rsidR="00D463EE" w:rsidRDefault="00AE5C52">
      <w:pPr>
        <w:widowControl/>
        <w:jc w:val="left"/>
        <w:rPr>
          <w:rFonts w:ascii="楷体_GB2312" w:eastAsia="楷体_GB2312"/>
          <w:kern w:val="0"/>
          <w:sz w:val="30"/>
          <w:szCs w:val="30"/>
        </w:rPr>
      </w:pPr>
      <w:r>
        <w:rPr>
          <w:rFonts w:ascii="仿宋_GB2312" w:eastAsia="仿宋_GB2312" w:hAnsi="仿宋_GB2312" w:cs="仿宋_GB2312" w:hint="eastAsia"/>
          <w:kern w:val="0"/>
          <w:sz w:val="30"/>
          <w:szCs w:val="30"/>
        </w:rPr>
        <w:t xml:space="preserve"> （本条按部门预算支出经济科目分类）</w:t>
      </w:r>
    </w:p>
    <w:p w:rsidR="00D463EE" w:rsidRDefault="00AE5C52">
      <w:pPr>
        <w:widowControl/>
        <w:ind w:firstLineChars="200" w:firstLine="600"/>
        <w:jc w:val="left"/>
        <w:rPr>
          <w:rFonts w:eastAsia="仿宋_GB2312"/>
          <w:kern w:val="0"/>
          <w:sz w:val="30"/>
          <w:szCs w:val="30"/>
        </w:rPr>
      </w:pPr>
      <w:r>
        <w:rPr>
          <w:rFonts w:eastAsia="仿宋_GB2312"/>
          <w:kern w:val="0"/>
          <w:sz w:val="30"/>
          <w:szCs w:val="30"/>
        </w:rPr>
        <w:t>经济科目分组（其中：基本支出</w:t>
      </w:r>
      <w:r w:rsidR="00A07207">
        <w:rPr>
          <w:rFonts w:eastAsia="仿宋_GB2312" w:hint="eastAsia"/>
          <w:kern w:val="0"/>
          <w:sz w:val="30"/>
          <w:szCs w:val="30"/>
        </w:rPr>
        <w:t>245.94</w:t>
      </w:r>
      <w:r>
        <w:rPr>
          <w:rFonts w:eastAsia="仿宋_GB2312"/>
          <w:kern w:val="0"/>
          <w:sz w:val="30"/>
          <w:szCs w:val="30"/>
        </w:rPr>
        <w:t>万元，项目支出</w:t>
      </w:r>
      <w:r w:rsidR="00A07207">
        <w:rPr>
          <w:rFonts w:eastAsia="仿宋_GB2312" w:hint="eastAsia"/>
          <w:kern w:val="0"/>
          <w:sz w:val="30"/>
          <w:szCs w:val="30"/>
        </w:rPr>
        <w:t>20</w:t>
      </w:r>
      <w:r>
        <w:rPr>
          <w:rFonts w:eastAsia="仿宋_GB2312"/>
          <w:kern w:val="0"/>
          <w:sz w:val="30"/>
          <w:szCs w:val="30"/>
        </w:rPr>
        <w:t>万元）。</w:t>
      </w:r>
    </w:p>
    <w:p w:rsidR="00A07207" w:rsidRDefault="00A07207">
      <w:pPr>
        <w:widowControl/>
        <w:ind w:firstLineChars="200" w:firstLine="600"/>
        <w:jc w:val="left"/>
        <w:rPr>
          <w:rFonts w:eastAsia="仿宋_GB2312"/>
          <w:kern w:val="0"/>
          <w:sz w:val="30"/>
          <w:szCs w:val="30"/>
        </w:rPr>
      </w:pPr>
      <w:r>
        <w:rPr>
          <w:rFonts w:eastAsia="仿宋_GB2312" w:hint="eastAsia"/>
          <w:kern w:val="0"/>
          <w:sz w:val="30"/>
          <w:szCs w:val="30"/>
        </w:rPr>
        <w:t>1</w:t>
      </w:r>
      <w:r>
        <w:rPr>
          <w:rFonts w:eastAsia="仿宋_GB2312" w:hint="eastAsia"/>
          <w:kern w:val="0"/>
          <w:sz w:val="30"/>
          <w:szCs w:val="30"/>
        </w:rPr>
        <w:t>、基本支出</w:t>
      </w:r>
      <w:r>
        <w:rPr>
          <w:rFonts w:eastAsia="仿宋_GB2312" w:hint="eastAsia"/>
          <w:kern w:val="0"/>
          <w:sz w:val="30"/>
          <w:szCs w:val="30"/>
        </w:rPr>
        <w:t>245.94</w:t>
      </w:r>
      <w:r>
        <w:rPr>
          <w:rFonts w:eastAsia="仿宋_GB2312" w:hint="eastAsia"/>
          <w:kern w:val="0"/>
          <w:sz w:val="30"/>
          <w:szCs w:val="30"/>
        </w:rPr>
        <w:t>万元，其中：工资福利支出</w:t>
      </w:r>
      <w:r>
        <w:rPr>
          <w:rFonts w:eastAsia="仿宋_GB2312" w:hint="eastAsia"/>
          <w:kern w:val="0"/>
          <w:sz w:val="30"/>
          <w:szCs w:val="30"/>
        </w:rPr>
        <w:t>236.9</w:t>
      </w:r>
      <w:r>
        <w:rPr>
          <w:rFonts w:eastAsia="仿宋_GB2312" w:hint="eastAsia"/>
          <w:kern w:val="0"/>
          <w:sz w:val="30"/>
          <w:szCs w:val="30"/>
        </w:rPr>
        <w:t>万元，商品和服务支出</w:t>
      </w:r>
      <w:r>
        <w:rPr>
          <w:rFonts w:eastAsia="仿宋_GB2312" w:hint="eastAsia"/>
          <w:kern w:val="0"/>
          <w:sz w:val="30"/>
          <w:szCs w:val="30"/>
        </w:rPr>
        <w:t>9.04</w:t>
      </w:r>
      <w:r>
        <w:rPr>
          <w:rFonts w:eastAsia="仿宋_GB2312" w:hint="eastAsia"/>
          <w:kern w:val="0"/>
          <w:sz w:val="30"/>
          <w:szCs w:val="30"/>
        </w:rPr>
        <w:t>万元；</w:t>
      </w:r>
    </w:p>
    <w:p w:rsidR="00455CC8" w:rsidRDefault="00455CC8">
      <w:pPr>
        <w:widowControl/>
        <w:ind w:firstLineChars="200" w:firstLine="600"/>
        <w:jc w:val="left"/>
        <w:rPr>
          <w:rFonts w:eastAsia="仿宋_GB2312"/>
          <w:kern w:val="0"/>
          <w:sz w:val="30"/>
          <w:szCs w:val="30"/>
        </w:rPr>
      </w:pPr>
      <w:r>
        <w:rPr>
          <w:rFonts w:eastAsia="仿宋_GB2312" w:hint="eastAsia"/>
          <w:kern w:val="0"/>
          <w:sz w:val="30"/>
          <w:szCs w:val="30"/>
        </w:rPr>
        <w:t>（</w:t>
      </w:r>
      <w:r>
        <w:rPr>
          <w:rFonts w:eastAsia="仿宋_GB2312" w:hint="eastAsia"/>
          <w:kern w:val="0"/>
          <w:sz w:val="30"/>
          <w:szCs w:val="30"/>
        </w:rPr>
        <w:t>1</w:t>
      </w:r>
      <w:r>
        <w:rPr>
          <w:rFonts w:eastAsia="仿宋_GB2312" w:hint="eastAsia"/>
          <w:kern w:val="0"/>
          <w:sz w:val="30"/>
          <w:szCs w:val="30"/>
        </w:rPr>
        <w:t>）</w:t>
      </w:r>
      <w:r w:rsidR="002C00F1">
        <w:rPr>
          <w:rFonts w:eastAsia="仿宋_GB2312" w:hint="eastAsia"/>
          <w:kern w:val="0"/>
          <w:sz w:val="30"/>
          <w:szCs w:val="30"/>
        </w:rPr>
        <w:t xml:space="preserve">30101 </w:t>
      </w:r>
      <w:r w:rsidR="002C00F1">
        <w:rPr>
          <w:rFonts w:eastAsia="仿宋_GB2312" w:hint="eastAsia"/>
          <w:kern w:val="0"/>
          <w:sz w:val="30"/>
          <w:szCs w:val="30"/>
        </w:rPr>
        <w:t>工资福利支出－基本工资</w:t>
      </w:r>
      <w:r w:rsidR="002C00F1">
        <w:rPr>
          <w:rFonts w:eastAsia="仿宋_GB2312" w:hint="eastAsia"/>
          <w:kern w:val="0"/>
          <w:sz w:val="30"/>
          <w:szCs w:val="30"/>
        </w:rPr>
        <w:t>70.32</w:t>
      </w:r>
      <w:r w:rsidR="002C00F1">
        <w:rPr>
          <w:rFonts w:eastAsia="仿宋_GB2312" w:hint="eastAsia"/>
          <w:kern w:val="0"/>
          <w:sz w:val="30"/>
          <w:szCs w:val="30"/>
        </w:rPr>
        <w:t>万元；</w:t>
      </w:r>
    </w:p>
    <w:p w:rsidR="00455CC8" w:rsidRPr="002C00F1" w:rsidRDefault="002C00F1">
      <w:pPr>
        <w:widowControl/>
        <w:ind w:firstLineChars="200" w:firstLine="600"/>
        <w:jc w:val="left"/>
        <w:rPr>
          <w:rFonts w:eastAsia="仿宋_GB2312"/>
          <w:kern w:val="0"/>
          <w:sz w:val="30"/>
          <w:szCs w:val="30"/>
        </w:rPr>
      </w:pPr>
      <w:r>
        <w:rPr>
          <w:rFonts w:eastAsia="仿宋_GB2312" w:hint="eastAsia"/>
          <w:kern w:val="0"/>
          <w:sz w:val="30"/>
          <w:szCs w:val="30"/>
        </w:rPr>
        <w:t>（</w:t>
      </w:r>
      <w:r>
        <w:rPr>
          <w:rFonts w:eastAsia="仿宋_GB2312" w:hint="eastAsia"/>
          <w:kern w:val="0"/>
          <w:sz w:val="30"/>
          <w:szCs w:val="30"/>
        </w:rPr>
        <w:t>2</w:t>
      </w:r>
      <w:r>
        <w:rPr>
          <w:rFonts w:eastAsia="仿宋_GB2312" w:hint="eastAsia"/>
          <w:kern w:val="0"/>
          <w:sz w:val="30"/>
          <w:szCs w:val="30"/>
        </w:rPr>
        <w:t>）</w:t>
      </w:r>
      <w:r>
        <w:rPr>
          <w:rFonts w:eastAsia="仿宋_GB2312" w:hint="eastAsia"/>
          <w:kern w:val="0"/>
          <w:sz w:val="30"/>
          <w:szCs w:val="30"/>
        </w:rPr>
        <w:t xml:space="preserve">30102 </w:t>
      </w:r>
      <w:r>
        <w:rPr>
          <w:rFonts w:eastAsia="仿宋_GB2312" w:hint="eastAsia"/>
          <w:kern w:val="0"/>
          <w:sz w:val="30"/>
          <w:szCs w:val="30"/>
        </w:rPr>
        <w:t>工资福利支出－津贴补贴</w:t>
      </w:r>
      <w:r>
        <w:rPr>
          <w:rFonts w:eastAsia="仿宋_GB2312" w:hint="eastAsia"/>
          <w:kern w:val="0"/>
          <w:sz w:val="30"/>
          <w:szCs w:val="30"/>
        </w:rPr>
        <w:t>53.38</w:t>
      </w:r>
      <w:r>
        <w:rPr>
          <w:rFonts w:eastAsia="仿宋_GB2312" w:hint="eastAsia"/>
          <w:kern w:val="0"/>
          <w:sz w:val="30"/>
          <w:szCs w:val="30"/>
        </w:rPr>
        <w:t>万元；</w:t>
      </w:r>
    </w:p>
    <w:p w:rsidR="00455CC8" w:rsidRPr="002C00F1" w:rsidRDefault="002C00F1">
      <w:pPr>
        <w:widowControl/>
        <w:ind w:firstLineChars="200" w:firstLine="600"/>
        <w:jc w:val="left"/>
        <w:rPr>
          <w:rFonts w:eastAsia="仿宋_GB2312"/>
          <w:kern w:val="0"/>
          <w:sz w:val="30"/>
          <w:szCs w:val="30"/>
        </w:rPr>
      </w:pPr>
      <w:r>
        <w:rPr>
          <w:rFonts w:eastAsia="仿宋_GB2312" w:hint="eastAsia"/>
          <w:kern w:val="0"/>
          <w:sz w:val="30"/>
          <w:szCs w:val="30"/>
        </w:rPr>
        <w:t>（</w:t>
      </w:r>
      <w:r>
        <w:rPr>
          <w:rFonts w:eastAsia="仿宋_GB2312" w:hint="eastAsia"/>
          <w:kern w:val="0"/>
          <w:sz w:val="30"/>
          <w:szCs w:val="30"/>
        </w:rPr>
        <w:t>3</w:t>
      </w:r>
      <w:r>
        <w:rPr>
          <w:rFonts w:eastAsia="仿宋_GB2312" w:hint="eastAsia"/>
          <w:kern w:val="0"/>
          <w:sz w:val="30"/>
          <w:szCs w:val="30"/>
        </w:rPr>
        <w:t>）</w:t>
      </w:r>
      <w:r>
        <w:rPr>
          <w:rFonts w:eastAsia="仿宋_GB2312" w:hint="eastAsia"/>
          <w:kern w:val="0"/>
          <w:sz w:val="30"/>
          <w:szCs w:val="30"/>
        </w:rPr>
        <w:t xml:space="preserve">30103 </w:t>
      </w:r>
      <w:r>
        <w:rPr>
          <w:rFonts w:eastAsia="仿宋_GB2312" w:hint="eastAsia"/>
          <w:kern w:val="0"/>
          <w:sz w:val="30"/>
          <w:szCs w:val="30"/>
        </w:rPr>
        <w:t>工资福利支出－奖金</w:t>
      </w:r>
      <w:r>
        <w:rPr>
          <w:rFonts w:eastAsia="仿宋_GB2312" w:hint="eastAsia"/>
          <w:kern w:val="0"/>
          <w:sz w:val="30"/>
          <w:szCs w:val="30"/>
        </w:rPr>
        <w:t>5.86</w:t>
      </w:r>
      <w:r>
        <w:rPr>
          <w:rFonts w:eastAsia="仿宋_GB2312" w:hint="eastAsia"/>
          <w:kern w:val="0"/>
          <w:sz w:val="30"/>
          <w:szCs w:val="30"/>
        </w:rPr>
        <w:t>万元；</w:t>
      </w:r>
    </w:p>
    <w:p w:rsidR="00455CC8" w:rsidRPr="002C00F1" w:rsidRDefault="002C00F1">
      <w:pPr>
        <w:widowControl/>
        <w:ind w:firstLineChars="200" w:firstLine="600"/>
        <w:jc w:val="left"/>
        <w:rPr>
          <w:rFonts w:eastAsia="仿宋_GB2312"/>
          <w:kern w:val="0"/>
          <w:sz w:val="30"/>
          <w:szCs w:val="30"/>
        </w:rPr>
      </w:pPr>
      <w:r>
        <w:rPr>
          <w:rFonts w:eastAsia="仿宋_GB2312" w:hint="eastAsia"/>
          <w:kern w:val="0"/>
          <w:sz w:val="30"/>
          <w:szCs w:val="30"/>
        </w:rPr>
        <w:t>（</w:t>
      </w:r>
      <w:r>
        <w:rPr>
          <w:rFonts w:eastAsia="仿宋_GB2312" w:hint="eastAsia"/>
          <w:kern w:val="0"/>
          <w:sz w:val="30"/>
          <w:szCs w:val="30"/>
        </w:rPr>
        <w:t>4</w:t>
      </w:r>
      <w:r>
        <w:rPr>
          <w:rFonts w:eastAsia="仿宋_GB2312" w:hint="eastAsia"/>
          <w:kern w:val="0"/>
          <w:sz w:val="30"/>
          <w:szCs w:val="30"/>
        </w:rPr>
        <w:t>）</w:t>
      </w:r>
      <w:r>
        <w:rPr>
          <w:rFonts w:eastAsia="仿宋_GB2312" w:hint="eastAsia"/>
          <w:kern w:val="0"/>
          <w:sz w:val="30"/>
          <w:szCs w:val="30"/>
        </w:rPr>
        <w:t>30107</w:t>
      </w:r>
      <w:r>
        <w:rPr>
          <w:rFonts w:eastAsia="仿宋_GB2312" w:hint="eastAsia"/>
          <w:kern w:val="0"/>
          <w:sz w:val="30"/>
          <w:szCs w:val="30"/>
        </w:rPr>
        <w:t>工资福利支出－绩效工资</w:t>
      </w:r>
      <w:r>
        <w:rPr>
          <w:rFonts w:eastAsia="仿宋_GB2312" w:hint="eastAsia"/>
          <w:kern w:val="0"/>
          <w:sz w:val="30"/>
          <w:szCs w:val="30"/>
        </w:rPr>
        <w:t>48.46</w:t>
      </w:r>
      <w:r>
        <w:rPr>
          <w:rFonts w:eastAsia="仿宋_GB2312" w:hint="eastAsia"/>
          <w:kern w:val="0"/>
          <w:sz w:val="30"/>
          <w:szCs w:val="30"/>
        </w:rPr>
        <w:t>万元；</w:t>
      </w:r>
    </w:p>
    <w:p w:rsidR="00455CC8" w:rsidRDefault="002C00F1">
      <w:pPr>
        <w:widowControl/>
        <w:ind w:firstLineChars="200" w:firstLine="600"/>
        <w:jc w:val="left"/>
        <w:rPr>
          <w:rFonts w:eastAsia="仿宋_GB2312"/>
          <w:kern w:val="0"/>
          <w:sz w:val="30"/>
          <w:szCs w:val="30"/>
        </w:rPr>
      </w:pPr>
      <w:r>
        <w:rPr>
          <w:rFonts w:eastAsia="仿宋_GB2312" w:hint="eastAsia"/>
          <w:kern w:val="0"/>
          <w:sz w:val="30"/>
          <w:szCs w:val="30"/>
        </w:rPr>
        <w:t>（</w:t>
      </w:r>
      <w:r>
        <w:rPr>
          <w:rFonts w:eastAsia="仿宋_GB2312" w:hint="eastAsia"/>
          <w:kern w:val="0"/>
          <w:sz w:val="30"/>
          <w:szCs w:val="30"/>
        </w:rPr>
        <w:t>5</w:t>
      </w:r>
      <w:r>
        <w:rPr>
          <w:rFonts w:eastAsia="仿宋_GB2312" w:hint="eastAsia"/>
          <w:kern w:val="0"/>
          <w:sz w:val="30"/>
          <w:szCs w:val="30"/>
        </w:rPr>
        <w:t>）</w:t>
      </w:r>
      <w:r>
        <w:rPr>
          <w:rFonts w:eastAsia="仿宋_GB2312" w:hint="eastAsia"/>
          <w:kern w:val="0"/>
          <w:sz w:val="30"/>
          <w:szCs w:val="30"/>
        </w:rPr>
        <w:t>30108</w:t>
      </w:r>
      <w:r>
        <w:rPr>
          <w:rFonts w:eastAsia="仿宋_GB2312" w:hint="eastAsia"/>
          <w:kern w:val="0"/>
          <w:sz w:val="30"/>
          <w:szCs w:val="30"/>
        </w:rPr>
        <w:t>工资福利支出－机关事业单位基本养老保险缴费</w:t>
      </w:r>
      <w:r>
        <w:rPr>
          <w:rFonts w:eastAsia="仿宋_GB2312" w:hint="eastAsia"/>
          <w:kern w:val="0"/>
          <w:sz w:val="30"/>
          <w:szCs w:val="30"/>
        </w:rPr>
        <w:t>29.44</w:t>
      </w:r>
      <w:r>
        <w:rPr>
          <w:rFonts w:eastAsia="仿宋_GB2312" w:hint="eastAsia"/>
          <w:kern w:val="0"/>
          <w:sz w:val="30"/>
          <w:szCs w:val="30"/>
        </w:rPr>
        <w:t>万元；</w:t>
      </w:r>
    </w:p>
    <w:p w:rsidR="002C00F1" w:rsidRPr="002C00F1" w:rsidRDefault="002C00F1">
      <w:pPr>
        <w:widowControl/>
        <w:ind w:firstLineChars="200" w:firstLine="600"/>
        <w:jc w:val="left"/>
        <w:rPr>
          <w:rFonts w:eastAsia="仿宋_GB2312"/>
          <w:kern w:val="0"/>
          <w:sz w:val="30"/>
          <w:szCs w:val="30"/>
        </w:rPr>
      </w:pPr>
      <w:r>
        <w:rPr>
          <w:rFonts w:eastAsia="仿宋_GB2312" w:hint="eastAsia"/>
          <w:kern w:val="0"/>
          <w:sz w:val="30"/>
          <w:szCs w:val="30"/>
        </w:rPr>
        <w:t>（</w:t>
      </w:r>
      <w:r>
        <w:rPr>
          <w:rFonts w:eastAsia="仿宋_GB2312" w:hint="eastAsia"/>
          <w:kern w:val="0"/>
          <w:sz w:val="30"/>
          <w:szCs w:val="30"/>
        </w:rPr>
        <w:t>6</w:t>
      </w:r>
      <w:r>
        <w:rPr>
          <w:rFonts w:eastAsia="仿宋_GB2312" w:hint="eastAsia"/>
          <w:kern w:val="0"/>
          <w:sz w:val="30"/>
          <w:szCs w:val="30"/>
        </w:rPr>
        <w:t>）</w:t>
      </w:r>
      <w:r>
        <w:rPr>
          <w:rFonts w:eastAsia="仿宋_GB2312" w:hint="eastAsia"/>
          <w:kern w:val="0"/>
          <w:sz w:val="30"/>
          <w:szCs w:val="30"/>
        </w:rPr>
        <w:t>30109</w:t>
      </w:r>
      <w:r>
        <w:rPr>
          <w:rFonts w:eastAsia="仿宋_GB2312" w:hint="eastAsia"/>
          <w:kern w:val="0"/>
          <w:sz w:val="30"/>
          <w:szCs w:val="30"/>
        </w:rPr>
        <w:t>工资福利支出－职业年金缴费</w:t>
      </w:r>
      <w:r>
        <w:rPr>
          <w:rFonts w:eastAsia="仿宋_GB2312" w:hint="eastAsia"/>
          <w:kern w:val="0"/>
          <w:sz w:val="30"/>
          <w:szCs w:val="30"/>
        </w:rPr>
        <w:t>11.78</w:t>
      </w:r>
      <w:r>
        <w:rPr>
          <w:rFonts w:eastAsia="仿宋_GB2312" w:hint="eastAsia"/>
          <w:kern w:val="0"/>
          <w:sz w:val="30"/>
          <w:szCs w:val="30"/>
        </w:rPr>
        <w:t>万元；</w:t>
      </w:r>
    </w:p>
    <w:p w:rsidR="00455CC8" w:rsidRDefault="002C00F1">
      <w:pPr>
        <w:widowControl/>
        <w:ind w:firstLineChars="200" w:firstLine="600"/>
        <w:jc w:val="left"/>
        <w:rPr>
          <w:rFonts w:eastAsia="仿宋_GB2312"/>
          <w:kern w:val="0"/>
          <w:sz w:val="30"/>
          <w:szCs w:val="30"/>
        </w:rPr>
      </w:pPr>
      <w:r>
        <w:rPr>
          <w:rFonts w:eastAsia="仿宋_GB2312" w:hint="eastAsia"/>
          <w:kern w:val="0"/>
          <w:sz w:val="30"/>
          <w:szCs w:val="30"/>
        </w:rPr>
        <w:t>（</w:t>
      </w:r>
      <w:r>
        <w:rPr>
          <w:rFonts w:eastAsia="仿宋_GB2312" w:hint="eastAsia"/>
          <w:kern w:val="0"/>
          <w:sz w:val="30"/>
          <w:szCs w:val="30"/>
        </w:rPr>
        <w:t>7</w:t>
      </w:r>
      <w:r>
        <w:rPr>
          <w:rFonts w:eastAsia="仿宋_GB2312" w:hint="eastAsia"/>
          <w:kern w:val="0"/>
          <w:sz w:val="30"/>
          <w:szCs w:val="30"/>
        </w:rPr>
        <w:t>）</w:t>
      </w:r>
      <w:r>
        <w:rPr>
          <w:rFonts w:eastAsia="仿宋_GB2312" w:hint="eastAsia"/>
          <w:kern w:val="0"/>
          <w:sz w:val="30"/>
          <w:szCs w:val="30"/>
        </w:rPr>
        <w:t>30113</w:t>
      </w:r>
      <w:r>
        <w:rPr>
          <w:rFonts w:eastAsia="仿宋_GB2312" w:hint="eastAsia"/>
          <w:kern w:val="0"/>
          <w:sz w:val="30"/>
          <w:szCs w:val="30"/>
        </w:rPr>
        <w:t>工资福利支出－住房公积金</w:t>
      </w:r>
      <w:r>
        <w:rPr>
          <w:rFonts w:eastAsia="仿宋_GB2312" w:hint="eastAsia"/>
          <w:kern w:val="0"/>
          <w:sz w:val="30"/>
          <w:szCs w:val="30"/>
        </w:rPr>
        <w:t>17.66</w:t>
      </w:r>
      <w:r>
        <w:rPr>
          <w:rFonts w:eastAsia="仿宋_GB2312" w:hint="eastAsia"/>
          <w:kern w:val="0"/>
          <w:sz w:val="30"/>
          <w:szCs w:val="30"/>
        </w:rPr>
        <w:t>万元；</w:t>
      </w:r>
    </w:p>
    <w:p w:rsidR="002C00F1" w:rsidRPr="002C00F1" w:rsidRDefault="002C00F1">
      <w:pPr>
        <w:widowControl/>
        <w:ind w:firstLineChars="200" w:firstLine="600"/>
        <w:jc w:val="left"/>
        <w:rPr>
          <w:rFonts w:eastAsia="仿宋_GB2312"/>
          <w:kern w:val="0"/>
          <w:sz w:val="30"/>
          <w:szCs w:val="30"/>
        </w:rPr>
      </w:pPr>
      <w:r>
        <w:rPr>
          <w:rFonts w:eastAsia="仿宋_GB2312" w:hint="eastAsia"/>
          <w:kern w:val="0"/>
          <w:sz w:val="30"/>
          <w:szCs w:val="30"/>
        </w:rPr>
        <w:lastRenderedPageBreak/>
        <w:t>（</w:t>
      </w:r>
      <w:r>
        <w:rPr>
          <w:rFonts w:eastAsia="仿宋_GB2312" w:hint="eastAsia"/>
          <w:kern w:val="0"/>
          <w:sz w:val="30"/>
          <w:szCs w:val="30"/>
        </w:rPr>
        <w:t>8</w:t>
      </w:r>
      <w:r>
        <w:rPr>
          <w:rFonts w:eastAsia="仿宋_GB2312" w:hint="eastAsia"/>
          <w:kern w:val="0"/>
          <w:sz w:val="30"/>
          <w:szCs w:val="30"/>
        </w:rPr>
        <w:t>）</w:t>
      </w:r>
      <w:r>
        <w:rPr>
          <w:rFonts w:eastAsia="仿宋_GB2312" w:hint="eastAsia"/>
          <w:kern w:val="0"/>
          <w:sz w:val="30"/>
          <w:szCs w:val="30"/>
        </w:rPr>
        <w:t xml:space="preserve">30201 </w:t>
      </w:r>
      <w:r>
        <w:rPr>
          <w:rFonts w:eastAsia="仿宋_GB2312" w:hint="eastAsia"/>
          <w:kern w:val="0"/>
          <w:sz w:val="30"/>
          <w:szCs w:val="30"/>
        </w:rPr>
        <w:t>商品和服务支出－办公费</w:t>
      </w:r>
      <w:r>
        <w:rPr>
          <w:rFonts w:eastAsia="仿宋_GB2312" w:hint="eastAsia"/>
          <w:kern w:val="0"/>
          <w:sz w:val="30"/>
          <w:szCs w:val="30"/>
        </w:rPr>
        <w:t>4.84</w:t>
      </w:r>
      <w:r>
        <w:rPr>
          <w:rFonts w:eastAsia="仿宋_GB2312" w:hint="eastAsia"/>
          <w:kern w:val="0"/>
          <w:sz w:val="30"/>
          <w:szCs w:val="30"/>
        </w:rPr>
        <w:t>万元；</w:t>
      </w:r>
    </w:p>
    <w:p w:rsidR="002C00F1" w:rsidRPr="002C00F1" w:rsidRDefault="002C00F1">
      <w:pPr>
        <w:widowControl/>
        <w:ind w:firstLineChars="200" w:firstLine="600"/>
        <w:jc w:val="left"/>
        <w:rPr>
          <w:rFonts w:eastAsia="仿宋_GB2312"/>
          <w:kern w:val="0"/>
          <w:sz w:val="30"/>
          <w:szCs w:val="30"/>
        </w:rPr>
      </w:pPr>
      <w:r>
        <w:rPr>
          <w:rFonts w:eastAsia="仿宋_GB2312" w:hint="eastAsia"/>
          <w:kern w:val="0"/>
          <w:sz w:val="30"/>
          <w:szCs w:val="30"/>
        </w:rPr>
        <w:t>（</w:t>
      </w:r>
      <w:r>
        <w:rPr>
          <w:rFonts w:eastAsia="仿宋_GB2312" w:hint="eastAsia"/>
          <w:kern w:val="0"/>
          <w:sz w:val="30"/>
          <w:szCs w:val="30"/>
        </w:rPr>
        <w:t>9</w:t>
      </w:r>
      <w:r>
        <w:rPr>
          <w:rFonts w:eastAsia="仿宋_GB2312" w:hint="eastAsia"/>
          <w:kern w:val="0"/>
          <w:sz w:val="30"/>
          <w:szCs w:val="30"/>
        </w:rPr>
        <w:t>）</w:t>
      </w:r>
      <w:r>
        <w:rPr>
          <w:rFonts w:eastAsia="仿宋_GB2312" w:hint="eastAsia"/>
          <w:kern w:val="0"/>
          <w:sz w:val="30"/>
          <w:szCs w:val="30"/>
        </w:rPr>
        <w:t xml:space="preserve">30205 </w:t>
      </w:r>
      <w:r>
        <w:rPr>
          <w:rFonts w:eastAsia="仿宋_GB2312" w:hint="eastAsia"/>
          <w:kern w:val="0"/>
          <w:sz w:val="30"/>
          <w:szCs w:val="30"/>
        </w:rPr>
        <w:t>商品和服务支出－水费</w:t>
      </w:r>
      <w:r>
        <w:rPr>
          <w:rFonts w:eastAsia="仿宋_GB2312" w:hint="eastAsia"/>
          <w:kern w:val="0"/>
          <w:sz w:val="30"/>
          <w:szCs w:val="30"/>
        </w:rPr>
        <w:t>0.2</w:t>
      </w:r>
      <w:r>
        <w:rPr>
          <w:rFonts w:eastAsia="仿宋_GB2312" w:hint="eastAsia"/>
          <w:kern w:val="0"/>
          <w:sz w:val="30"/>
          <w:szCs w:val="30"/>
        </w:rPr>
        <w:t>万元；</w:t>
      </w:r>
    </w:p>
    <w:p w:rsidR="002C00F1" w:rsidRPr="002C00F1" w:rsidRDefault="002C00F1" w:rsidP="002C00F1">
      <w:pPr>
        <w:widowControl/>
        <w:ind w:firstLineChars="200" w:firstLine="600"/>
        <w:jc w:val="left"/>
        <w:rPr>
          <w:rFonts w:eastAsia="仿宋_GB2312"/>
          <w:kern w:val="0"/>
          <w:sz w:val="30"/>
          <w:szCs w:val="30"/>
        </w:rPr>
      </w:pPr>
      <w:r>
        <w:rPr>
          <w:rFonts w:eastAsia="仿宋_GB2312" w:hint="eastAsia"/>
          <w:kern w:val="0"/>
          <w:sz w:val="30"/>
          <w:szCs w:val="30"/>
        </w:rPr>
        <w:t>（</w:t>
      </w:r>
      <w:r>
        <w:rPr>
          <w:rFonts w:eastAsia="仿宋_GB2312" w:hint="eastAsia"/>
          <w:kern w:val="0"/>
          <w:sz w:val="30"/>
          <w:szCs w:val="30"/>
        </w:rPr>
        <w:t>10</w:t>
      </w:r>
      <w:r>
        <w:rPr>
          <w:rFonts w:eastAsia="仿宋_GB2312" w:hint="eastAsia"/>
          <w:kern w:val="0"/>
          <w:sz w:val="30"/>
          <w:szCs w:val="30"/>
        </w:rPr>
        <w:t>）</w:t>
      </w:r>
      <w:r>
        <w:rPr>
          <w:rFonts w:eastAsia="仿宋_GB2312" w:hint="eastAsia"/>
          <w:kern w:val="0"/>
          <w:sz w:val="30"/>
          <w:szCs w:val="30"/>
        </w:rPr>
        <w:t xml:space="preserve">30206 </w:t>
      </w:r>
      <w:r>
        <w:rPr>
          <w:rFonts w:eastAsia="仿宋_GB2312" w:hint="eastAsia"/>
          <w:kern w:val="0"/>
          <w:sz w:val="30"/>
          <w:szCs w:val="30"/>
        </w:rPr>
        <w:t>商品和服务支出－电费</w:t>
      </w:r>
      <w:r>
        <w:rPr>
          <w:rFonts w:eastAsia="仿宋_GB2312" w:hint="eastAsia"/>
          <w:kern w:val="0"/>
          <w:sz w:val="30"/>
          <w:szCs w:val="30"/>
        </w:rPr>
        <w:t>0.3</w:t>
      </w:r>
      <w:r>
        <w:rPr>
          <w:rFonts w:eastAsia="仿宋_GB2312" w:hint="eastAsia"/>
          <w:kern w:val="0"/>
          <w:sz w:val="30"/>
          <w:szCs w:val="30"/>
        </w:rPr>
        <w:t>万元；</w:t>
      </w:r>
    </w:p>
    <w:p w:rsidR="002C00F1" w:rsidRPr="002C00F1" w:rsidRDefault="002C00F1" w:rsidP="002C00F1">
      <w:pPr>
        <w:widowControl/>
        <w:ind w:firstLineChars="200" w:firstLine="600"/>
        <w:jc w:val="left"/>
        <w:rPr>
          <w:rFonts w:eastAsia="仿宋_GB2312"/>
          <w:kern w:val="0"/>
          <w:sz w:val="30"/>
          <w:szCs w:val="30"/>
        </w:rPr>
      </w:pPr>
      <w:r>
        <w:rPr>
          <w:rFonts w:eastAsia="仿宋_GB2312" w:hint="eastAsia"/>
          <w:kern w:val="0"/>
          <w:sz w:val="30"/>
          <w:szCs w:val="30"/>
        </w:rPr>
        <w:t>（</w:t>
      </w:r>
      <w:r>
        <w:rPr>
          <w:rFonts w:eastAsia="仿宋_GB2312" w:hint="eastAsia"/>
          <w:kern w:val="0"/>
          <w:sz w:val="30"/>
          <w:szCs w:val="30"/>
        </w:rPr>
        <w:t>11</w:t>
      </w:r>
      <w:r>
        <w:rPr>
          <w:rFonts w:eastAsia="仿宋_GB2312" w:hint="eastAsia"/>
          <w:kern w:val="0"/>
          <w:sz w:val="30"/>
          <w:szCs w:val="30"/>
        </w:rPr>
        <w:t>）</w:t>
      </w:r>
      <w:r>
        <w:rPr>
          <w:rFonts w:eastAsia="仿宋_GB2312" w:hint="eastAsia"/>
          <w:kern w:val="0"/>
          <w:sz w:val="30"/>
          <w:szCs w:val="30"/>
        </w:rPr>
        <w:t xml:space="preserve">30207 </w:t>
      </w:r>
      <w:r>
        <w:rPr>
          <w:rFonts w:eastAsia="仿宋_GB2312" w:hint="eastAsia"/>
          <w:kern w:val="0"/>
          <w:sz w:val="30"/>
          <w:szCs w:val="30"/>
        </w:rPr>
        <w:t>商品和服务支出－邮电费</w:t>
      </w:r>
      <w:r>
        <w:rPr>
          <w:rFonts w:eastAsia="仿宋_GB2312" w:hint="eastAsia"/>
          <w:kern w:val="0"/>
          <w:sz w:val="30"/>
          <w:szCs w:val="30"/>
        </w:rPr>
        <w:t>0.2</w:t>
      </w:r>
      <w:r>
        <w:rPr>
          <w:rFonts w:eastAsia="仿宋_GB2312" w:hint="eastAsia"/>
          <w:kern w:val="0"/>
          <w:sz w:val="30"/>
          <w:szCs w:val="30"/>
        </w:rPr>
        <w:t>万元；</w:t>
      </w:r>
    </w:p>
    <w:p w:rsidR="002C00F1" w:rsidRPr="002C00F1" w:rsidRDefault="002C00F1" w:rsidP="002C00F1">
      <w:pPr>
        <w:widowControl/>
        <w:ind w:firstLineChars="200" w:firstLine="600"/>
        <w:jc w:val="left"/>
        <w:rPr>
          <w:rFonts w:eastAsia="仿宋_GB2312"/>
          <w:kern w:val="0"/>
          <w:sz w:val="30"/>
          <w:szCs w:val="30"/>
        </w:rPr>
      </w:pPr>
      <w:r>
        <w:rPr>
          <w:rFonts w:eastAsia="仿宋_GB2312" w:hint="eastAsia"/>
          <w:kern w:val="0"/>
          <w:sz w:val="30"/>
          <w:szCs w:val="30"/>
        </w:rPr>
        <w:t>（</w:t>
      </w:r>
      <w:r>
        <w:rPr>
          <w:rFonts w:eastAsia="仿宋_GB2312" w:hint="eastAsia"/>
          <w:kern w:val="0"/>
          <w:sz w:val="30"/>
          <w:szCs w:val="30"/>
        </w:rPr>
        <w:t>12</w:t>
      </w:r>
      <w:r>
        <w:rPr>
          <w:rFonts w:eastAsia="仿宋_GB2312" w:hint="eastAsia"/>
          <w:kern w:val="0"/>
          <w:sz w:val="30"/>
          <w:szCs w:val="30"/>
        </w:rPr>
        <w:t>）</w:t>
      </w:r>
      <w:r>
        <w:rPr>
          <w:rFonts w:eastAsia="仿宋_GB2312" w:hint="eastAsia"/>
          <w:kern w:val="0"/>
          <w:sz w:val="30"/>
          <w:szCs w:val="30"/>
        </w:rPr>
        <w:t>30211</w:t>
      </w:r>
      <w:r>
        <w:rPr>
          <w:rFonts w:eastAsia="仿宋_GB2312" w:hint="eastAsia"/>
          <w:kern w:val="0"/>
          <w:sz w:val="30"/>
          <w:szCs w:val="30"/>
        </w:rPr>
        <w:t>商品和服务支出－差旅费</w:t>
      </w:r>
      <w:r>
        <w:rPr>
          <w:rFonts w:eastAsia="仿宋_GB2312" w:hint="eastAsia"/>
          <w:kern w:val="0"/>
          <w:sz w:val="30"/>
          <w:szCs w:val="30"/>
        </w:rPr>
        <w:t>0.2</w:t>
      </w:r>
      <w:r>
        <w:rPr>
          <w:rFonts w:eastAsia="仿宋_GB2312" w:hint="eastAsia"/>
          <w:kern w:val="0"/>
          <w:sz w:val="30"/>
          <w:szCs w:val="30"/>
        </w:rPr>
        <w:t>万元；</w:t>
      </w:r>
    </w:p>
    <w:p w:rsidR="00581FA4" w:rsidRPr="002C00F1" w:rsidRDefault="00581FA4" w:rsidP="00581FA4">
      <w:pPr>
        <w:widowControl/>
        <w:ind w:firstLineChars="200" w:firstLine="600"/>
        <w:jc w:val="left"/>
        <w:rPr>
          <w:rFonts w:eastAsia="仿宋_GB2312"/>
          <w:kern w:val="0"/>
          <w:sz w:val="30"/>
          <w:szCs w:val="30"/>
        </w:rPr>
      </w:pPr>
      <w:r>
        <w:rPr>
          <w:rFonts w:eastAsia="仿宋_GB2312" w:hint="eastAsia"/>
          <w:kern w:val="0"/>
          <w:sz w:val="30"/>
          <w:szCs w:val="30"/>
        </w:rPr>
        <w:t>（</w:t>
      </w:r>
      <w:r>
        <w:rPr>
          <w:rFonts w:eastAsia="仿宋_GB2312" w:hint="eastAsia"/>
          <w:kern w:val="0"/>
          <w:sz w:val="30"/>
          <w:szCs w:val="30"/>
        </w:rPr>
        <w:t>13</w:t>
      </w:r>
      <w:r>
        <w:rPr>
          <w:rFonts w:eastAsia="仿宋_GB2312" w:hint="eastAsia"/>
          <w:kern w:val="0"/>
          <w:sz w:val="30"/>
          <w:szCs w:val="30"/>
        </w:rPr>
        <w:t>）</w:t>
      </w:r>
      <w:r>
        <w:rPr>
          <w:rFonts w:eastAsia="仿宋_GB2312" w:hint="eastAsia"/>
          <w:kern w:val="0"/>
          <w:sz w:val="30"/>
          <w:szCs w:val="30"/>
        </w:rPr>
        <w:t>30226</w:t>
      </w:r>
      <w:r>
        <w:rPr>
          <w:rFonts w:eastAsia="仿宋_GB2312" w:hint="eastAsia"/>
          <w:kern w:val="0"/>
          <w:sz w:val="30"/>
          <w:szCs w:val="30"/>
        </w:rPr>
        <w:t>商品和服务支出－劳务费</w:t>
      </w:r>
      <w:r>
        <w:rPr>
          <w:rFonts w:eastAsia="仿宋_GB2312" w:hint="eastAsia"/>
          <w:kern w:val="0"/>
          <w:sz w:val="30"/>
          <w:szCs w:val="30"/>
        </w:rPr>
        <w:t>0.1</w:t>
      </w:r>
      <w:r>
        <w:rPr>
          <w:rFonts w:eastAsia="仿宋_GB2312" w:hint="eastAsia"/>
          <w:kern w:val="0"/>
          <w:sz w:val="30"/>
          <w:szCs w:val="30"/>
        </w:rPr>
        <w:t>万元；</w:t>
      </w:r>
    </w:p>
    <w:p w:rsidR="00581FA4" w:rsidRPr="002C00F1" w:rsidRDefault="00581FA4" w:rsidP="00581FA4">
      <w:pPr>
        <w:widowControl/>
        <w:ind w:firstLineChars="200" w:firstLine="600"/>
        <w:jc w:val="left"/>
        <w:rPr>
          <w:rFonts w:eastAsia="仿宋_GB2312"/>
          <w:kern w:val="0"/>
          <w:sz w:val="30"/>
          <w:szCs w:val="30"/>
        </w:rPr>
      </w:pPr>
      <w:r>
        <w:rPr>
          <w:rFonts w:eastAsia="仿宋_GB2312" w:hint="eastAsia"/>
          <w:kern w:val="0"/>
          <w:sz w:val="30"/>
          <w:szCs w:val="30"/>
        </w:rPr>
        <w:t>（</w:t>
      </w:r>
      <w:r>
        <w:rPr>
          <w:rFonts w:eastAsia="仿宋_GB2312" w:hint="eastAsia"/>
          <w:kern w:val="0"/>
          <w:sz w:val="30"/>
          <w:szCs w:val="30"/>
        </w:rPr>
        <w:t>14</w:t>
      </w:r>
      <w:r>
        <w:rPr>
          <w:rFonts w:eastAsia="仿宋_GB2312" w:hint="eastAsia"/>
          <w:kern w:val="0"/>
          <w:sz w:val="30"/>
          <w:szCs w:val="30"/>
        </w:rPr>
        <w:t>）</w:t>
      </w:r>
      <w:r>
        <w:rPr>
          <w:rFonts w:eastAsia="仿宋_GB2312" w:hint="eastAsia"/>
          <w:kern w:val="0"/>
          <w:sz w:val="30"/>
          <w:szCs w:val="30"/>
        </w:rPr>
        <w:t>30228</w:t>
      </w:r>
      <w:r>
        <w:rPr>
          <w:rFonts w:eastAsia="仿宋_GB2312" w:hint="eastAsia"/>
          <w:kern w:val="0"/>
          <w:sz w:val="30"/>
          <w:szCs w:val="30"/>
        </w:rPr>
        <w:t>商品和服务支出－工会经费</w:t>
      </w:r>
      <w:r>
        <w:rPr>
          <w:rFonts w:eastAsia="仿宋_GB2312" w:hint="eastAsia"/>
          <w:kern w:val="0"/>
          <w:sz w:val="30"/>
          <w:szCs w:val="30"/>
        </w:rPr>
        <w:t>3</w:t>
      </w:r>
      <w:r>
        <w:rPr>
          <w:rFonts w:eastAsia="仿宋_GB2312" w:hint="eastAsia"/>
          <w:kern w:val="0"/>
          <w:sz w:val="30"/>
          <w:szCs w:val="30"/>
        </w:rPr>
        <w:t>万元；</w:t>
      </w:r>
    </w:p>
    <w:p w:rsidR="00581FA4" w:rsidRPr="002C00F1" w:rsidRDefault="00581FA4" w:rsidP="00581FA4">
      <w:pPr>
        <w:widowControl/>
        <w:ind w:firstLineChars="200" w:firstLine="600"/>
        <w:jc w:val="left"/>
        <w:rPr>
          <w:rFonts w:eastAsia="仿宋_GB2312"/>
          <w:kern w:val="0"/>
          <w:sz w:val="30"/>
          <w:szCs w:val="30"/>
        </w:rPr>
      </w:pPr>
      <w:r>
        <w:rPr>
          <w:rFonts w:eastAsia="仿宋_GB2312" w:hint="eastAsia"/>
          <w:kern w:val="0"/>
          <w:sz w:val="30"/>
          <w:szCs w:val="30"/>
        </w:rPr>
        <w:t>（</w:t>
      </w:r>
      <w:r>
        <w:rPr>
          <w:rFonts w:eastAsia="仿宋_GB2312" w:hint="eastAsia"/>
          <w:kern w:val="0"/>
          <w:sz w:val="30"/>
          <w:szCs w:val="30"/>
        </w:rPr>
        <w:t>15</w:t>
      </w:r>
      <w:r>
        <w:rPr>
          <w:rFonts w:eastAsia="仿宋_GB2312" w:hint="eastAsia"/>
          <w:kern w:val="0"/>
          <w:sz w:val="30"/>
          <w:szCs w:val="30"/>
        </w:rPr>
        <w:t>）</w:t>
      </w:r>
      <w:r>
        <w:rPr>
          <w:rFonts w:eastAsia="仿宋_GB2312" w:hint="eastAsia"/>
          <w:kern w:val="0"/>
          <w:sz w:val="30"/>
          <w:szCs w:val="30"/>
        </w:rPr>
        <w:t>30231</w:t>
      </w:r>
      <w:r>
        <w:rPr>
          <w:rFonts w:eastAsia="仿宋_GB2312" w:hint="eastAsia"/>
          <w:kern w:val="0"/>
          <w:sz w:val="30"/>
          <w:szCs w:val="30"/>
        </w:rPr>
        <w:t>商品和服务支出－公务用车运行维护费</w:t>
      </w:r>
      <w:r>
        <w:rPr>
          <w:rFonts w:eastAsia="仿宋_GB2312" w:hint="eastAsia"/>
          <w:kern w:val="0"/>
          <w:sz w:val="30"/>
          <w:szCs w:val="30"/>
        </w:rPr>
        <w:t>0.2</w:t>
      </w:r>
      <w:r>
        <w:rPr>
          <w:rFonts w:eastAsia="仿宋_GB2312" w:hint="eastAsia"/>
          <w:kern w:val="0"/>
          <w:sz w:val="30"/>
          <w:szCs w:val="30"/>
        </w:rPr>
        <w:t>万元；</w:t>
      </w:r>
    </w:p>
    <w:p w:rsidR="00A07207" w:rsidRDefault="00A07207">
      <w:pPr>
        <w:widowControl/>
        <w:ind w:firstLineChars="200" w:firstLine="600"/>
        <w:jc w:val="left"/>
        <w:rPr>
          <w:rFonts w:eastAsia="仿宋_GB2312"/>
          <w:kern w:val="0"/>
          <w:sz w:val="30"/>
          <w:szCs w:val="30"/>
        </w:rPr>
      </w:pPr>
      <w:r>
        <w:rPr>
          <w:rFonts w:eastAsia="仿宋_GB2312" w:hint="eastAsia"/>
          <w:kern w:val="0"/>
          <w:sz w:val="30"/>
          <w:szCs w:val="30"/>
        </w:rPr>
        <w:t>2</w:t>
      </w:r>
      <w:r>
        <w:rPr>
          <w:rFonts w:eastAsia="仿宋_GB2312" w:hint="eastAsia"/>
          <w:kern w:val="0"/>
          <w:sz w:val="30"/>
          <w:szCs w:val="30"/>
        </w:rPr>
        <w:t>、项目支出</w:t>
      </w:r>
      <w:r>
        <w:rPr>
          <w:rFonts w:eastAsia="仿宋_GB2312" w:hint="eastAsia"/>
          <w:kern w:val="0"/>
          <w:sz w:val="30"/>
          <w:szCs w:val="30"/>
        </w:rPr>
        <w:t>20</w:t>
      </w:r>
      <w:r>
        <w:rPr>
          <w:rFonts w:eastAsia="仿宋_GB2312" w:hint="eastAsia"/>
          <w:kern w:val="0"/>
          <w:sz w:val="30"/>
          <w:szCs w:val="30"/>
        </w:rPr>
        <w:t>万元，其中：</w:t>
      </w:r>
    </w:p>
    <w:p w:rsidR="00455CC8" w:rsidRDefault="00455CC8">
      <w:pPr>
        <w:widowControl/>
        <w:ind w:firstLineChars="200" w:firstLine="600"/>
        <w:jc w:val="left"/>
        <w:rPr>
          <w:rFonts w:eastAsia="仿宋_GB2312"/>
          <w:kern w:val="0"/>
          <w:sz w:val="30"/>
          <w:szCs w:val="30"/>
        </w:rPr>
      </w:pPr>
      <w:r>
        <w:rPr>
          <w:rFonts w:eastAsia="仿宋_GB2312" w:hint="eastAsia"/>
          <w:kern w:val="0"/>
          <w:sz w:val="30"/>
          <w:szCs w:val="30"/>
        </w:rPr>
        <w:t>（</w:t>
      </w:r>
      <w:r>
        <w:rPr>
          <w:rFonts w:eastAsia="仿宋_GB2312" w:hint="eastAsia"/>
          <w:kern w:val="0"/>
          <w:sz w:val="30"/>
          <w:szCs w:val="30"/>
        </w:rPr>
        <w:t>1</w:t>
      </w:r>
      <w:r>
        <w:rPr>
          <w:rFonts w:eastAsia="仿宋_GB2312" w:hint="eastAsia"/>
          <w:kern w:val="0"/>
          <w:sz w:val="30"/>
          <w:szCs w:val="30"/>
        </w:rPr>
        <w:t>）</w:t>
      </w:r>
      <w:r>
        <w:rPr>
          <w:rFonts w:eastAsia="仿宋_GB2312" w:hint="eastAsia"/>
          <w:kern w:val="0"/>
          <w:sz w:val="30"/>
          <w:szCs w:val="30"/>
        </w:rPr>
        <w:t>30201</w:t>
      </w:r>
      <w:r>
        <w:rPr>
          <w:rFonts w:eastAsia="仿宋_GB2312" w:hint="eastAsia"/>
          <w:kern w:val="0"/>
          <w:sz w:val="30"/>
          <w:szCs w:val="30"/>
        </w:rPr>
        <w:t>商品和服务支出－办公费</w:t>
      </w:r>
      <w:r>
        <w:rPr>
          <w:rFonts w:eastAsia="仿宋_GB2312" w:hint="eastAsia"/>
          <w:kern w:val="0"/>
          <w:sz w:val="30"/>
          <w:szCs w:val="30"/>
        </w:rPr>
        <w:t>3</w:t>
      </w:r>
      <w:r>
        <w:rPr>
          <w:rFonts w:eastAsia="仿宋_GB2312" w:hint="eastAsia"/>
          <w:kern w:val="0"/>
          <w:sz w:val="30"/>
          <w:szCs w:val="30"/>
        </w:rPr>
        <w:t>万元；</w:t>
      </w:r>
    </w:p>
    <w:p w:rsidR="00455CC8" w:rsidRDefault="00455CC8">
      <w:pPr>
        <w:widowControl/>
        <w:ind w:firstLineChars="200" w:firstLine="600"/>
        <w:jc w:val="left"/>
        <w:rPr>
          <w:rFonts w:eastAsia="仿宋_GB2312"/>
          <w:kern w:val="0"/>
          <w:sz w:val="30"/>
          <w:szCs w:val="30"/>
        </w:rPr>
      </w:pPr>
      <w:r>
        <w:rPr>
          <w:rFonts w:eastAsia="仿宋_GB2312" w:hint="eastAsia"/>
          <w:kern w:val="0"/>
          <w:sz w:val="30"/>
          <w:szCs w:val="30"/>
        </w:rPr>
        <w:t>（</w:t>
      </w:r>
      <w:r>
        <w:rPr>
          <w:rFonts w:eastAsia="仿宋_GB2312" w:hint="eastAsia"/>
          <w:kern w:val="0"/>
          <w:sz w:val="30"/>
          <w:szCs w:val="30"/>
        </w:rPr>
        <w:t>2</w:t>
      </w:r>
      <w:r>
        <w:rPr>
          <w:rFonts w:eastAsia="仿宋_GB2312" w:hint="eastAsia"/>
          <w:kern w:val="0"/>
          <w:sz w:val="30"/>
          <w:szCs w:val="30"/>
        </w:rPr>
        <w:t>）</w:t>
      </w:r>
      <w:r>
        <w:rPr>
          <w:rFonts w:eastAsia="仿宋_GB2312" w:hint="eastAsia"/>
          <w:kern w:val="0"/>
          <w:sz w:val="30"/>
          <w:szCs w:val="30"/>
        </w:rPr>
        <w:t xml:space="preserve">30211 </w:t>
      </w:r>
      <w:r>
        <w:rPr>
          <w:rFonts w:eastAsia="仿宋_GB2312" w:hint="eastAsia"/>
          <w:kern w:val="0"/>
          <w:sz w:val="30"/>
          <w:szCs w:val="30"/>
        </w:rPr>
        <w:t>商品和服务支出－差旅费</w:t>
      </w:r>
      <w:r>
        <w:rPr>
          <w:rFonts w:eastAsia="仿宋_GB2312" w:hint="eastAsia"/>
          <w:kern w:val="0"/>
          <w:sz w:val="30"/>
          <w:szCs w:val="30"/>
        </w:rPr>
        <w:t>4</w:t>
      </w:r>
      <w:r>
        <w:rPr>
          <w:rFonts w:eastAsia="仿宋_GB2312" w:hint="eastAsia"/>
          <w:kern w:val="0"/>
          <w:sz w:val="30"/>
          <w:szCs w:val="30"/>
        </w:rPr>
        <w:t>万元；</w:t>
      </w:r>
    </w:p>
    <w:p w:rsidR="00455CC8" w:rsidRDefault="00455CC8">
      <w:pPr>
        <w:widowControl/>
        <w:ind w:firstLineChars="200" w:firstLine="600"/>
        <w:jc w:val="left"/>
        <w:rPr>
          <w:rFonts w:eastAsia="仿宋_GB2312"/>
          <w:kern w:val="0"/>
          <w:sz w:val="30"/>
          <w:szCs w:val="30"/>
        </w:rPr>
      </w:pPr>
      <w:r>
        <w:rPr>
          <w:rFonts w:eastAsia="仿宋_GB2312" w:hint="eastAsia"/>
          <w:kern w:val="0"/>
          <w:sz w:val="30"/>
          <w:szCs w:val="30"/>
        </w:rPr>
        <w:t>（</w:t>
      </w:r>
      <w:r>
        <w:rPr>
          <w:rFonts w:eastAsia="仿宋_GB2312" w:hint="eastAsia"/>
          <w:kern w:val="0"/>
          <w:sz w:val="30"/>
          <w:szCs w:val="30"/>
        </w:rPr>
        <w:t>3</w:t>
      </w:r>
      <w:r>
        <w:rPr>
          <w:rFonts w:eastAsia="仿宋_GB2312" w:hint="eastAsia"/>
          <w:kern w:val="0"/>
          <w:sz w:val="30"/>
          <w:szCs w:val="30"/>
        </w:rPr>
        <w:t>）</w:t>
      </w:r>
      <w:r>
        <w:rPr>
          <w:rFonts w:eastAsia="仿宋_GB2312" w:hint="eastAsia"/>
          <w:kern w:val="0"/>
          <w:sz w:val="30"/>
          <w:szCs w:val="30"/>
        </w:rPr>
        <w:t xml:space="preserve">30216 </w:t>
      </w:r>
      <w:r>
        <w:rPr>
          <w:rFonts w:eastAsia="仿宋_GB2312" w:hint="eastAsia"/>
          <w:kern w:val="0"/>
          <w:sz w:val="30"/>
          <w:szCs w:val="30"/>
        </w:rPr>
        <w:t>商品和服务支出－培训费</w:t>
      </w:r>
      <w:r>
        <w:rPr>
          <w:rFonts w:eastAsia="仿宋_GB2312" w:hint="eastAsia"/>
          <w:kern w:val="0"/>
          <w:sz w:val="30"/>
          <w:szCs w:val="30"/>
        </w:rPr>
        <w:t>2</w:t>
      </w:r>
      <w:r>
        <w:rPr>
          <w:rFonts w:eastAsia="仿宋_GB2312" w:hint="eastAsia"/>
          <w:kern w:val="0"/>
          <w:sz w:val="30"/>
          <w:szCs w:val="30"/>
        </w:rPr>
        <w:t>万元；</w:t>
      </w:r>
    </w:p>
    <w:p w:rsidR="00455CC8" w:rsidRPr="00455CC8" w:rsidRDefault="00455CC8">
      <w:pPr>
        <w:widowControl/>
        <w:ind w:firstLineChars="200" w:firstLine="600"/>
        <w:jc w:val="left"/>
        <w:rPr>
          <w:rFonts w:eastAsia="仿宋_GB2312"/>
          <w:kern w:val="0"/>
          <w:sz w:val="30"/>
          <w:szCs w:val="30"/>
        </w:rPr>
      </w:pPr>
      <w:r>
        <w:rPr>
          <w:rFonts w:eastAsia="仿宋_GB2312" w:hint="eastAsia"/>
          <w:kern w:val="0"/>
          <w:sz w:val="30"/>
          <w:szCs w:val="30"/>
        </w:rPr>
        <w:t>（</w:t>
      </w:r>
      <w:r>
        <w:rPr>
          <w:rFonts w:eastAsia="仿宋_GB2312" w:hint="eastAsia"/>
          <w:kern w:val="0"/>
          <w:sz w:val="30"/>
          <w:szCs w:val="30"/>
        </w:rPr>
        <w:t>4</w:t>
      </w:r>
      <w:r>
        <w:rPr>
          <w:rFonts w:eastAsia="仿宋_GB2312" w:hint="eastAsia"/>
          <w:kern w:val="0"/>
          <w:sz w:val="30"/>
          <w:szCs w:val="30"/>
        </w:rPr>
        <w:t>）</w:t>
      </w:r>
      <w:r>
        <w:rPr>
          <w:rFonts w:eastAsia="仿宋_GB2312" w:hint="eastAsia"/>
          <w:kern w:val="0"/>
          <w:sz w:val="30"/>
          <w:szCs w:val="30"/>
        </w:rPr>
        <w:t>30218</w:t>
      </w:r>
      <w:r>
        <w:rPr>
          <w:rFonts w:eastAsia="仿宋_GB2312" w:hint="eastAsia"/>
          <w:kern w:val="0"/>
          <w:sz w:val="30"/>
          <w:szCs w:val="30"/>
        </w:rPr>
        <w:t>商品和服务支出－专用材料费</w:t>
      </w:r>
      <w:r>
        <w:rPr>
          <w:rFonts w:eastAsia="仿宋_GB2312" w:hint="eastAsia"/>
          <w:kern w:val="0"/>
          <w:sz w:val="30"/>
          <w:szCs w:val="30"/>
        </w:rPr>
        <w:t>8</w:t>
      </w:r>
      <w:r>
        <w:rPr>
          <w:rFonts w:eastAsia="仿宋_GB2312" w:hint="eastAsia"/>
          <w:kern w:val="0"/>
          <w:sz w:val="30"/>
          <w:szCs w:val="30"/>
        </w:rPr>
        <w:t>万元；</w:t>
      </w:r>
    </w:p>
    <w:p w:rsidR="00455CC8" w:rsidRPr="00455CC8" w:rsidRDefault="00455CC8">
      <w:pPr>
        <w:widowControl/>
        <w:ind w:firstLineChars="200" w:firstLine="600"/>
        <w:jc w:val="left"/>
        <w:rPr>
          <w:rFonts w:eastAsia="仿宋_GB2312"/>
          <w:kern w:val="0"/>
          <w:sz w:val="30"/>
          <w:szCs w:val="30"/>
        </w:rPr>
      </w:pPr>
      <w:r>
        <w:rPr>
          <w:rFonts w:eastAsia="仿宋_GB2312" w:hint="eastAsia"/>
          <w:kern w:val="0"/>
          <w:sz w:val="30"/>
          <w:szCs w:val="30"/>
        </w:rPr>
        <w:t>（</w:t>
      </w:r>
      <w:r>
        <w:rPr>
          <w:rFonts w:eastAsia="仿宋_GB2312" w:hint="eastAsia"/>
          <w:kern w:val="0"/>
          <w:sz w:val="30"/>
          <w:szCs w:val="30"/>
        </w:rPr>
        <w:t>5</w:t>
      </w:r>
      <w:r>
        <w:rPr>
          <w:rFonts w:eastAsia="仿宋_GB2312" w:hint="eastAsia"/>
          <w:kern w:val="0"/>
          <w:sz w:val="30"/>
          <w:szCs w:val="30"/>
        </w:rPr>
        <w:t>）</w:t>
      </w:r>
      <w:r>
        <w:rPr>
          <w:rFonts w:eastAsia="仿宋_GB2312" w:hint="eastAsia"/>
          <w:kern w:val="0"/>
          <w:sz w:val="30"/>
          <w:szCs w:val="30"/>
        </w:rPr>
        <w:t>30226</w:t>
      </w:r>
      <w:r>
        <w:rPr>
          <w:rFonts w:eastAsia="仿宋_GB2312" w:hint="eastAsia"/>
          <w:kern w:val="0"/>
          <w:sz w:val="30"/>
          <w:szCs w:val="30"/>
        </w:rPr>
        <w:t>商品和服务支出－劳务费</w:t>
      </w:r>
      <w:r>
        <w:rPr>
          <w:rFonts w:eastAsia="仿宋_GB2312" w:hint="eastAsia"/>
          <w:kern w:val="0"/>
          <w:sz w:val="30"/>
          <w:szCs w:val="30"/>
        </w:rPr>
        <w:t>1</w:t>
      </w:r>
      <w:r>
        <w:rPr>
          <w:rFonts w:eastAsia="仿宋_GB2312" w:hint="eastAsia"/>
          <w:kern w:val="0"/>
          <w:sz w:val="30"/>
          <w:szCs w:val="30"/>
        </w:rPr>
        <w:t>万元；</w:t>
      </w:r>
    </w:p>
    <w:p w:rsidR="00455CC8" w:rsidRPr="00455CC8" w:rsidRDefault="00455CC8">
      <w:pPr>
        <w:widowControl/>
        <w:ind w:firstLineChars="200" w:firstLine="600"/>
        <w:jc w:val="left"/>
        <w:rPr>
          <w:rFonts w:eastAsia="仿宋_GB2312"/>
          <w:kern w:val="0"/>
          <w:sz w:val="30"/>
          <w:szCs w:val="30"/>
        </w:rPr>
      </w:pPr>
      <w:r>
        <w:rPr>
          <w:rFonts w:eastAsia="仿宋_GB2312" w:hint="eastAsia"/>
          <w:kern w:val="0"/>
          <w:sz w:val="30"/>
          <w:szCs w:val="30"/>
        </w:rPr>
        <w:t>（</w:t>
      </w:r>
      <w:r>
        <w:rPr>
          <w:rFonts w:eastAsia="仿宋_GB2312" w:hint="eastAsia"/>
          <w:kern w:val="0"/>
          <w:sz w:val="30"/>
          <w:szCs w:val="30"/>
        </w:rPr>
        <w:t>6</w:t>
      </w:r>
      <w:r>
        <w:rPr>
          <w:rFonts w:eastAsia="仿宋_GB2312" w:hint="eastAsia"/>
          <w:kern w:val="0"/>
          <w:sz w:val="30"/>
          <w:szCs w:val="30"/>
        </w:rPr>
        <w:t>）</w:t>
      </w:r>
      <w:r>
        <w:rPr>
          <w:rFonts w:eastAsia="仿宋_GB2312" w:hint="eastAsia"/>
          <w:kern w:val="0"/>
          <w:sz w:val="30"/>
          <w:szCs w:val="30"/>
        </w:rPr>
        <w:t>30231</w:t>
      </w:r>
      <w:r>
        <w:rPr>
          <w:rFonts w:eastAsia="仿宋_GB2312" w:hint="eastAsia"/>
          <w:kern w:val="0"/>
          <w:sz w:val="30"/>
          <w:szCs w:val="30"/>
        </w:rPr>
        <w:t>商品和服务支出－公务用车运行维护费</w:t>
      </w:r>
      <w:r>
        <w:rPr>
          <w:rFonts w:eastAsia="仿宋_GB2312" w:hint="eastAsia"/>
          <w:kern w:val="0"/>
          <w:sz w:val="30"/>
          <w:szCs w:val="30"/>
        </w:rPr>
        <w:t>2</w:t>
      </w:r>
      <w:r>
        <w:rPr>
          <w:rFonts w:eastAsia="仿宋_GB2312" w:hint="eastAsia"/>
          <w:kern w:val="0"/>
          <w:sz w:val="30"/>
          <w:szCs w:val="30"/>
        </w:rPr>
        <w:t>万元。</w:t>
      </w:r>
    </w:p>
    <w:p w:rsidR="00D463EE" w:rsidRDefault="00AE5C52">
      <w:pPr>
        <w:widowControl/>
        <w:numPr>
          <w:ilvl w:val="0"/>
          <w:numId w:val="3"/>
        </w:numPr>
        <w:ind w:firstLineChars="200" w:firstLine="600"/>
        <w:jc w:val="left"/>
        <w:rPr>
          <w:rFonts w:ascii="黑体" w:eastAsia="黑体" w:hAnsi="黑体"/>
          <w:kern w:val="0"/>
          <w:sz w:val="30"/>
          <w:szCs w:val="30"/>
        </w:rPr>
      </w:pPr>
      <w:r>
        <w:rPr>
          <w:rFonts w:ascii="黑体" w:eastAsia="黑体" w:hAnsi="黑体" w:hint="eastAsia"/>
          <w:kern w:val="0"/>
          <w:sz w:val="30"/>
          <w:szCs w:val="30"/>
        </w:rPr>
        <w:t>州</w:t>
      </w:r>
      <w:r>
        <w:rPr>
          <w:rFonts w:ascii="黑体" w:eastAsia="黑体" w:hAnsi="黑体"/>
          <w:kern w:val="0"/>
          <w:sz w:val="30"/>
          <w:szCs w:val="30"/>
        </w:rPr>
        <w:t>对下转项转移支付情况</w:t>
      </w:r>
    </w:p>
    <w:p w:rsidR="00D463EE" w:rsidRDefault="00AE5C52">
      <w:pPr>
        <w:widowControl/>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（本条分组按项级科目细化）</w:t>
      </w:r>
      <w:r w:rsidR="00A83F55">
        <w:rPr>
          <w:rFonts w:ascii="仿宋_GB2312" w:eastAsia="仿宋_GB2312" w:hAnsi="仿宋_GB2312" w:cs="仿宋_GB2312" w:hint="eastAsia"/>
          <w:kern w:val="0"/>
          <w:sz w:val="30"/>
          <w:szCs w:val="30"/>
        </w:rPr>
        <w:t>，本单位无相关内容。</w:t>
      </w:r>
    </w:p>
    <w:p w:rsidR="00D463EE" w:rsidRDefault="00AE5C52">
      <w:pPr>
        <w:widowControl/>
        <w:ind w:firstLineChars="150" w:firstLine="450"/>
        <w:jc w:val="left"/>
        <w:rPr>
          <w:rFonts w:ascii="楷体_GB2312" w:eastAsia="楷体_GB2312"/>
          <w:kern w:val="0"/>
          <w:sz w:val="30"/>
          <w:szCs w:val="30"/>
        </w:rPr>
      </w:pPr>
      <w:r>
        <w:rPr>
          <w:rFonts w:ascii="楷体_GB2312" w:eastAsia="楷体_GB2312"/>
          <w:kern w:val="0"/>
          <w:sz w:val="30"/>
          <w:szCs w:val="30"/>
        </w:rPr>
        <w:t>（一）列入</w:t>
      </w:r>
      <w:r>
        <w:rPr>
          <w:rFonts w:ascii="楷体_GB2312" w:eastAsia="楷体_GB2312" w:hint="eastAsia"/>
          <w:kern w:val="0"/>
          <w:sz w:val="30"/>
          <w:szCs w:val="30"/>
        </w:rPr>
        <w:t>州</w:t>
      </w:r>
      <w:r>
        <w:rPr>
          <w:rFonts w:ascii="楷体_GB2312" w:eastAsia="楷体_GB2312"/>
          <w:kern w:val="0"/>
          <w:sz w:val="30"/>
          <w:szCs w:val="30"/>
        </w:rPr>
        <w:t>对下专项转移支付项目清单项目情况</w:t>
      </w:r>
    </w:p>
    <w:p w:rsidR="00D463EE" w:rsidRDefault="00AE5C52">
      <w:pPr>
        <w:widowControl/>
        <w:ind w:firstLineChars="200" w:firstLine="600"/>
        <w:jc w:val="left"/>
        <w:rPr>
          <w:rFonts w:eastAsia="仿宋_GB2312"/>
          <w:kern w:val="0"/>
          <w:sz w:val="30"/>
          <w:szCs w:val="30"/>
        </w:rPr>
      </w:pPr>
      <w:r>
        <w:rPr>
          <w:rFonts w:eastAsia="仿宋_GB2312"/>
          <w:kern w:val="0"/>
          <w:sz w:val="30"/>
          <w:szCs w:val="30"/>
        </w:rPr>
        <w:t>部门列入</w:t>
      </w:r>
      <w:r>
        <w:rPr>
          <w:rFonts w:eastAsia="仿宋_GB2312" w:hint="eastAsia"/>
          <w:kern w:val="0"/>
          <w:sz w:val="30"/>
          <w:szCs w:val="30"/>
        </w:rPr>
        <w:t>州</w:t>
      </w:r>
      <w:r>
        <w:rPr>
          <w:rFonts w:eastAsia="仿宋_GB2312"/>
          <w:kern w:val="0"/>
          <w:sz w:val="30"/>
          <w:szCs w:val="30"/>
        </w:rPr>
        <w:t>对下专项转移支付项目清单项目为：金额</w:t>
      </w:r>
      <w:r w:rsidR="00A83F55">
        <w:rPr>
          <w:rFonts w:eastAsia="仿宋_GB2312" w:hint="eastAsia"/>
          <w:kern w:val="0"/>
          <w:sz w:val="30"/>
          <w:szCs w:val="30"/>
        </w:rPr>
        <w:t>0</w:t>
      </w:r>
      <w:r>
        <w:rPr>
          <w:rFonts w:eastAsia="仿宋_GB2312"/>
          <w:kern w:val="0"/>
          <w:sz w:val="30"/>
          <w:szCs w:val="30"/>
        </w:rPr>
        <w:t>万元，主要用于</w:t>
      </w:r>
      <w:r>
        <w:rPr>
          <w:rFonts w:eastAsia="仿宋_GB2312"/>
          <w:kern w:val="0"/>
          <w:sz w:val="30"/>
          <w:szCs w:val="30"/>
        </w:rPr>
        <w:t>……</w:t>
      </w:r>
      <w:r>
        <w:rPr>
          <w:rFonts w:eastAsia="仿宋_GB2312"/>
          <w:kern w:val="0"/>
          <w:sz w:val="30"/>
          <w:szCs w:val="30"/>
        </w:rPr>
        <w:t>。</w:t>
      </w:r>
    </w:p>
    <w:p w:rsidR="00D463EE" w:rsidRDefault="00AE5C52">
      <w:pPr>
        <w:widowControl/>
        <w:ind w:firstLineChars="150" w:firstLine="450"/>
        <w:jc w:val="left"/>
        <w:rPr>
          <w:rFonts w:ascii="楷体_GB2312" w:eastAsia="楷体_GB2312"/>
          <w:kern w:val="0"/>
          <w:sz w:val="30"/>
          <w:szCs w:val="30"/>
        </w:rPr>
      </w:pPr>
      <w:r>
        <w:rPr>
          <w:rFonts w:ascii="楷体_GB2312" w:eastAsia="楷体_GB2312"/>
          <w:kern w:val="0"/>
          <w:sz w:val="30"/>
          <w:szCs w:val="30"/>
        </w:rPr>
        <w:t>（二）与中央</w:t>
      </w:r>
      <w:r>
        <w:rPr>
          <w:rFonts w:ascii="楷体_GB2312" w:eastAsia="楷体_GB2312" w:hint="eastAsia"/>
          <w:kern w:val="0"/>
          <w:sz w:val="30"/>
          <w:szCs w:val="30"/>
        </w:rPr>
        <w:t>、省</w:t>
      </w:r>
      <w:bookmarkStart w:id="0" w:name="_GoBack"/>
      <w:bookmarkEnd w:id="0"/>
      <w:r>
        <w:rPr>
          <w:rFonts w:ascii="楷体_GB2312" w:eastAsia="楷体_GB2312"/>
          <w:kern w:val="0"/>
          <w:sz w:val="30"/>
          <w:szCs w:val="30"/>
        </w:rPr>
        <w:t>配套事项</w:t>
      </w:r>
    </w:p>
    <w:p w:rsidR="00D463EE" w:rsidRDefault="00AE5C52">
      <w:pPr>
        <w:widowControl/>
        <w:ind w:firstLineChars="200" w:firstLine="600"/>
        <w:jc w:val="left"/>
        <w:rPr>
          <w:rFonts w:eastAsia="仿宋_GB2312"/>
          <w:kern w:val="0"/>
          <w:sz w:val="30"/>
          <w:szCs w:val="30"/>
        </w:rPr>
      </w:pPr>
      <w:r>
        <w:rPr>
          <w:rFonts w:eastAsia="仿宋_GB2312"/>
          <w:kern w:val="0"/>
          <w:sz w:val="30"/>
          <w:szCs w:val="30"/>
        </w:rPr>
        <w:t>功能科目分组，主要用于</w:t>
      </w:r>
      <w:r>
        <w:rPr>
          <w:rFonts w:eastAsia="仿宋_GB2312"/>
          <w:kern w:val="0"/>
          <w:sz w:val="30"/>
          <w:szCs w:val="30"/>
        </w:rPr>
        <w:t>……</w:t>
      </w:r>
      <w:r>
        <w:rPr>
          <w:rFonts w:eastAsia="仿宋_GB2312"/>
          <w:kern w:val="0"/>
          <w:sz w:val="30"/>
          <w:szCs w:val="30"/>
        </w:rPr>
        <w:t>。</w:t>
      </w:r>
    </w:p>
    <w:p w:rsidR="00D463EE" w:rsidRDefault="00AE5C52" w:rsidP="00CE3DDD">
      <w:pPr>
        <w:widowControl/>
        <w:ind w:firstLineChars="200" w:firstLine="600"/>
        <w:jc w:val="left"/>
        <w:rPr>
          <w:rFonts w:eastAsia="仿宋_GB2312"/>
          <w:b/>
          <w:kern w:val="0"/>
          <w:sz w:val="30"/>
          <w:szCs w:val="30"/>
        </w:rPr>
      </w:pPr>
      <w:r>
        <w:rPr>
          <w:rFonts w:eastAsia="仿宋_GB2312"/>
          <w:b/>
          <w:kern w:val="0"/>
          <w:sz w:val="30"/>
          <w:szCs w:val="30"/>
        </w:rPr>
        <w:lastRenderedPageBreak/>
        <w:t>（</w:t>
      </w:r>
      <w:r>
        <w:rPr>
          <w:rFonts w:ascii="楷体_GB2312" w:eastAsia="楷体_GB2312"/>
          <w:kern w:val="0"/>
          <w:sz w:val="30"/>
          <w:szCs w:val="30"/>
        </w:rPr>
        <w:t>三）按既定政策标准测算补助事项</w:t>
      </w:r>
    </w:p>
    <w:p w:rsidR="00D463EE" w:rsidRDefault="00AE5C52">
      <w:pPr>
        <w:widowControl/>
        <w:ind w:firstLineChars="200" w:firstLine="600"/>
        <w:jc w:val="left"/>
        <w:rPr>
          <w:rFonts w:eastAsia="仿宋_GB2312"/>
          <w:kern w:val="0"/>
          <w:sz w:val="30"/>
          <w:szCs w:val="30"/>
        </w:rPr>
      </w:pPr>
      <w:r>
        <w:rPr>
          <w:rFonts w:eastAsia="仿宋_GB2312"/>
          <w:kern w:val="0"/>
          <w:sz w:val="30"/>
          <w:szCs w:val="30"/>
        </w:rPr>
        <w:t>功能科目分组，主要用于</w:t>
      </w:r>
      <w:r>
        <w:rPr>
          <w:rFonts w:eastAsia="仿宋_GB2312"/>
          <w:kern w:val="0"/>
          <w:sz w:val="30"/>
          <w:szCs w:val="30"/>
        </w:rPr>
        <w:t>……</w:t>
      </w:r>
      <w:r>
        <w:rPr>
          <w:rFonts w:eastAsia="仿宋_GB2312"/>
          <w:kern w:val="0"/>
          <w:sz w:val="30"/>
          <w:szCs w:val="30"/>
        </w:rPr>
        <w:t>。</w:t>
      </w:r>
    </w:p>
    <w:p w:rsidR="00D463EE" w:rsidRDefault="00AE5C52">
      <w:pPr>
        <w:widowControl/>
        <w:ind w:firstLineChars="200" w:firstLine="600"/>
        <w:jc w:val="left"/>
        <w:rPr>
          <w:rFonts w:ascii="黑体" w:eastAsia="黑体" w:hAnsi="黑体"/>
          <w:kern w:val="0"/>
          <w:sz w:val="30"/>
          <w:szCs w:val="30"/>
        </w:rPr>
      </w:pPr>
      <w:r>
        <w:rPr>
          <w:rFonts w:ascii="黑体" w:eastAsia="黑体" w:hAnsi="黑体"/>
          <w:kern w:val="0"/>
          <w:sz w:val="30"/>
          <w:szCs w:val="30"/>
        </w:rPr>
        <w:t>六、政府采购预算情况</w:t>
      </w:r>
    </w:p>
    <w:p w:rsidR="00D463EE" w:rsidRDefault="00AE5C52">
      <w:pPr>
        <w:widowControl/>
        <w:ind w:firstLine="600"/>
        <w:jc w:val="left"/>
        <w:rPr>
          <w:rFonts w:eastAsia="仿宋_GB2312"/>
          <w:kern w:val="0"/>
          <w:sz w:val="30"/>
          <w:szCs w:val="30"/>
        </w:rPr>
      </w:pPr>
      <w:r>
        <w:rPr>
          <w:rFonts w:eastAsia="仿宋_GB2312" w:hint="eastAsia"/>
          <w:kern w:val="0"/>
          <w:sz w:val="30"/>
          <w:szCs w:val="30"/>
        </w:rPr>
        <w:t>（无相关公开内容的，需保留标题并在表述内容的位置注明“无”。）</w:t>
      </w:r>
    </w:p>
    <w:p w:rsidR="00D463EE" w:rsidRDefault="00AE5C52">
      <w:pPr>
        <w:widowControl/>
        <w:ind w:firstLine="600"/>
        <w:jc w:val="left"/>
        <w:rPr>
          <w:rFonts w:eastAsia="仿宋_GB2312"/>
          <w:kern w:val="0"/>
          <w:sz w:val="30"/>
          <w:szCs w:val="30"/>
        </w:rPr>
      </w:pPr>
      <w:r>
        <w:rPr>
          <w:rFonts w:eastAsia="仿宋_GB2312"/>
          <w:kern w:val="0"/>
          <w:sz w:val="30"/>
          <w:szCs w:val="30"/>
        </w:rPr>
        <w:t>根据《中华人民共和国政府采购法》的有关规定，编制了政府采购预算，共涉及采购项目</w:t>
      </w:r>
      <w:r w:rsidR="00A83F55">
        <w:rPr>
          <w:rFonts w:eastAsia="仿宋_GB2312" w:hint="eastAsia"/>
          <w:kern w:val="0"/>
          <w:sz w:val="30"/>
          <w:szCs w:val="30"/>
        </w:rPr>
        <w:t>0</w:t>
      </w:r>
      <w:r>
        <w:rPr>
          <w:rFonts w:eastAsia="仿宋_GB2312"/>
          <w:kern w:val="0"/>
          <w:sz w:val="30"/>
          <w:szCs w:val="30"/>
        </w:rPr>
        <w:t>个，采购预算资金</w:t>
      </w:r>
      <w:r w:rsidR="00A83F55">
        <w:rPr>
          <w:rFonts w:eastAsia="仿宋_GB2312" w:hint="eastAsia"/>
          <w:kern w:val="0"/>
          <w:sz w:val="30"/>
          <w:szCs w:val="30"/>
        </w:rPr>
        <w:t>0</w:t>
      </w:r>
      <w:r>
        <w:rPr>
          <w:rFonts w:eastAsia="仿宋_GB2312"/>
          <w:kern w:val="0"/>
          <w:sz w:val="30"/>
          <w:szCs w:val="30"/>
        </w:rPr>
        <w:t>万元。</w:t>
      </w:r>
    </w:p>
    <w:p w:rsidR="00A83F55" w:rsidRDefault="00A83F55">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本单位无相关内容。</w:t>
      </w:r>
    </w:p>
    <w:p w:rsidR="00D463EE" w:rsidRDefault="00AE5C52">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七、预算收支增减变化情况说明</w:t>
      </w:r>
    </w:p>
    <w:p w:rsidR="00D463EE" w:rsidRDefault="00AE5C52">
      <w:pPr>
        <w:widowControl/>
        <w:ind w:firstLineChars="200" w:firstLine="600"/>
        <w:jc w:val="left"/>
        <w:rPr>
          <w:rFonts w:eastAsia="仿宋_GB2312"/>
          <w:kern w:val="0"/>
          <w:sz w:val="30"/>
          <w:szCs w:val="30"/>
        </w:rPr>
      </w:pPr>
      <w:r>
        <w:rPr>
          <w:rFonts w:eastAsia="仿宋_GB2312" w:hint="eastAsia"/>
          <w:kern w:val="0"/>
          <w:sz w:val="30"/>
          <w:szCs w:val="30"/>
        </w:rPr>
        <w:t>（本条主要填写</w:t>
      </w:r>
      <w:r>
        <w:rPr>
          <w:rFonts w:eastAsia="仿宋_GB2312"/>
          <w:kern w:val="0"/>
          <w:sz w:val="30"/>
          <w:szCs w:val="30"/>
        </w:rPr>
        <w:t>基本支出预算</w:t>
      </w:r>
      <w:r>
        <w:rPr>
          <w:rFonts w:eastAsia="仿宋_GB2312" w:hint="eastAsia"/>
          <w:kern w:val="0"/>
          <w:sz w:val="30"/>
          <w:szCs w:val="30"/>
        </w:rPr>
        <w:t>和</w:t>
      </w:r>
      <w:r>
        <w:rPr>
          <w:rFonts w:eastAsia="仿宋_GB2312"/>
          <w:kern w:val="0"/>
          <w:sz w:val="30"/>
          <w:szCs w:val="30"/>
        </w:rPr>
        <w:t>项目支出预算变动的主要原因</w:t>
      </w:r>
      <w:r>
        <w:rPr>
          <w:rFonts w:eastAsia="仿宋_GB2312" w:hint="eastAsia"/>
          <w:kern w:val="0"/>
          <w:sz w:val="30"/>
          <w:szCs w:val="30"/>
        </w:rPr>
        <w:t>，对本年与上年同口径数据比对情况分析。）</w:t>
      </w:r>
    </w:p>
    <w:p w:rsidR="00D463EE" w:rsidRDefault="00AE5C52">
      <w:pPr>
        <w:widowControl/>
        <w:ind w:firstLineChars="200" w:firstLine="600"/>
        <w:jc w:val="left"/>
        <w:rPr>
          <w:rFonts w:ascii="楷体_GB2312" w:eastAsia="楷体_GB2312"/>
          <w:kern w:val="0"/>
          <w:sz w:val="30"/>
          <w:szCs w:val="30"/>
        </w:rPr>
      </w:pPr>
      <w:r>
        <w:rPr>
          <w:rFonts w:ascii="楷体" w:eastAsia="楷体" w:hAnsi="楷体" w:cs="楷体" w:hint="eastAsia"/>
          <w:kern w:val="0"/>
          <w:sz w:val="30"/>
          <w:szCs w:val="30"/>
        </w:rPr>
        <w:t>（一）</w:t>
      </w:r>
      <w:r>
        <w:rPr>
          <w:rFonts w:ascii="楷体_GB2312" w:eastAsia="楷体_GB2312" w:hint="eastAsia"/>
          <w:kern w:val="0"/>
          <w:sz w:val="30"/>
          <w:szCs w:val="30"/>
        </w:rPr>
        <w:t>部门“三公”经费增减变化情况及原因说明</w:t>
      </w:r>
    </w:p>
    <w:p w:rsidR="003B2106" w:rsidRPr="00675061" w:rsidRDefault="003B2106" w:rsidP="003B2106">
      <w:pPr>
        <w:widowControl/>
        <w:shd w:val="clear" w:color="auto" w:fill="FFFFFF"/>
        <w:spacing w:before="150" w:line="375" w:lineRule="atLeast"/>
        <w:ind w:firstLineChars="200" w:firstLine="600"/>
        <w:jc w:val="left"/>
        <w:rPr>
          <w:rFonts w:ascii="仿宋_GB2312" w:eastAsia="仿宋_GB2312" w:hAnsi="Calibri"/>
          <w:sz w:val="30"/>
          <w:szCs w:val="30"/>
        </w:rPr>
      </w:pPr>
      <w:r>
        <w:rPr>
          <w:rFonts w:ascii="仿宋_GB2312" w:eastAsia="仿宋_GB2312" w:hAnsi="Calibri" w:hint="eastAsia"/>
          <w:sz w:val="30"/>
          <w:szCs w:val="30"/>
        </w:rPr>
        <w:t>2019年部门“三公”经费3.5万元，较上年减少3.2万元，</w:t>
      </w:r>
      <w:r w:rsidR="003B2AEA">
        <w:rPr>
          <w:rFonts w:ascii="仿宋_GB2312" w:eastAsia="仿宋_GB2312" w:hAnsi="Calibri" w:hint="eastAsia"/>
          <w:sz w:val="30"/>
          <w:szCs w:val="30"/>
        </w:rPr>
        <w:t>47.76万元，原因为单位公务接待和公务车辆实有数</w:t>
      </w:r>
      <w:r>
        <w:rPr>
          <w:rFonts w:ascii="仿宋_GB2312" w:eastAsia="仿宋_GB2312" w:hAnsi="Calibri" w:hint="eastAsia"/>
          <w:sz w:val="30"/>
          <w:szCs w:val="30"/>
        </w:rPr>
        <w:t>减少</w:t>
      </w:r>
      <w:r w:rsidR="003B2AEA">
        <w:rPr>
          <w:rFonts w:ascii="仿宋_GB2312" w:eastAsia="仿宋_GB2312" w:hAnsi="Calibri" w:hint="eastAsia"/>
          <w:sz w:val="30"/>
          <w:szCs w:val="30"/>
        </w:rPr>
        <w:t>，公务接待费和公务用车运行维护费降低。</w:t>
      </w:r>
      <w:r>
        <w:rPr>
          <w:rFonts w:ascii="仿宋_GB2312" w:eastAsia="仿宋_GB2312" w:hAnsi="Calibri" w:hint="eastAsia"/>
          <w:sz w:val="30"/>
          <w:szCs w:val="30"/>
        </w:rPr>
        <w:t>其中：</w:t>
      </w:r>
      <w:r w:rsidR="003B2AEA">
        <w:rPr>
          <w:rFonts w:ascii="仿宋_GB2312" w:eastAsia="仿宋_GB2312" w:hAnsi="Calibri" w:hint="eastAsia"/>
          <w:sz w:val="30"/>
          <w:szCs w:val="30"/>
        </w:rPr>
        <w:t>公务接待费较</w:t>
      </w:r>
      <w:r>
        <w:rPr>
          <w:rFonts w:ascii="仿宋_GB2312" w:eastAsia="仿宋_GB2312" w:hAnsi="Calibri" w:hint="eastAsia"/>
          <w:sz w:val="30"/>
          <w:szCs w:val="30"/>
        </w:rPr>
        <w:t>201</w:t>
      </w:r>
      <w:r w:rsidR="003B2AEA">
        <w:rPr>
          <w:rFonts w:ascii="仿宋_GB2312" w:eastAsia="仿宋_GB2312" w:hAnsi="Calibri" w:hint="eastAsia"/>
          <w:sz w:val="30"/>
          <w:szCs w:val="30"/>
        </w:rPr>
        <w:t>8</w:t>
      </w:r>
      <w:r>
        <w:rPr>
          <w:rFonts w:ascii="仿宋_GB2312" w:eastAsia="仿宋_GB2312" w:hAnsi="Calibri" w:hint="eastAsia"/>
          <w:sz w:val="30"/>
          <w:szCs w:val="30"/>
        </w:rPr>
        <w:t>年</w:t>
      </w:r>
      <w:r w:rsidR="003B2AEA">
        <w:rPr>
          <w:rFonts w:ascii="仿宋_GB2312" w:eastAsia="仿宋_GB2312" w:hAnsi="Calibri" w:hint="eastAsia"/>
          <w:sz w:val="30"/>
          <w:szCs w:val="30"/>
        </w:rPr>
        <w:t>减少0.2</w:t>
      </w:r>
      <w:r w:rsidRPr="00675061">
        <w:rPr>
          <w:rFonts w:ascii="仿宋_GB2312" w:eastAsia="仿宋_GB2312" w:hAnsi="Calibri" w:hint="eastAsia"/>
          <w:sz w:val="30"/>
          <w:szCs w:val="30"/>
        </w:rPr>
        <w:t>万元，</w:t>
      </w:r>
      <w:r w:rsidR="003B2AEA">
        <w:rPr>
          <w:rFonts w:ascii="仿宋_GB2312" w:eastAsia="仿宋_GB2312" w:hAnsi="Calibri" w:hint="eastAsia"/>
          <w:sz w:val="30"/>
          <w:szCs w:val="30"/>
        </w:rPr>
        <w:t>减少100</w:t>
      </w:r>
      <w:r w:rsidRPr="00675061">
        <w:rPr>
          <w:rFonts w:ascii="仿宋_GB2312" w:eastAsia="仿宋_GB2312" w:hAnsi="Calibri" w:hint="eastAsia"/>
          <w:sz w:val="30"/>
          <w:szCs w:val="30"/>
        </w:rPr>
        <w:t>%，</w:t>
      </w:r>
      <w:r w:rsidR="003B2AEA">
        <w:rPr>
          <w:rFonts w:ascii="仿宋_GB2312" w:eastAsia="仿宋_GB2312" w:hAnsi="Calibri" w:hint="eastAsia"/>
          <w:sz w:val="30"/>
          <w:szCs w:val="30"/>
        </w:rPr>
        <w:t>公务用车运行维护费较2018年减少3</w:t>
      </w:r>
      <w:r w:rsidR="003B2AEA" w:rsidRPr="00675061">
        <w:rPr>
          <w:rFonts w:ascii="仿宋_GB2312" w:eastAsia="仿宋_GB2312" w:hAnsi="Calibri" w:hint="eastAsia"/>
          <w:sz w:val="30"/>
          <w:szCs w:val="30"/>
        </w:rPr>
        <w:t>万元，</w:t>
      </w:r>
      <w:r w:rsidR="003B2AEA">
        <w:rPr>
          <w:rFonts w:ascii="仿宋_GB2312" w:eastAsia="仿宋_GB2312" w:hAnsi="Calibri" w:hint="eastAsia"/>
          <w:sz w:val="30"/>
          <w:szCs w:val="30"/>
        </w:rPr>
        <w:t>减少46.15</w:t>
      </w:r>
      <w:r w:rsidR="003B2AEA" w:rsidRPr="00675061">
        <w:rPr>
          <w:rFonts w:ascii="仿宋_GB2312" w:eastAsia="仿宋_GB2312" w:hAnsi="Calibri" w:hint="eastAsia"/>
          <w:sz w:val="30"/>
          <w:szCs w:val="30"/>
        </w:rPr>
        <w:t>%</w:t>
      </w:r>
      <w:r w:rsidRPr="00675061">
        <w:rPr>
          <w:rFonts w:ascii="仿宋_GB2312" w:eastAsia="仿宋_GB2312" w:hAnsi="Calibri" w:hint="eastAsia"/>
          <w:sz w:val="30"/>
          <w:szCs w:val="30"/>
        </w:rPr>
        <w:t>。</w:t>
      </w:r>
    </w:p>
    <w:p w:rsidR="001D132C" w:rsidRPr="001D132C" w:rsidRDefault="001D132C" w:rsidP="001D132C">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（二）</w:t>
      </w:r>
      <w:r w:rsidRPr="001D132C">
        <w:rPr>
          <w:rFonts w:ascii="黑体" w:eastAsia="黑体" w:hAnsi="黑体" w:hint="eastAsia"/>
          <w:kern w:val="0"/>
          <w:sz w:val="30"/>
          <w:szCs w:val="30"/>
        </w:rPr>
        <w:t>预算收入增减变化情况</w:t>
      </w:r>
    </w:p>
    <w:p w:rsidR="001D132C" w:rsidRPr="001D132C" w:rsidRDefault="001D132C" w:rsidP="001D132C">
      <w:pPr>
        <w:widowControl/>
        <w:ind w:firstLineChars="200" w:firstLine="600"/>
        <w:jc w:val="left"/>
        <w:rPr>
          <w:rFonts w:ascii="黑体" w:eastAsia="黑体" w:hAnsi="黑体"/>
          <w:kern w:val="0"/>
          <w:sz w:val="30"/>
          <w:szCs w:val="30"/>
        </w:rPr>
      </w:pPr>
      <w:r w:rsidRPr="001D132C">
        <w:rPr>
          <w:rFonts w:ascii="黑体" w:eastAsia="黑体" w:hAnsi="黑体" w:hint="eastAsia"/>
          <w:kern w:val="0"/>
          <w:sz w:val="30"/>
          <w:szCs w:val="30"/>
        </w:rPr>
        <w:t>201</w:t>
      </w:r>
      <w:r>
        <w:rPr>
          <w:rFonts w:ascii="黑体" w:eastAsia="黑体" w:hAnsi="黑体" w:hint="eastAsia"/>
          <w:kern w:val="0"/>
          <w:sz w:val="30"/>
          <w:szCs w:val="30"/>
        </w:rPr>
        <w:t>9</w:t>
      </w:r>
      <w:r w:rsidRPr="001D132C">
        <w:rPr>
          <w:rFonts w:ascii="黑体" w:eastAsia="黑体" w:hAnsi="黑体" w:hint="eastAsia"/>
          <w:kern w:val="0"/>
          <w:sz w:val="30"/>
          <w:szCs w:val="30"/>
        </w:rPr>
        <w:t>年德宏州畜牧站预算总收入</w:t>
      </w:r>
      <w:r>
        <w:rPr>
          <w:rFonts w:ascii="黑体" w:eastAsia="黑体" w:hAnsi="黑体" w:hint="eastAsia"/>
          <w:kern w:val="0"/>
          <w:sz w:val="30"/>
          <w:szCs w:val="30"/>
        </w:rPr>
        <w:t>265.94</w:t>
      </w:r>
      <w:r w:rsidRPr="001D132C">
        <w:rPr>
          <w:rFonts w:ascii="黑体" w:eastAsia="黑体" w:hAnsi="黑体" w:hint="eastAsia"/>
          <w:kern w:val="0"/>
          <w:sz w:val="30"/>
          <w:szCs w:val="30"/>
        </w:rPr>
        <w:t>万元，其中：一般公共预算</w:t>
      </w:r>
      <w:r>
        <w:rPr>
          <w:rFonts w:ascii="黑体" w:eastAsia="黑体" w:hAnsi="黑体" w:hint="eastAsia"/>
          <w:kern w:val="0"/>
          <w:sz w:val="30"/>
          <w:szCs w:val="30"/>
        </w:rPr>
        <w:t>265.94</w:t>
      </w:r>
      <w:r w:rsidRPr="001D132C">
        <w:rPr>
          <w:rFonts w:ascii="黑体" w:eastAsia="黑体" w:hAnsi="黑体" w:hint="eastAsia"/>
          <w:kern w:val="0"/>
          <w:sz w:val="30"/>
          <w:szCs w:val="30"/>
        </w:rPr>
        <w:t>万元。较201</w:t>
      </w:r>
      <w:r>
        <w:rPr>
          <w:rFonts w:ascii="黑体" w:eastAsia="黑体" w:hAnsi="黑体" w:hint="eastAsia"/>
          <w:kern w:val="0"/>
          <w:sz w:val="30"/>
          <w:szCs w:val="30"/>
        </w:rPr>
        <w:t>8</w:t>
      </w:r>
      <w:r w:rsidRPr="001D132C">
        <w:rPr>
          <w:rFonts w:ascii="黑体" w:eastAsia="黑体" w:hAnsi="黑体" w:hint="eastAsia"/>
          <w:kern w:val="0"/>
          <w:sz w:val="30"/>
          <w:szCs w:val="30"/>
        </w:rPr>
        <w:t>年增加</w:t>
      </w:r>
      <w:r>
        <w:rPr>
          <w:rFonts w:ascii="黑体" w:eastAsia="黑体" w:hAnsi="黑体" w:hint="eastAsia"/>
          <w:kern w:val="0"/>
          <w:sz w:val="30"/>
          <w:szCs w:val="30"/>
        </w:rPr>
        <w:t>46.31</w:t>
      </w:r>
      <w:r w:rsidRPr="001D132C">
        <w:rPr>
          <w:rFonts w:ascii="黑体" w:eastAsia="黑体" w:hAnsi="黑体" w:hint="eastAsia"/>
          <w:kern w:val="0"/>
          <w:sz w:val="30"/>
          <w:szCs w:val="30"/>
        </w:rPr>
        <w:t>万元，增长</w:t>
      </w:r>
      <w:r>
        <w:rPr>
          <w:rFonts w:ascii="黑体" w:eastAsia="黑体" w:hAnsi="黑体" w:hint="eastAsia"/>
          <w:kern w:val="0"/>
          <w:sz w:val="30"/>
          <w:szCs w:val="30"/>
        </w:rPr>
        <w:t>21.09</w:t>
      </w:r>
      <w:r w:rsidRPr="001D132C">
        <w:rPr>
          <w:rFonts w:ascii="黑体" w:eastAsia="黑体" w:hAnsi="黑体" w:hint="eastAsia"/>
          <w:kern w:val="0"/>
          <w:sz w:val="30"/>
          <w:szCs w:val="30"/>
        </w:rPr>
        <w:t>%，预算收入增加的主要原因是在职人员工资标准的提高。</w:t>
      </w:r>
    </w:p>
    <w:p w:rsidR="001D132C" w:rsidRPr="001D132C" w:rsidRDefault="001D132C" w:rsidP="001D132C">
      <w:pPr>
        <w:widowControl/>
        <w:ind w:firstLineChars="200" w:firstLine="600"/>
        <w:jc w:val="left"/>
        <w:rPr>
          <w:rFonts w:ascii="黑体" w:eastAsia="黑体" w:hAnsi="黑体"/>
          <w:kern w:val="0"/>
          <w:sz w:val="30"/>
          <w:szCs w:val="30"/>
        </w:rPr>
      </w:pPr>
      <w:r w:rsidRPr="001D132C">
        <w:rPr>
          <w:rFonts w:ascii="黑体" w:eastAsia="黑体" w:hAnsi="黑体" w:hint="eastAsia"/>
          <w:kern w:val="0"/>
          <w:sz w:val="30"/>
          <w:szCs w:val="30"/>
        </w:rPr>
        <w:lastRenderedPageBreak/>
        <w:t>201</w:t>
      </w:r>
      <w:r w:rsidR="005D3E61">
        <w:rPr>
          <w:rFonts w:ascii="黑体" w:eastAsia="黑体" w:hAnsi="黑体" w:hint="eastAsia"/>
          <w:kern w:val="0"/>
          <w:sz w:val="30"/>
          <w:szCs w:val="30"/>
        </w:rPr>
        <w:t>9</w:t>
      </w:r>
      <w:r w:rsidRPr="001D132C">
        <w:rPr>
          <w:rFonts w:ascii="黑体" w:eastAsia="黑体" w:hAnsi="黑体" w:hint="eastAsia"/>
          <w:kern w:val="0"/>
          <w:sz w:val="30"/>
          <w:szCs w:val="30"/>
        </w:rPr>
        <w:t>年部门财政拨款收入</w:t>
      </w:r>
      <w:r w:rsidR="005D3E61">
        <w:rPr>
          <w:rFonts w:ascii="黑体" w:eastAsia="黑体" w:hAnsi="黑体" w:hint="eastAsia"/>
          <w:kern w:val="0"/>
          <w:sz w:val="30"/>
          <w:szCs w:val="30"/>
        </w:rPr>
        <w:t>265.94</w:t>
      </w:r>
      <w:r w:rsidRPr="001D132C">
        <w:rPr>
          <w:rFonts w:ascii="黑体" w:eastAsia="黑体" w:hAnsi="黑体" w:hint="eastAsia"/>
          <w:kern w:val="0"/>
          <w:sz w:val="30"/>
          <w:szCs w:val="30"/>
        </w:rPr>
        <w:t>万元，其中，本年收入</w:t>
      </w:r>
      <w:r w:rsidR="005D3E61">
        <w:rPr>
          <w:rFonts w:ascii="黑体" w:eastAsia="黑体" w:hAnsi="黑体" w:hint="eastAsia"/>
          <w:kern w:val="0"/>
          <w:sz w:val="30"/>
          <w:szCs w:val="30"/>
        </w:rPr>
        <w:t>265.94</w:t>
      </w:r>
      <w:r w:rsidRPr="001D132C">
        <w:rPr>
          <w:rFonts w:ascii="黑体" w:eastAsia="黑体" w:hAnsi="黑体" w:hint="eastAsia"/>
          <w:kern w:val="0"/>
          <w:sz w:val="30"/>
          <w:szCs w:val="30"/>
        </w:rPr>
        <w:t>万元。本年收入中，一般公共预算财政拨款</w:t>
      </w:r>
      <w:r w:rsidR="005D3E61">
        <w:rPr>
          <w:rFonts w:ascii="黑体" w:eastAsia="黑体" w:hAnsi="黑体" w:hint="eastAsia"/>
          <w:kern w:val="0"/>
          <w:sz w:val="30"/>
          <w:szCs w:val="30"/>
        </w:rPr>
        <w:t>（本级财力）265.94</w:t>
      </w:r>
      <w:r w:rsidRPr="001D132C">
        <w:rPr>
          <w:rFonts w:ascii="黑体" w:eastAsia="黑体" w:hAnsi="黑体" w:hint="eastAsia"/>
          <w:kern w:val="0"/>
          <w:sz w:val="30"/>
          <w:szCs w:val="30"/>
        </w:rPr>
        <w:t>万元。较201</w:t>
      </w:r>
      <w:r w:rsidR="005D3E61">
        <w:rPr>
          <w:rFonts w:ascii="黑体" w:eastAsia="黑体" w:hAnsi="黑体" w:hint="eastAsia"/>
          <w:kern w:val="0"/>
          <w:sz w:val="30"/>
          <w:szCs w:val="30"/>
        </w:rPr>
        <w:t>8</w:t>
      </w:r>
      <w:r w:rsidRPr="001D132C">
        <w:rPr>
          <w:rFonts w:ascii="黑体" w:eastAsia="黑体" w:hAnsi="黑体" w:hint="eastAsia"/>
          <w:kern w:val="0"/>
          <w:sz w:val="30"/>
          <w:szCs w:val="30"/>
        </w:rPr>
        <w:t>年同比增加</w:t>
      </w:r>
      <w:r w:rsidR="005D3E61">
        <w:rPr>
          <w:rFonts w:ascii="黑体" w:eastAsia="黑体" w:hAnsi="黑体" w:hint="eastAsia"/>
          <w:kern w:val="0"/>
          <w:sz w:val="30"/>
          <w:szCs w:val="30"/>
        </w:rPr>
        <w:t>46.31</w:t>
      </w:r>
      <w:r w:rsidRPr="001D132C">
        <w:rPr>
          <w:rFonts w:ascii="黑体" w:eastAsia="黑体" w:hAnsi="黑体" w:hint="eastAsia"/>
          <w:kern w:val="0"/>
          <w:sz w:val="30"/>
          <w:szCs w:val="30"/>
        </w:rPr>
        <w:t>万元，增长</w:t>
      </w:r>
      <w:r w:rsidR="005D3E61">
        <w:rPr>
          <w:rFonts w:ascii="黑体" w:eastAsia="黑体" w:hAnsi="黑体" w:hint="eastAsia"/>
          <w:kern w:val="0"/>
          <w:sz w:val="30"/>
          <w:szCs w:val="30"/>
        </w:rPr>
        <w:t>21.09</w:t>
      </w:r>
      <w:r w:rsidRPr="001D132C">
        <w:rPr>
          <w:rFonts w:ascii="黑体" w:eastAsia="黑体" w:hAnsi="黑体" w:hint="eastAsia"/>
          <w:kern w:val="0"/>
          <w:sz w:val="30"/>
          <w:szCs w:val="30"/>
        </w:rPr>
        <w:t>%，预算收入增加的主要原因是在职人员工资标准的提高。</w:t>
      </w:r>
    </w:p>
    <w:p w:rsidR="001D132C" w:rsidRPr="001D132C" w:rsidRDefault="001D132C" w:rsidP="001D132C">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（三）</w:t>
      </w:r>
      <w:r w:rsidRPr="001D132C">
        <w:rPr>
          <w:rFonts w:ascii="黑体" w:eastAsia="黑体" w:hAnsi="黑体" w:hint="eastAsia"/>
          <w:kern w:val="0"/>
          <w:sz w:val="30"/>
          <w:szCs w:val="30"/>
        </w:rPr>
        <w:t>预算支出增减变化情况</w:t>
      </w:r>
    </w:p>
    <w:p w:rsidR="00105B2D" w:rsidRDefault="001D132C" w:rsidP="001D132C">
      <w:pPr>
        <w:widowControl/>
        <w:ind w:firstLineChars="200" w:firstLine="600"/>
        <w:jc w:val="left"/>
        <w:rPr>
          <w:rFonts w:ascii="黑体" w:eastAsia="黑体" w:hAnsi="黑体"/>
          <w:kern w:val="0"/>
          <w:sz w:val="30"/>
          <w:szCs w:val="30"/>
        </w:rPr>
      </w:pPr>
      <w:r w:rsidRPr="001D132C">
        <w:rPr>
          <w:rFonts w:ascii="黑体" w:eastAsia="黑体" w:hAnsi="黑体" w:hint="eastAsia"/>
          <w:kern w:val="0"/>
          <w:sz w:val="30"/>
          <w:szCs w:val="30"/>
        </w:rPr>
        <w:t>201</w:t>
      </w:r>
      <w:r w:rsidR="005D3E61">
        <w:rPr>
          <w:rFonts w:ascii="黑体" w:eastAsia="黑体" w:hAnsi="黑体" w:hint="eastAsia"/>
          <w:kern w:val="0"/>
          <w:sz w:val="30"/>
          <w:szCs w:val="30"/>
        </w:rPr>
        <w:t>9</w:t>
      </w:r>
      <w:r w:rsidRPr="001D132C">
        <w:rPr>
          <w:rFonts w:ascii="黑体" w:eastAsia="黑体" w:hAnsi="黑体" w:hint="eastAsia"/>
          <w:kern w:val="0"/>
          <w:sz w:val="30"/>
          <w:szCs w:val="30"/>
        </w:rPr>
        <w:t>年部门预算总支出</w:t>
      </w:r>
      <w:r w:rsidR="005D3E61">
        <w:rPr>
          <w:rFonts w:ascii="黑体" w:eastAsia="黑体" w:hAnsi="黑体" w:hint="eastAsia"/>
          <w:kern w:val="0"/>
          <w:sz w:val="30"/>
          <w:szCs w:val="30"/>
        </w:rPr>
        <w:t>265.94</w:t>
      </w:r>
      <w:r w:rsidRPr="001D132C">
        <w:rPr>
          <w:rFonts w:ascii="黑体" w:eastAsia="黑体" w:hAnsi="黑体" w:hint="eastAsia"/>
          <w:kern w:val="0"/>
          <w:sz w:val="30"/>
          <w:szCs w:val="30"/>
        </w:rPr>
        <w:t>万元，较201</w:t>
      </w:r>
      <w:r w:rsidR="005D3E61">
        <w:rPr>
          <w:rFonts w:ascii="黑体" w:eastAsia="黑体" w:hAnsi="黑体" w:hint="eastAsia"/>
          <w:kern w:val="0"/>
          <w:sz w:val="30"/>
          <w:szCs w:val="30"/>
        </w:rPr>
        <w:t>8</w:t>
      </w:r>
      <w:r w:rsidRPr="001D132C">
        <w:rPr>
          <w:rFonts w:ascii="黑体" w:eastAsia="黑体" w:hAnsi="黑体" w:hint="eastAsia"/>
          <w:kern w:val="0"/>
          <w:sz w:val="30"/>
          <w:szCs w:val="30"/>
        </w:rPr>
        <w:t>年同比增加</w:t>
      </w:r>
      <w:r w:rsidR="005D3E61">
        <w:rPr>
          <w:rFonts w:ascii="黑体" w:eastAsia="黑体" w:hAnsi="黑体" w:hint="eastAsia"/>
          <w:kern w:val="0"/>
          <w:sz w:val="30"/>
          <w:szCs w:val="30"/>
        </w:rPr>
        <w:t>46.31</w:t>
      </w:r>
      <w:r w:rsidRPr="001D132C">
        <w:rPr>
          <w:rFonts w:ascii="黑体" w:eastAsia="黑体" w:hAnsi="黑体" w:hint="eastAsia"/>
          <w:kern w:val="0"/>
          <w:sz w:val="30"/>
          <w:szCs w:val="30"/>
        </w:rPr>
        <w:t>万元，增长</w:t>
      </w:r>
      <w:r w:rsidR="005D3E61">
        <w:rPr>
          <w:rFonts w:ascii="黑体" w:eastAsia="黑体" w:hAnsi="黑体" w:hint="eastAsia"/>
          <w:kern w:val="0"/>
          <w:sz w:val="30"/>
          <w:szCs w:val="30"/>
        </w:rPr>
        <w:t>21.09</w:t>
      </w:r>
      <w:r w:rsidRPr="001D132C">
        <w:rPr>
          <w:rFonts w:ascii="黑体" w:eastAsia="黑体" w:hAnsi="黑体" w:hint="eastAsia"/>
          <w:kern w:val="0"/>
          <w:sz w:val="30"/>
          <w:szCs w:val="30"/>
        </w:rPr>
        <w:t>%，预算支出增加的主要原因是在职人员工资标准的提高。其中：基本支出</w:t>
      </w:r>
      <w:r w:rsidR="005D3E61">
        <w:rPr>
          <w:rFonts w:ascii="黑体" w:eastAsia="黑体" w:hAnsi="黑体" w:hint="eastAsia"/>
          <w:kern w:val="0"/>
          <w:sz w:val="30"/>
          <w:szCs w:val="30"/>
        </w:rPr>
        <w:t>245.94</w:t>
      </w:r>
      <w:r w:rsidRPr="001D132C">
        <w:rPr>
          <w:rFonts w:ascii="黑体" w:eastAsia="黑体" w:hAnsi="黑体" w:hint="eastAsia"/>
          <w:kern w:val="0"/>
          <w:sz w:val="30"/>
          <w:szCs w:val="30"/>
        </w:rPr>
        <w:t>万元，占总支出的</w:t>
      </w:r>
      <w:r w:rsidR="005D3E61">
        <w:rPr>
          <w:rFonts w:ascii="黑体" w:eastAsia="黑体" w:hAnsi="黑体" w:hint="eastAsia"/>
          <w:kern w:val="0"/>
          <w:sz w:val="30"/>
          <w:szCs w:val="30"/>
        </w:rPr>
        <w:t>92.48</w:t>
      </w:r>
      <w:r w:rsidRPr="001D132C">
        <w:rPr>
          <w:rFonts w:ascii="黑体" w:eastAsia="黑体" w:hAnsi="黑体" w:hint="eastAsia"/>
          <w:kern w:val="0"/>
          <w:sz w:val="30"/>
          <w:szCs w:val="30"/>
        </w:rPr>
        <w:t>％，项目支出</w:t>
      </w:r>
      <w:r w:rsidR="005D3E61">
        <w:rPr>
          <w:rFonts w:ascii="黑体" w:eastAsia="黑体" w:hAnsi="黑体" w:hint="eastAsia"/>
          <w:kern w:val="0"/>
          <w:sz w:val="30"/>
          <w:szCs w:val="30"/>
        </w:rPr>
        <w:t>20</w:t>
      </w:r>
      <w:r w:rsidRPr="001D132C">
        <w:rPr>
          <w:rFonts w:ascii="黑体" w:eastAsia="黑体" w:hAnsi="黑体" w:hint="eastAsia"/>
          <w:kern w:val="0"/>
          <w:sz w:val="30"/>
          <w:szCs w:val="30"/>
        </w:rPr>
        <w:t>万元，占总支出的7.</w:t>
      </w:r>
      <w:r w:rsidR="005D3E61">
        <w:rPr>
          <w:rFonts w:ascii="黑体" w:eastAsia="黑体" w:hAnsi="黑体" w:hint="eastAsia"/>
          <w:kern w:val="0"/>
          <w:sz w:val="30"/>
          <w:szCs w:val="30"/>
        </w:rPr>
        <w:t>52</w:t>
      </w:r>
      <w:r w:rsidRPr="001D132C">
        <w:rPr>
          <w:rFonts w:ascii="黑体" w:eastAsia="黑体" w:hAnsi="黑体" w:hint="eastAsia"/>
          <w:kern w:val="0"/>
          <w:sz w:val="30"/>
          <w:szCs w:val="30"/>
        </w:rPr>
        <w:t>％。</w:t>
      </w:r>
    </w:p>
    <w:p w:rsidR="001D132C" w:rsidRPr="001D132C" w:rsidRDefault="00105B2D" w:rsidP="001D132C">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1</w:t>
      </w:r>
      <w:r w:rsidR="001D132C">
        <w:rPr>
          <w:rFonts w:ascii="黑体" w:eastAsia="黑体" w:hAnsi="黑体" w:hint="eastAsia"/>
          <w:kern w:val="0"/>
          <w:sz w:val="30"/>
          <w:szCs w:val="30"/>
        </w:rPr>
        <w:t>、</w:t>
      </w:r>
      <w:r w:rsidR="001D132C" w:rsidRPr="001D132C">
        <w:rPr>
          <w:rFonts w:ascii="黑体" w:eastAsia="黑体" w:hAnsi="黑体" w:hint="eastAsia"/>
          <w:kern w:val="0"/>
          <w:sz w:val="30"/>
          <w:szCs w:val="30"/>
        </w:rPr>
        <w:t>基本支出增减变化情况</w:t>
      </w:r>
    </w:p>
    <w:p w:rsidR="000F5BB0" w:rsidRDefault="001D132C" w:rsidP="001D132C">
      <w:pPr>
        <w:widowControl/>
        <w:ind w:firstLineChars="200" w:firstLine="600"/>
        <w:jc w:val="left"/>
        <w:rPr>
          <w:rFonts w:ascii="黑体" w:eastAsia="黑体" w:hAnsi="黑体"/>
          <w:kern w:val="0"/>
          <w:sz w:val="30"/>
          <w:szCs w:val="30"/>
        </w:rPr>
      </w:pPr>
      <w:r w:rsidRPr="001D132C">
        <w:rPr>
          <w:rFonts w:ascii="黑体" w:eastAsia="黑体" w:hAnsi="黑体" w:hint="eastAsia"/>
          <w:kern w:val="0"/>
          <w:sz w:val="30"/>
          <w:szCs w:val="30"/>
        </w:rPr>
        <w:t>201</w:t>
      </w:r>
      <w:r w:rsidR="00105B2D">
        <w:rPr>
          <w:rFonts w:ascii="黑体" w:eastAsia="黑体" w:hAnsi="黑体" w:hint="eastAsia"/>
          <w:kern w:val="0"/>
          <w:sz w:val="30"/>
          <w:szCs w:val="30"/>
        </w:rPr>
        <w:t>9</w:t>
      </w:r>
      <w:r w:rsidRPr="001D132C">
        <w:rPr>
          <w:rFonts w:ascii="黑体" w:eastAsia="黑体" w:hAnsi="黑体" w:hint="eastAsia"/>
          <w:kern w:val="0"/>
          <w:sz w:val="30"/>
          <w:szCs w:val="30"/>
        </w:rPr>
        <w:t>年用于保障单位机构正常运转的日常支出</w:t>
      </w:r>
      <w:r w:rsidR="00105B2D">
        <w:rPr>
          <w:rFonts w:ascii="黑体" w:eastAsia="黑体" w:hAnsi="黑体" w:hint="eastAsia"/>
          <w:kern w:val="0"/>
          <w:sz w:val="30"/>
          <w:szCs w:val="30"/>
        </w:rPr>
        <w:t>245.94</w:t>
      </w:r>
      <w:r w:rsidRPr="001D132C">
        <w:rPr>
          <w:rFonts w:ascii="黑体" w:eastAsia="黑体" w:hAnsi="黑体" w:hint="eastAsia"/>
          <w:kern w:val="0"/>
          <w:sz w:val="30"/>
          <w:szCs w:val="30"/>
        </w:rPr>
        <w:t>万元，较201</w:t>
      </w:r>
      <w:r w:rsidR="00105B2D">
        <w:rPr>
          <w:rFonts w:ascii="黑体" w:eastAsia="黑体" w:hAnsi="黑体" w:hint="eastAsia"/>
          <w:kern w:val="0"/>
          <w:sz w:val="30"/>
          <w:szCs w:val="30"/>
        </w:rPr>
        <w:t>8</w:t>
      </w:r>
      <w:r w:rsidRPr="001D132C">
        <w:rPr>
          <w:rFonts w:ascii="黑体" w:eastAsia="黑体" w:hAnsi="黑体" w:hint="eastAsia"/>
          <w:kern w:val="0"/>
          <w:sz w:val="30"/>
          <w:szCs w:val="30"/>
        </w:rPr>
        <w:t>年同比增加</w:t>
      </w:r>
      <w:r w:rsidR="00105B2D">
        <w:rPr>
          <w:rFonts w:ascii="黑体" w:eastAsia="黑体" w:hAnsi="黑体" w:hint="eastAsia"/>
          <w:kern w:val="0"/>
          <w:sz w:val="30"/>
          <w:szCs w:val="30"/>
        </w:rPr>
        <w:t>44.31</w:t>
      </w:r>
      <w:r w:rsidRPr="001D132C">
        <w:rPr>
          <w:rFonts w:ascii="黑体" w:eastAsia="黑体" w:hAnsi="黑体" w:hint="eastAsia"/>
          <w:kern w:val="0"/>
          <w:sz w:val="30"/>
          <w:szCs w:val="30"/>
        </w:rPr>
        <w:t>万元，增21.</w:t>
      </w:r>
      <w:r w:rsidR="00105B2D">
        <w:rPr>
          <w:rFonts w:ascii="黑体" w:eastAsia="黑体" w:hAnsi="黑体" w:hint="eastAsia"/>
          <w:kern w:val="0"/>
          <w:sz w:val="30"/>
          <w:szCs w:val="30"/>
        </w:rPr>
        <w:t>98</w:t>
      </w:r>
      <w:r w:rsidRPr="001D132C">
        <w:rPr>
          <w:rFonts w:ascii="黑体" w:eastAsia="黑体" w:hAnsi="黑体" w:hint="eastAsia"/>
          <w:kern w:val="0"/>
          <w:sz w:val="30"/>
          <w:szCs w:val="30"/>
        </w:rPr>
        <w:t>%，增减变化的原因主要是工资福利支出增加。包括基本工资，津贴补贴等工资福利支出占基本支出的96.3</w:t>
      </w:r>
      <w:r w:rsidR="00105B2D">
        <w:rPr>
          <w:rFonts w:ascii="黑体" w:eastAsia="黑体" w:hAnsi="黑体" w:hint="eastAsia"/>
          <w:kern w:val="0"/>
          <w:sz w:val="30"/>
          <w:szCs w:val="30"/>
        </w:rPr>
        <w:t>2</w:t>
      </w:r>
      <w:r w:rsidRPr="001D132C">
        <w:rPr>
          <w:rFonts w:ascii="黑体" w:eastAsia="黑体" w:hAnsi="黑体" w:hint="eastAsia"/>
          <w:kern w:val="0"/>
          <w:sz w:val="30"/>
          <w:szCs w:val="30"/>
        </w:rPr>
        <w:t>％；办公费、水电费、</w:t>
      </w:r>
      <w:r w:rsidR="00105B2D">
        <w:rPr>
          <w:rFonts w:ascii="黑体" w:eastAsia="黑体" w:hAnsi="黑体" w:hint="eastAsia"/>
          <w:kern w:val="0"/>
          <w:sz w:val="30"/>
          <w:szCs w:val="30"/>
        </w:rPr>
        <w:t>差旅费</w:t>
      </w:r>
      <w:r w:rsidRPr="001D132C">
        <w:rPr>
          <w:rFonts w:ascii="黑体" w:eastAsia="黑体" w:hAnsi="黑体" w:hint="eastAsia"/>
          <w:kern w:val="0"/>
          <w:sz w:val="30"/>
          <w:szCs w:val="30"/>
        </w:rPr>
        <w:t>等日常公用经费（商品和服务支出）占基本支出的3.6</w:t>
      </w:r>
      <w:r w:rsidR="000F5BB0">
        <w:rPr>
          <w:rFonts w:ascii="黑体" w:eastAsia="黑体" w:hAnsi="黑体" w:hint="eastAsia"/>
          <w:kern w:val="0"/>
          <w:sz w:val="30"/>
          <w:szCs w:val="30"/>
        </w:rPr>
        <w:t>8</w:t>
      </w:r>
      <w:r w:rsidRPr="001D132C">
        <w:rPr>
          <w:rFonts w:ascii="黑体" w:eastAsia="黑体" w:hAnsi="黑体" w:hint="eastAsia"/>
          <w:kern w:val="0"/>
          <w:sz w:val="30"/>
          <w:szCs w:val="30"/>
        </w:rPr>
        <w:t>％。</w:t>
      </w:r>
    </w:p>
    <w:p w:rsidR="001D132C" w:rsidRPr="001D132C" w:rsidRDefault="001D132C" w:rsidP="001D132C">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2、</w:t>
      </w:r>
      <w:r w:rsidRPr="001D132C">
        <w:rPr>
          <w:rFonts w:ascii="黑体" w:eastAsia="黑体" w:hAnsi="黑体" w:hint="eastAsia"/>
          <w:kern w:val="0"/>
          <w:sz w:val="30"/>
          <w:szCs w:val="30"/>
        </w:rPr>
        <w:t>项目支出增减变化情况</w:t>
      </w:r>
    </w:p>
    <w:p w:rsidR="001D132C" w:rsidRPr="001D132C" w:rsidRDefault="001D132C" w:rsidP="001D132C">
      <w:pPr>
        <w:widowControl/>
        <w:ind w:firstLineChars="200" w:firstLine="600"/>
        <w:jc w:val="left"/>
        <w:rPr>
          <w:rFonts w:ascii="黑体" w:eastAsia="黑体" w:hAnsi="黑体"/>
          <w:kern w:val="0"/>
          <w:sz w:val="30"/>
          <w:szCs w:val="30"/>
        </w:rPr>
      </w:pPr>
      <w:r w:rsidRPr="001D132C">
        <w:rPr>
          <w:rFonts w:ascii="黑体" w:eastAsia="黑体" w:hAnsi="黑体" w:hint="eastAsia"/>
          <w:kern w:val="0"/>
          <w:sz w:val="30"/>
          <w:szCs w:val="30"/>
        </w:rPr>
        <w:t>201</w:t>
      </w:r>
      <w:r w:rsidR="000F5BB0">
        <w:rPr>
          <w:rFonts w:ascii="黑体" w:eastAsia="黑体" w:hAnsi="黑体" w:hint="eastAsia"/>
          <w:kern w:val="0"/>
          <w:sz w:val="30"/>
          <w:szCs w:val="30"/>
        </w:rPr>
        <w:t>9</w:t>
      </w:r>
      <w:r w:rsidRPr="001D132C">
        <w:rPr>
          <w:rFonts w:ascii="黑体" w:eastAsia="黑体" w:hAnsi="黑体" w:hint="eastAsia"/>
          <w:kern w:val="0"/>
          <w:sz w:val="30"/>
          <w:szCs w:val="30"/>
        </w:rPr>
        <w:t>年用于保障单位机构为完成特定的事业发展目标，用于专项业务工作的经费支出</w:t>
      </w:r>
      <w:r w:rsidR="000F5BB0">
        <w:rPr>
          <w:rFonts w:ascii="黑体" w:eastAsia="黑体" w:hAnsi="黑体" w:hint="eastAsia"/>
          <w:kern w:val="0"/>
          <w:sz w:val="30"/>
          <w:szCs w:val="30"/>
        </w:rPr>
        <w:t>20</w:t>
      </w:r>
      <w:r w:rsidRPr="001D132C">
        <w:rPr>
          <w:rFonts w:ascii="黑体" w:eastAsia="黑体" w:hAnsi="黑体" w:hint="eastAsia"/>
          <w:kern w:val="0"/>
          <w:sz w:val="30"/>
          <w:szCs w:val="30"/>
        </w:rPr>
        <w:t>万元，其中：</w:t>
      </w:r>
      <w:r w:rsidRPr="001D132C">
        <w:rPr>
          <w:rFonts w:ascii="黑体" w:eastAsia="黑体" w:hAnsi="黑体"/>
          <w:kern w:val="0"/>
          <w:sz w:val="30"/>
          <w:szCs w:val="30"/>
        </w:rPr>
        <w:t>德宏州云岭牛杂交改良示范推广项目经费支出</w:t>
      </w:r>
      <w:r w:rsidR="000F5BB0">
        <w:rPr>
          <w:rFonts w:ascii="黑体" w:eastAsia="黑体" w:hAnsi="黑体" w:hint="eastAsia"/>
          <w:kern w:val="0"/>
          <w:sz w:val="30"/>
          <w:szCs w:val="30"/>
        </w:rPr>
        <w:t>13</w:t>
      </w:r>
      <w:r w:rsidRPr="001D132C">
        <w:rPr>
          <w:rFonts w:ascii="黑体" w:eastAsia="黑体" w:hAnsi="黑体"/>
          <w:kern w:val="0"/>
          <w:sz w:val="30"/>
          <w:szCs w:val="30"/>
        </w:rPr>
        <w:t>万元；</w:t>
      </w:r>
      <w:r w:rsidR="000F5BB0">
        <w:rPr>
          <w:rFonts w:ascii="黑体" w:eastAsia="黑体" w:hAnsi="黑体" w:hint="eastAsia"/>
          <w:kern w:val="0"/>
          <w:sz w:val="30"/>
          <w:szCs w:val="30"/>
        </w:rPr>
        <w:t>德宏州秸秆养畜示范项目经费7</w:t>
      </w:r>
      <w:r w:rsidRPr="001D132C">
        <w:rPr>
          <w:rFonts w:ascii="黑体" w:eastAsia="黑体" w:hAnsi="黑体"/>
          <w:kern w:val="0"/>
          <w:sz w:val="30"/>
          <w:szCs w:val="30"/>
        </w:rPr>
        <w:t>万元。项目</w:t>
      </w:r>
      <w:r w:rsidR="000F5BB0">
        <w:rPr>
          <w:rFonts w:ascii="黑体" w:eastAsia="黑体" w:hAnsi="黑体" w:hint="eastAsia"/>
          <w:kern w:val="0"/>
          <w:sz w:val="30"/>
          <w:szCs w:val="30"/>
        </w:rPr>
        <w:t>支出</w:t>
      </w:r>
      <w:r w:rsidRPr="001D132C">
        <w:rPr>
          <w:rFonts w:ascii="黑体" w:eastAsia="黑体" w:hAnsi="黑体"/>
          <w:kern w:val="0"/>
          <w:sz w:val="30"/>
          <w:szCs w:val="30"/>
        </w:rPr>
        <w:t>预算</w:t>
      </w:r>
      <w:r w:rsidR="000F5BB0">
        <w:rPr>
          <w:rFonts w:ascii="黑体" w:eastAsia="黑体" w:hAnsi="黑体" w:hint="eastAsia"/>
          <w:kern w:val="0"/>
          <w:sz w:val="30"/>
          <w:szCs w:val="30"/>
        </w:rPr>
        <w:t>较上年增加2万元，增加11.11%</w:t>
      </w:r>
      <w:r w:rsidRPr="001D132C">
        <w:rPr>
          <w:rFonts w:ascii="黑体" w:eastAsia="黑体" w:hAnsi="黑体"/>
          <w:kern w:val="0"/>
          <w:sz w:val="30"/>
          <w:szCs w:val="30"/>
        </w:rPr>
        <w:t>。</w:t>
      </w:r>
    </w:p>
    <w:p w:rsidR="00D463EE" w:rsidRDefault="00AE5C52">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八</w:t>
      </w:r>
      <w:r>
        <w:rPr>
          <w:rFonts w:ascii="黑体" w:eastAsia="黑体" w:hAnsi="黑体"/>
          <w:kern w:val="0"/>
          <w:sz w:val="30"/>
          <w:szCs w:val="30"/>
        </w:rPr>
        <w:t>、其他公开信息</w:t>
      </w:r>
    </w:p>
    <w:p w:rsidR="00D463EE" w:rsidRDefault="00AE5C52">
      <w:pPr>
        <w:widowControl/>
        <w:ind w:firstLineChars="200" w:firstLine="600"/>
        <w:jc w:val="left"/>
        <w:rPr>
          <w:rFonts w:ascii="楷体_GB2312" w:eastAsia="楷体_GB2312"/>
          <w:kern w:val="0"/>
          <w:sz w:val="30"/>
          <w:szCs w:val="30"/>
        </w:rPr>
      </w:pPr>
      <w:r>
        <w:rPr>
          <w:rFonts w:ascii="楷体_GB2312" w:eastAsia="楷体_GB2312"/>
          <w:kern w:val="0"/>
          <w:sz w:val="30"/>
          <w:szCs w:val="30"/>
        </w:rPr>
        <w:t>（一）专业名词解释</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lastRenderedPageBreak/>
        <w:t>1、财政拨款收入：指财政部门用一般预算收入安排的预算单位资金。</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2、财政专户资金：指行政事业单位按照省物价部门和财政部门批准的收费许可证收取的缴入财政专户的行政事业性收费。</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3、事业收入：指事业单位开展专业业务活动及辅助活动取得的收入。</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4、事业单位经营收入：指事业单位在专业业务活动及辅助活动之外开展非独立核算经营活动取得的收入。</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5、其他收入：指除 “财政拨款收入”、“财政专户资金”、“事业收入”、“事业单位经营收入”以外的各项收入。包括利息收入、捐赠收入等。</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6、基本支出：反映为保障机构正常运转、完成日常工作任务而发生的人员支出和公用支出。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7、项目支出：反映行政单位为完成特定的工作任务或事业发展目标，在基本的预算支出以外，财政预算专款安排的支出。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8、支出功能分类：按照政府的各项职能活动将支出进行分类；支出经济分类：按照政府各项支出的具体用途将支出进行分类。</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9、一般公共服务支出（类）：反映政府提供一般公共服务的支出。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10、一般公共服务支出（类）财政事务（款）：反映财政事务方面的支出。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lastRenderedPageBreak/>
        <w:t>（1）一般公共服务支出（类）财政事务（款）行政运行（项）：反映行政单位（包括实行公务员管理的事业单位）的基本支出。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（2）一般公共服务支出（类）财政事务（款）一般行政管理事务（项）：反映行政单位（包括实行公务员管理的事业单位）未单独设置项级科目的其他项目支出。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（3）一般公共服务支出（类）财政事务（款）预算改革业务（项）：反映财政部门用于预算改革方面的支出。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（4）一般公共服务支出（类）财政事务（款）财政国库业务（项）：反映财政部门用于财政国库集中收付业务方面的支出。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（5）一般公共服务支出（类）财政事务（款）事业运行（项）：反映事业单位的基本支出。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（6）一般公共服务支出（类）财政事务（款）其他财政事务支出（项）：反映除上述项目以外其他财政事务方面的支出。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11、社会保障和就业支出（类）：反映政府在社会保障与就业方面的支出。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12、社会保障和就业支出（类）行政事业单位离退休（款）：反映用于行政事业单位离退休方面的支出。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（1）社会保障和就业支出（类）行政事业单位离退休（款）未归口管理的行政单位离退休（项）：反映未实行归口管理的行政单位（包括实行公务员管理的事业单位）开支的离退休经费。</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13、医疗卫生与计划生育支出（类）：反映政府医疗卫生与计划生育管理方面的支出。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lastRenderedPageBreak/>
        <w:t>14、医疗卫生与计划生育支出（类）医疗保障（款）：反映用于医疗保障方面的支出。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1）医疗卫生与计划生育支出（类）医疗保障（款）行政单位医疗（项）：反映财政部门集中安排的行政单位基本医疗保险缴费经费，未参加医疗保险的行政单位的公费医疗经费，按国家规定享受离休人员、红军老战士待遇人员的医疗经费。</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2）医疗卫生与计划生育支出（类）医疗保障（款）事业单位医疗（项）：反映财政部门集中安排的事业单位基本医疗保险缴费经费，未参加医疗保险的事业单位的公费医疗经费，按国家规定享受离休人员待遇人员的医疗经费。</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（3）医疗卫生与计划生育支出（类）医疗保障（款）公务员医疗补助（项）：反映财政部门集中安排的公务员医疗补助经费。</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15、农林水支出（类）：反映政府农林水事务支出。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16、农林水支出（类）农业综合开发（款）：反映用于农业综合开发方面的支出。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（1）农林水支出（类）农业综合开发（款）机构运行（项）：反映农业综合开发部门的基本支出。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（2）农林水支出（类）农业综合开发（款）其他农业综合开发支出（项）：反映农业综合开发部门的其他支出。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17、住房保障支出（类）：集中反映政府用于住房方面的支出。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lastRenderedPageBreak/>
        <w:t>18、住房保障支出（类）住房改革支出（款）：反映行政事业单位用财政拨款资金和其他资金等安排的住房改革支出。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（1）住房保障支出（类）住房改革支出（款）住房公积金（项）：反映行政事业单位按人力资源和社会保障部、财政部规定的基本工资和津贴补贴以及规定比例为职工缴纳的住房公积金。</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（2）住房保障支出（类）住房改革支出（款）提租补贴（项）：反映按房改政策规定的标准，行政事业单位向职工（含离退休人员）发放的租金补贴。</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（3）住房保障支出（类）住房改革支出（款）购房补贴（项）：反映按房改政策规定，行政事业单位向符合条件职工（含离退休人员）、军队(含武警)向转役复员离退休人员发放的用于购买住房的补贴。</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19、工资福利支出（类）：反映单位开支的在职职工和编制外长期聘用人员的各类劳动报酬，以及为上述人员缴纳的各项社会保险费等。</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20、商品和服务支出（类）：反映单位购买商品和服务的支出。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21、离退休公用支出（类）：按照政策规定标准发给离退休人员的特别补助费和活动费。</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22、对个人和家庭补助支出（类）：反映政府用于对个人和家庭的补助支出。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lastRenderedPageBreak/>
        <w:t>23、一般公共预算“三公”经费：是指用财政拨款安排的因公出国（境）费、公务用车购置及运行维护费和公务接待费。</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（1）因公出国（境）费：反映公务出国（境）的住宿费、旅费、伙食补助费、杂费、培训费等支出。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（2）公务接待费：反映按规定开支的各类公务接待（含外宾接待）支出。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（3）公务用车购置及运行维护费：反映公务用车购置费及租用费、燃料费、维修费、过路过桥费、保险费等支出。</w:t>
      </w:r>
      <w:r w:rsidRPr="00833B47">
        <w:rPr>
          <w:rFonts w:ascii="楷体_GB2312" w:eastAsia="楷体_GB2312"/>
          <w:kern w:val="0"/>
          <w:sz w:val="30"/>
          <w:szCs w:val="30"/>
        </w:rPr>
        <w:t xml:space="preserve"> </w:t>
      </w:r>
    </w:p>
    <w:p w:rsidR="00833B47" w:rsidRPr="00833B47" w:rsidRDefault="00833B47" w:rsidP="00833B47">
      <w:pPr>
        <w:widowControl/>
        <w:ind w:firstLineChars="200" w:firstLine="600"/>
        <w:jc w:val="left"/>
        <w:rPr>
          <w:rFonts w:ascii="楷体_GB2312" w:eastAsia="楷体_GB2312"/>
          <w:kern w:val="0"/>
          <w:sz w:val="30"/>
          <w:szCs w:val="30"/>
        </w:rPr>
      </w:pPr>
      <w:r w:rsidRPr="00833B47">
        <w:rPr>
          <w:rFonts w:ascii="楷体_GB2312" w:eastAsia="楷体_GB2312" w:hint="eastAsia"/>
          <w:kern w:val="0"/>
          <w:sz w:val="30"/>
          <w:szCs w:val="30"/>
        </w:rPr>
        <w:t>24、政府采购 ：就是指国家各级政府为从事日常的政务活动或为了满足公共服务的目的，利用国家</w:t>
      </w:r>
      <w:hyperlink r:id="rId8" w:history="1">
        <w:r w:rsidRPr="00833B47">
          <w:rPr>
            <w:rFonts w:ascii="楷体_GB2312" w:eastAsia="楷体_GB2312" w:hint="eastAsia"/>
            <w:kern w:val="0"/>
            <w:sz w:val="30"/>
            <w:szCs w:val="30"/>
          </w:rPr>
          <w:t>财政性资金</w:t>
        </w:r>
      </w:hyperlink>
      <w:r w:rsidRPr="00833B47">
        <w:rPr>
          <w:rFonts w:ascii="楷体_GB2312" w:eastAsia="楷体_GB2312" w:hint="eastAsia"/>
          <w:kern w:val="0"/>
          <w:sz w:val="30"/>
          <w:szCs w:val="30"/>
        </w:rPr>
        <w:t>和政府借款购买货物、工程和服务的行为。政府采购不仅是指具体的</w:t>
      </w:r>
      <w:hyperlink r:id="rId9" w:history="1">
        <w:r w:rsidRPr="00833B47">
          <w:rPr>
            <w:rFonts w:ascii="楷体_GB2312" w:eastAsia="楷体_GB2312" w:hint="eastAsia"/>
            <w:kern w:val="0"/>
            <w:sz w:val="30"/>
            <w:szCs w:val="30"/>
          </w:rPr>
          <w:t>采购过程</w:t>
        </w:r>
      </w:hyperlink>
      <w:r w:rsidRPr="00833B47">
        <w:rPr>
          <w:rFonts w:ascii="楷体_GB2312" w:eastAsia="楷体_GB2312" w:hint="eastAsia"/>
          <w:kern w:val="0"/>
          <w:sz w:val="30"/>
          <w:szCs w:val="30"/>
        </w:rPr>
        <w:t>，而且是采购政策、采购程序、采购过程及</w:t>
      </w:r>
      <w:hyperlink r:id="rId10" w:history="1">
        <w:r w:rsidRPr="00833B47">
          <w:rPr>
            <w:rFonts w:ascii="楷体_GB2312" w:eastAsia="楷体_GB2312" w:hint="eastAsia"/>
            <w:kern w:val="0"/>
            <w:sz w:val="30"/>
            <w:szCs w:val="30"/>
          </w:rPr>
          <w:t>采购管理</w:t>
        </w:r>
      </w:hyperlink>
      <w:r w:rsidRPr="00833B47">
        <w:rPr>
          <w:rFonts w:ascii="楷体_GB2312" w:eastAsia="楷体_GB2312" w:hint="eastAsia"/>
          <w:kern w:val="0"/>
          <w:sz w:val="30"/>
          <w:szCs w:val="30"/>
        </w:rPr>
        <w:t>的总称，是一种对公共采购管理的制度。</w:t>
      </w:r>
    </w:p>
    <w:p w:rsidR="00D463EE" w:rsidRDefault="00AE5C52" w:rsidP="00833B47">
      <w:pPr>
        <w:widowControl/>
        <w:ind w:firstLineChars="200" w:firstLine="600"/>
        <w:jc w:val="left"/>
        <w:rPr>
          <w:rFonts w:ascii="楷体_GB2312" w:eastAsia="楷体_GB2312"/>
          <w:kern w:val="0"/>
          <w:sz w:val="30"/>
          <w:szCs w:val="30"/>
        </w:rPr>
      </w:pPr>
      <w:r>
        <w:rPr>
          <w:rFonts w:ascii="楷体_GB2312" w:eastAsia="楷体_GB2312"/>
          <w:kern w:val="0"/>
          <w:sz w:val="30"/>
          <w:szCs w:val="30"/>
        </w:rPr>
        <w:t>（二）机关运行经费安排</w:t>
      </w:r>
    </w:p>
    <w:p w:rsidR="00D463EE" w:rsidRDefault="00AE5C52">
      <w:pPr>
        <w:widowControl/>
        <w:ind w:firstLine="600"/>
        <w:jc w:val="left"/>
        <w:rPr>
          <w:rFonts w:eastAsia="仿宋_GB2312"/>
          <w:kern w:val="0"/>
          <w:sz w:val="30"/>
          <w:szCs w:val="30"/>
        </w:rPr>
      </w:pPr>
      <w:r>
        <w:rPr>
          <w:rFonts w:eastAsia="仿宋_GB2312" w:hint="eastAsia"/>
          <w:kern w:val="0"/>
          <w:sz w:val="30"/>
          <w:szCs w:val="30"/>
        </w:rPr>
        <w:t>（无相关公开内容的，需保留标题并在表述内容的位置注明“无”。）</w:t>
      </w:r>
    </w:p>
    <w:p w:rsidR="00D463EE" w:rsidRDefault="00720107">
      <w:pPr>
        <w:widowControl/>
        <w:ind w:firstLineChars="200" w:firstLine="600"/>
        <w:jc w:val="left"/>
        <w:rPr>
          <w:rFonts w:eastAsia="仿宋_GB2312"/>
          <w:b/>
          <w:kern w:val="0"/>
          <w:sz w:val="30"/>
          <w:szCs w:val="30"/>
        </w:rPr>
      </w:pPr>
      <w:r>
        <w:rPr>
          <w:rFonts w:eastAsia="仿宋_GB2312" w:hint="eastAsia"/>
          <w:kern w:val="0"/>
          <w:sz w:val="30"/>
          <w:szCs w:val="30"/>
        </w:rPr>
        <w:t>无</w:t>
      </w:r>
    </w:p>
    <w:p w:rsidR="00D463EE" w:rsidRDefault="00AE5C52">
      <w:pPr>
        <w:widowControl/>
        <w:numPr>
          <w:ilvl w:val="0"/>
          <w:numId w:val="4"/>
        </w:numPr>
        <w:ind w:firstLineChars="200" w:firstLine="600"/>
        <w:jc w:val="left"/>
        <w:rPr>
          <w:rFonts w:ascii="楷体_GB2312" w:eastAsia="楷体_GB2312"/>
          <w:kern w:val="0"/>
          <w:sz w:val="30"/>
          <w:szCs w:val="30"/>
        </w:rPr>
      </w:pPr>
      <w:r>
        <w:rPr>
          <w:rFonts w:ascii="楷体_GB2312" w:eastAsia="楷体_GB2312"/>
          <w:kern w:val="0"/>
          <w:sz w:val="30"/>
          <w:szCs w:val="30"/>
        </w:rPr>
        <w:t>国有资产占用情况</w:t>
      </w:r>
    </w:p>
    <w:p w:rsidR="00D463EE" w:rsidRDefault="00AE5C52">
      <w:pPr>
        <w:widowControl/>
        <w:jc w:val="left"/>
        <w:rPr>
          <w:rFonts w:ascii="楷体_GB2312" w:eastAsia="楷体_GB2312"/>
          <w:kern w:val="0"/>
          <w:sz w:val="30"/>
          <w:szCs w:val="30"/>
        </w:rPr>
      </w:pPr>
      <w:r>
        <w:rPr>
          <w:rFonts w:ascii="楷体_GB2312" w:eastAsia="楷体_GB2312" w:hint="eastAsia"/>
          <w:kern w:val="0"/>
          <w:sz w:val="30"/>
          <w:szCs w:val="30"/>
        </w:rPr>
        <w:t xml:space="preserve"> </w:t>
      </w:r>
      <w:r w:rsidR="00772ED6">
        <w:rPr>
          <w:rFonts w:ascii="楷体_GB2312" w:eastAsia="楷体_GB2312" w:hint="eastAsia"/>
          <w:kern w:val="0"/>
          <w:sz w:val="30"/>
          <w:szCs w:val="30"/>
        </w:rPr>
        <w:t xml:space="preserve">  </w:t>
      </w:r>
      <w:r>
        <w:rPr>
          <w:rFonts w:ascii="楷体_GB2312" w:eastAsia="楷体_GB2312" w:hint="eastAsia"/>
          <w:kern w:val="0"/>
          <w:sz w:val="30"/>
          <w:szCs w:val="30"/>
        </w:rPr>
        <w:t xml:space="preserve"> </w:t>
      </w:r>
      <w:r w:rsidR="00772ED6">
        <w:rPr>
          <w:rFonts w:ascii="楷体_GB2312" w:eastAsia="楷体_GB2312" w:hint="eastAsia"/>
          <w:kern w:val="0"/>
          <w:sz w:val="30"/>
          <w:szCs w:val="30"/>
        </w:rPr>
        <w:t>截止2018年12月31日，德宏州畜牧站资产总额211.73万元，其中：流动资产12.34万元，固定资产198.94万元，无形资产0.45万元。</w:t>
      </w:r>
    </w:p>
    <w:p w:rsidR="0038191F" w:rsidRDefault="00AE5C52" w:rsidP="0038191F">
      <w:pPr>
        <w:widowControl/>
        <w:numPr>
          <w:ilvl w:val="0"/>
          <w:numId w:val="4"/>
        </w:numPr>
        <w:ind w:firstLineChars="200" w:firstLine="600"/>
        <w:jc w:val="left"/>
        <w:rPr>
          <w:rFonts w:ascii="楷体_GB2312" w:eastAsia="楷体_GB2312"/>
          <w:kern w:val="0"/>
          <w:sz w:val="30"/>
          <w:szCs w:val="30"/>
        </w:rPr>
      </w:pPr>
      <w:r w:rsidRPr="0038191F">
        <w:rPr>
          <w:rFonts w:ascii="楷体_GB2312" w:eastAsia="楷体_GB2312" w:hint="eastAsia"/>
          <w:kern w:val="0"/>
          <w:sz w:val="30"/>
          <w:szCs w:val="30"/>
        </w:rPr>
        <w:t>本部门预算绩效情况说明</w:t>
      </w:r>
    </w:p>
    <w:p w:rsidR="0038191F" w:rsidRPr="0038191F" w:rsidRDefault="00FD0B9C" w:rsidP="0038191F">
      <w:pPr>
        <w:widowControl/>
        <w:ind w:left="600"/>
        <w:jc w:val="left"/>
        <w:rPr>
          <w:rFonts w:ascii="楷体_GB2312" w:eastAsia="楷体_GB2312"/>
          <w:kern w:val="0"/>
          <w:sz w:val="30"/>
          <w:szCs w:val="30"/>
        </w:rPr>
      </w:pPr>
      <w:r w:rsidRPr="0038191F">
        <w:rPr>
          <w:rFonts w:ascii="楷体_GB2312" w:eastAsia="楷体_GB2312" w:hint="eastAsia"/>
          <w:kern w:val="0"/>
          <w:sz w:val="30"/>
          <w:szCs w:val="30"/>
        </w:rPr>
        <w:t>2019年预算绩效情况：</w:t>
      </w:r>
    </w:p>
    <w:p w:rsidR="0038191F" w:rsidRPr="0038191F" w:rsidRDefault="0038191F" w:rsidP="0038191F">
      <w:pPr>
        <w:widowControl/>
        <w:jc w:val="left"/>
        <w:rPr>
          <w:rFonts w:ascii="楷体_GB2312" w:eastAsia="楷体_GB2312"/>
          <w:kern w:val="0"/>
          <w:sz w:val="30"/>
          <w:szCs w:val="30"/>
        </w:rPr>
      </w:pPr>
      <w:r>
        <w:rPr>
          <w:rFonts w:ascii="楷体_GB2312" w:eastAsia="楷体_GB2312" w:hint="eastAsia"/>
          <w:kern w:val="0"/>
          <w:sz w:val="30"/>
          <w:szCs w:val="30"/>
        </w:rPr>
        <w:lastRenderedPageBreak/>
        <w:t xml:space="preserve">    1、通过开展德宏州云岭牛杂交改良示范推广项目，</w:t>
      </w:r>
      <w:r w:rsidRPr="0038191F">
        <w:rPr>
          <w:rFonts w:ascii="楷体_GB2312" w:eastAsia="楷体_GB2312" w:hint="eastAsia"/>
          <w:kern w:val="0"/>
          <w:sz w:val="30"/>
          <w:szCs w:val="30"/>
        </w:rPr>
        <w:t>牛营养平衡供应技术推广</w:t>
      </w:r>
      <w:r w:rsidRPr="0038191F">
        <w:rPr>
          <w:rFonts w:ascii="楷体_GB2312" w:eastAsia="楷体_GB2312"/>
          <w:kern w:val="0"/>
          <w:sz w:val="30"/>
          <w:szCs w:val="30"/>
        </w:rPr>
        <w:t>100</w:t>
      </w:r>
      <w:r w:rsidRPr="0038191F">
        <w:rPr>
          <w:rFonts w:ascii="楷体_GB2312" w:eastAsia="楷体_GB2312" w:hint="eastAsia"/>
          <w:kern w:val="0"/>
          <w:sz w:val="30"/>
          <w:szCs w:val="30"/>
        </w:rPr>
        <w:t>头以上；建设云岭牛示范户</w:t>
      </w:r>
      <w:r w:rsidRPr="0038191F">
        <w:rPr>
          <w:rFonts w:ascii="楷体_GB2312" w:eastAsia="楷体_GB2312"/>
          <w:kern w:val="0"/>
          <w:sz w:val="30"/>
          <w:szCs w:val="30"/>
        </w:rPr>
        <w:t>10</w:t>
      </w:r>
      <w:r w:rsidRPr="0038191F">
        <w:rPr>
          <w:rFonts w:ascii="楷体_GB2312" w:eastAsia="楷体_GB2312" w:hint="eastAsia"/>
          <w:kern w:val="0"/>
          <w:sz w:val="30"/>
          <w:szCs w:val="30"/>
        </w:rPr>
        <w:t>户以上；示范户云岭牛杂交改良</w:t>
      </w:r>
      <w:r w:rsidRPr="0038191F">
        <w:rPr>
          <w:rFonts w:ascii="楷体_GB2312" w:eastAsia="楷体_GB2312"/>
          <w:kern w:val="0"/>
          <w:sz w:val="30"/>
          <w:szCs w:val="30"/>
        </w:rPr>
        <w:t>300</w:t>
      </w:r>
      <w:r w:rsidRPr="0038191F">
        <w:rPr>
          <w:rFonts w:ascii="楷体_GB2312" w:eastAsia="楷体_GB2312" w:hint="eastAsia"/>
          <w:kern w:val="0"/>
          <w:sz w:val="30"/>
          <w:szCs w:val="30"/>
        </w:rPr>
        <w:t>头以上；示范户新增销售收入</w:t>
      </w:r>
      <w:r w:rsidRPr="0038191F">
        <w:rPr>
          <w:rFonts w:ascii="楷体_GB2312" w:eastAsia="楷体_GB2312"/>
          <w:kern w:val="0"/>
          <w:sz w:val="30"/>
          <w:szCs w:val="30"/>
        </w:rPr>
        <w:t>100</w:t>
      </w:r>
      <w:r w:rsidRPr="0038191F">
        <w:rPr>
          <w:rFonts w:ascii="楷体_GB2312" w:eastAsia="楷体_GB2312" w:hint="eastAsia"/>
          <w:kern w:val="0"/>
          <w:sz w:val="30"/>
          <w:szCs w:val="30"/>
        </w:rPr>
        <w:t>万元以上；科技培训</w:t>
      </w:r>
      <w:r w:rsidRPr="0038191F">
        <w:rPr>
          <w:rFonts w:ascii="楷体_GB2312" w:eastAsia="楷体_GB2312"/>
          <w:kern w:val="0"/>
          <w:sz w:val="30"/>
          <w:szCs w:val="30"/>
        </w:rPr>
        <w:t>200</w:t>
      </w:r>
      <w:r w:rsidRPr="0038191F">
        <w:rPr>
          <w:rFonts w:ascii="楷体_GB2312" w:eastAsia="楷体_GB2312" w:hint="eastAsia"/>
          <w:kern w:val="0"/>
          <w:sz w:val="30"/>
          <w:szCs w:val="30"/>
        </w:rPr>
        <w:t>人次以上；示范户满意度</w:t>
      </w:r>
      <w:r w:rsidRPr="0038191F">
        <w:rPr>
          <w:rFonts w:ascii="楷体_GB2312" w:eastAsia="楷体_GB2312"/>
          <w:kern w:val="0"/>
          <w:sz w:val="30"/>
          <w:szCs w:val="30"/>
        </w:rPr>
        <w:t>100%</w:t>
      </w:r>
      <w:r w:rsidRPr="0038191F">
        <w:rPr>
          <w:rFonts w:ascii="楷体_GB2312" w:eastAsia="楷体_GB2312" w:hint="eastAsia"/>
          <w:kern w:val="0"/>
          <w:sz w:val="30"/>
          <w:szCs w:val="30"/>
        </w:rPr>
        <w:t>。</w:t>
      </w:r>
    </w:p>
    <w:p w:rsidR="00D463EE" w:rsidRDefault="0038191F" w:rsidP="0038191F">
      <w:pPr>
        <w:spacing w:line="360" w:lineRule="auto"/>
        <w:ind w:firstLineChars="200" w:firstLine="600"/>
        <w:rPr>
          <w:rFonts w:eastAsia="仿宋_GB2312"/>
          <w:kern w:val="0"/>
          <w:sz w:val="30"/>
          <w:szCs w:val="30"/>
        </w:rPr>
      </w:pPr>
      <w:r>
        <w:rPr>
          <w:rFonts w:ascii="楷体_GB2312" w:eastAsia="楷体_GB2312" w:hint="eastAsia"/>
          <w:kern w:val="0"/>
          <w:sz w:val="30"/>
          <w:szCs w:val="30"/>
        </w:rPr>
        <w:t>2、通过开展德宏州秸秆养畜示范项目，</w:t>
      </w:r>
      <w:r w:rsidRPr="0038191F">
        <w:rPr>
          <w:rFonts w:ascii="楷体_GB2312" w:eastAsia="楷体_GB2312" w:hint="eastAsia"/>
          <w:kern w:val="0"/>
          <w:sz w:val="30"/>
          <w:szCs w:val="30"/>
        </w:rPr>
        <w:t>示范户新增青贮池建设</w:t>
      </w:r>
      <w:r w:rsidRPr="0038191F">
        <w:rPr>
          <w:rFonts w:ascii="楷体_GB2312" w:eastAsia="楷体_GB2312"/>
          <w:kern w:val="0"/>
          <w:sz w:val="30"/>
          <w:szCs w:val="30"/>
        </w:rPr>
        <w:t>500</w:t>
      </w:r>
      <w:r w:rsidRPr="0038191F">
        <w:rPr>
          <w:rFonts w:ascii="楷体_GB2312" w:eastAsia="楷体_GB2312" w:hint="eastAsia"/>
          <w:kern w:val="0"/>
          <w:sz w:val="30"/>
          <w:szCs w:val="30"/>
        </w:rPr>
        <w:t>立方米；全株青贮玉米示范种植</w:t>
      </w:r>
      <w:r w:rsidRPr="0038191F">
        <w:rPr>
          <w:rFonts w:ascii="楷体_GB2312" w:eastAsia="楷体_GB2312"/>
          <w:kern w:val="0"/>
          <w:sz w:val="30"/>
          <w:szCs w:val="30"/>
        </w:rPr>
        <w:t>100</w:t>
      </w:r>
      <w:r w:rsidRPr="0038191F">
        <w:rPr>
          <w:rFonts w:ascii="楷体_GB2312" w:eastAsia="楷体_GB2312" w:hint="eastAsia"/>
          <w:kern w:val="0"/>
          <w:sz w:val="30"/>
          <w:szCs w:val="30"/>
        </w:rPr>
        <w:t>亩；新增农作物秸秆青贮利用</w:t>
      </w:r>
      <w:r w:rsidRPr="0038191F">
        <w:rPr>
          <w:rFonts w:ascii="楷体_GB2312" w:eastAsia="楷体_GB2312"/>
          <w:kern w:val="0"/>
          <w:sz w:val="30"/>
          <w:szCs w:val="30"/>
        </w:rPr>
        <w:t>3000</w:t>
      </w:r>
      <w:r w:rsidRPr="0038191F">
        <w:rPr>
          <w:rFonts w:ascii="楷体_GB2312" w:eastAsia="楷体_GB2312" w:hint="eastAsia"/>
          <w:kern w:val="0"/>
          <w:sz w:val="30"/>
          <w:szCs w:val="30"/>
        </w:rPr>
        <w:t>吨；新购铡草机</w:t>
      </w:r>
      <w:r w:rsidRPr="0038191F">
        <w:rPr>
          <w:rFonts w:ascii="楷体_GB2312" w:eastAsia="楷体_GB2312"/>
          <w:kern w:val="0"/>
          <w:sz w:val="30"/>
          <w:szCs w:val="30"/>
        </w:rPr>
        <w:t>5</w:t>
      </w:r>
      <w:r w:rsidRPr="0038191F">
        <w:rPr>
          <w:rFonts w:ascii="楷体_GB2312" w:eastAsia="楷体_GB2312" w:hint="eastAsia"/>
          <w:kern w:val="0"/>
          <w:sz w:val="30"/>
          <w:szCs w:val="30"/>
        </w:rPr>
        <w:t>台；新增肉牛出栏</w:t>
      </w:r>
      <w:r w:rsidRPr="0038191F">
        <w:rPr>
          <w:rFonts w:ascii="楷体_GB2312" w:eastAsia="楷体_GB2312"/>
          <w:kern w:val="0"/>
          <w:sz w:val="30"/>
          <w:szCs w:val="30"/>
        </w:rPr>
        <w:t>150</w:t>
      </w:r>
      <w:r w:rsidRPr="0038191F">
        <w:rPr>
          <w:rFonts w:ascii="楷体_GB2312" w:eastAsia="楷体_GB2312" w:hint="eastAsia"/>
          <w:kern w:val="0"/>
          <w:sz w:val="30"/>
          <w:szCs w:val="30"/>
        </w:rPr>
        <w:t>头；科技培训</w:t>
      </w:r>
      <w:r w:rsidRPr="0038191F">
        <w:rPr>
          <w:rFonts w:ascii="楷体_GB2312" w:eastAsia="楷体_GB2312"/>
          <w:kern w:val="0"/>
          <w:sz w:val="30"/>
          <w:szCs w:val="30"/>
        </w:rPr>
        <w:t>160</w:t>
      </w:r>
      <w:r w:rsidRPr="0038191F">
        <w:rPr>
          <w:rFonts w:ascii="楷体_GB2312" w:eastAsia="楷体_GB2312" w:hint="eastAsia"/>
          <w:kern w:val="0"/>
          <w:sz w:val="30"/>
          <w:szCs w:val="30"/>
        </w:rPr>
        <w:t>人次；新增经济收入</w:t>
      </w:r>
      <w:r w:rsidRPr="0038191F">
        <w:rPr>
          <w:rFonts w:ascii="楷体_GB2312" w:eastAsia="楷体_GB2312"/>
          <w:kern w:val="0"/>
          <w:sz w:val="30"/>
          <w:szCs w:val="30"/>
        </w:rPr>
        <w:t>240</w:t>
      </w:r>
      <w:r w:rsidRPr="0038191F">
        <w:rPr>
          <w:rFonts w:ascii="楷体_GB2312" w:eastAsia="楷体_GB2312" w:hint="eastAsia"/>
          <w:kern w:val="0"/>
          <w:sz w:val="30"/>
          <w:szCs w:val="30"/>
        </w:rPr>
        <w:t>万元；示范户满意度</w:t>
      </w:r>
      <w:r w:rsidRPr="0038191F">
        <w:rPr>
          <w:rFonts w:ascii="楷体_GB2312" w:eastAsia="楷体_GB2312"/>
          <w:kern w:val="0"/>
          <w:sz w:val="30"/>
          <w:szCs w:val="30"/>
        </w:rPr>
        <w:t>100%</w:t>
      </w:r>
      <w:r w:rsidRPr="0038191F">
        <w:rPr>
          <w:rFonts w:ascii="楷体_GB2312" w:eastAsia="楷体_GB2312" w:hint="eastAsia"/>
          <w:kern w:val="0"/>
          <w:sz w:val="30"/>
          <w:szCs w:val="30"/>
        </w:rPr>
        <w:t>。</w:t>
      </w:r>
    </w:p>
    <w:p w:rsidR="00D463EE" w:rsidRDefault="00AE5C52">
      <w:pPr>
        <w:widowControl/>
        <w:ind w:firstLineChars="200" w:firstLine="600"/>
        <w:jc w:val="left"/>
        <w:rPr>
          <w:rFonts w:eastAsia="仿宋_GB2312"/>
          <w:kern w:val="0"/>
          <w:sz w:val="30"/>
          <w:szCs w:val="30"/>
        </w:rPr>
      </w:pPr>
      <w:r>
        <w:rPr>
          <w:rFonts w:eastAsia="仿宋_GB2312" w:hint="eastAsia"/>
          <w:kern w:val="0"/>
          <w:sz w:val="30"/>
          <w:szCs w:val="30"/>
        </w:rPr>
        <w:t>鉴于截至</w:t>
      </w:r>
      <w:r w:rsidR="00772ED6">
        <w:rPr>
          <w:rFonts w:eastAsia="仿宋_GB2312" w:hint="eastAsia"/>
          <w:kern w:val="0"/>
          <w:sz w:val="30"/>
          <w:szCs w:val="30"/>
        </w:rPr>
        <w:t>2018</w:t>
      </w:r>
      <w:r>
        <w:rPr>
          <w:rFonts w:eastAsia="仿宋_GB2312" w:hint="eastAsia"/>
          <w:kern w:val="0"/>
          <w:sz w:val="30"/>
          <w:szCs w:val="30"/>
        </w:rPr>
        <w:t>年</w:t>
      </w:r>
      <w:r>
        <w:rPr>
          <w:rFonts w:eastAsia="仿宋_GB2312" w:hint="eastAsia"/>
          <w:kern w:val="0"/>
          <w:sz w:val="30"/>
          <w:szCs w:val="30"/>
        </w:rPr>
        <w:t>12</w:t>
      </w:r>
      <w:r>
        <w:rPr>
          <w:rFonts w:eastAsia="仿宋_GB2312" w:hint="eastAsia"/>
          <w:kern w:val="0"/>
          <w:sz w:val="30"/>
          <w:szCs w:val="30"/>
        </w:rPr>
        <w:t>月</w:t>
      </w:r>
      <w:r>
        <w:rPr>
          <w:rFonts w:eastAsia="仿宋_GB2312" w:hint="eastAsia"/>
          <w:kern w:val="0"/>
          <w:sz w:val="30"/>
          <w:szCs w:val="30"/>
        </w:rPr>
        <w:t>31</w:t>
      </w:r>
      <w:r>
        <w:rPr>
          <w:rFonts w:eastAsia="仿宋_GB2312" w:hint="eastAsia"/>
          <w:kern w:val="0"/>
          <w:sz w:val="30"/>
          <w:szCs w:val="30"/>
        </w:rPr>
        <w:t>日的国有资产占有使用情况</w:t>
      </w:r>
      <w:r w:rsidR="00772ED6">
        <w:rPr>
          <w:rFonts w:eastAsia="仿宋_GB2312" w:hint="eastAsia"/>
          <w:kern w:val="0"/>
          <w:sz w:val="30"/>
          <w:szCs w:val="30"/>
        </w:rPr>
        <w:t>是根据</w:t>
      </w:r>
      <w:r w:rsidR="00772ED6">
        <w:rPr>
          <w:rFonts w:eastAsia="仿宋_GB2312" w:hint="eastAsia"/>
          <w:kern w:val="0"/>
          <w:sz w:val="30"/>
          <w:szCs w:val="30"/>
        </w:rPr>
        <w:t>2018</w:t>
      </w:r>
      <w:r>
        <w:rPr>
          <w:rFonts w:eastAsia="仿宋_GB2312" w:hint="eastAsia"/>
          <w:kern w:val="0"/>
          <w:sz w:val="30"/>
          <w:szCs w:val="30"/>
        </w:rPr>
        <w:t>年决算</w:t>
      </w:r>
      <w:r w:rsidR="00772ED6">
        <w:rPr>
          <w:rFonts w:eastAsia="仿宋_GB2312" w:hint="eastAsia"/>
          <w:kern w:val="0"/>
          <w:sz w:val="30"/>
          <w:szCs w:val="30"/>
        </w:rPr>
        <w:t>报表</w:t>
      </w:r>
      <w:r>
        <w:rPr>
          <w:rFonts w:eastAsia="仿宋_GB2312" w:hint="eastAsia"/>
          <w:kern w:val="0"/>
          <w:sz w:val="30"/>
          <w:szCs w:val="30"/>
        </w:rPr>
        <w:t>编制后统计汇总</w:t>
      </w:r>
      <w:r w:rsidR="00772ED6">
        <w:rPr>
          <w:rFonts w:eastAsia="仿宋_GB2312" w:hint="eastAsia"/>
          <w:kern w:val="0"/>
          <w:sz w:val="30"/>
          <w:szCs w:val="30"/>
        </w:rPr>
        <w:t>的</w:t>
      </w:r>
      <w:r>
        <w:rPr>
          <w:rFonts w:eastAsia="仿宋_GB2312" w:hint="eastAsia"/>
          <w:kern w:val="0"/>
          <w:sz w:val="30"/>
          <w:szCs w:val="30"/>
        </w:rPr>
        <w:t>相关数据，因此，在公开</w:t>
      </w:r>
      <w:r w:rsidR="00772ED6">
        <w:rPr>
          <w:rFonts w:eastAsia="仿宋_GB2312" w:hint="eastAsia"/>
          <w:kern w:val="0"/>
          <w:sz w:val="30"/>
          <w:szCs w:val="30"/>
        </w:rPr>
        <w:t>2018</w:t>
      </w:r>
      <w:r>
        <w:rPr>
          <w:rFonts w:eastAsia="仿宋_GB2312" w:hint="eastAsia"/>
          <w:kern w:val="0"/>
          <w:sz w:val="30"/>
          <w:szCs w:val="30"/>
        </w:rPr>
        <w:t>年度部门决算时</w:t>
      </w:r>
      <w:r w:rsidR="00772ED6">
        <w:rPr>
          <w:rFonts w:eastAsia="仿宋_GB2312" w:hint="eastAsia"/>
          <w:kern w:val="0"/>
          <w:sz w:val="30"/>
          <w:szCs w:val="30"/>
        </w:rPr>
        <w:t>还会</w:t>
      </w:r>
      <w:r>
        <w:rPr>
          <w:rFonts w:eastAsia="仿宋_GB2312" w:hint="eastAsia"/>
          <w:kern w:val="0"/>
          <w:sz w:val="30"/>
          <w:szCs w:val="30"/>
        </w:rPr>
        <w:t>一并公开部门截至</w:t>
      </w:r>
      <w:r w:rsidR="00772ED6">
        <w:rPr>
          <w:rFonts w:eastAsia="仿宋_GB2312" w:hint="eastAsia"/>
          <w:kern w:val="0"/>
          <w:sz w:val="30"/>
          <w:szCs w:val="30"/>
        </w:rPr>
        <w:t>2018</w:t>
      </w:r>
      <w:r>
        <w:rPr>
          <w:rFonts w:eastAsia="仿宋_GB2312" w:hint="eastAsia"/>
          <w:kern w:val="0"/>
          <w:sz w:val="30"/>
          <w:szCs w:val="30"/>
        </w:rPr>
        <w:t>年</w:t>
      </w:r>
      <w:r>
        <w:rPr>
          <w:rFonts w:eastAsia="仿宋_GB2312" w:hint="eastAsia"/>
          <w:kern w:val="0"/>
          <w:sz w:val="30"/>
          <w:szCs w:val="30"/>
        </w:rPr>
        <w:t>12</w:t>
      </w:r>
      <w:r>
        <w:rPr>
          <w:rFonts w:eastAsia="仿宋_GB2312" w:hint="eastAsia"/>
          <w:kern w:val="0"/>
          <w:sz w:val="30"/>
          <w:szCs w:val="30"/>
        </w:rPr>
        <w:t>月</w:t>
      </w:r>
      <w:r>
        <w:rPr>
          <w:rFonts w:eastAsia="仿宋_GB2312" w:hint="eastAsia"/>
          <w:kern w:val="0"/>
          <w:sz w:val="30"/>
          <w:szCs w:val="30"/>
        </w:rPr>
        <w:t>31</w:t>
      </w:r>
      <w:r>
        <w:rPr>
          <w:rFonts w:eastAsia="仿宋_GB2312" w:hint="eastAsia"/>
          <w:kern w:val="0"/>
          <w:sz w:val="30"/>
          <w:szCs w:val="30"/>
        </w:rPr>
        <w:t>日的国有资产占有使用情况。</w:t>
      </w:r>
    </w:p>
    <w:sectPr w:rsidR="00D463EE" w:rsidSect="00D463EE">
      <w:headerReference w:type="even" r:id="rId11"/>
      <w:headerReference w:type="default" r:id="rId12"/>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DC2" w:rsidRDefault="00BA7DC2" w:rsidP="00D463EE">
      <w:r>
        <w:separator/>
      </w:r>
    </w:p>
  </w:endnote>
  <w:endnote w:type="continuationSeparator" w:id="1">
    <w:p w:rsidR="00BA7DC2" w:rsidRDefault="00BA7DC2" w:rsidP="00D463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DC2" w:rsidRDefault="00BA7DC2" w:rsidP="00D463EE">
      <w:r>
        <w:separator/>
      </w:r>
    </w:p>
  </w:footnote>
  <w:footnote w:type="continuationSeparator" w:id="1">
    <w:p w:rsidR="00BA7DC2" w:rsidRDefault="00BA7DC2" w:rsidP="00D463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3EE" w:rsidRDefault="00D463EE">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3EE" w:rsidRDefault="00D463EE">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DA9B9"/>
    <w:multiLevelType w:val="singleLevel"/>
    <w:tmpl w:val="5C3DA9B9"/>
    <w:lvl w:ilvl="0">
      <w:start w:val="3"/>
      <w:numFmt w:val="chineseCounting"/>
      <w:suff w:val="nothing"/>
      <w:lvlText w:val="（%1）"/>
      <w:lvlJc w:val="left"/>
    </w:lvl>
  </w:abstractNum>
  <w:abstractNum w:abstractNumId="1">
    <w:nsid w:val="5C47BA42"/>
    <w:multiLevelType w:val="singleLevel"/>
    <w:tmpl w:val="5C47BA42"/>
    <w:lvl w:ilvl="0">
      <w:start w:val="2"/>
      <w:numFmt w:val="chineseCounting"/>
      <w:suff w:val="nothing"/>
      <w:lvlText w:val="（%1）"/>
      <w:lvlJc w:val="left"/>
    </w:lvl>
  </w:abstractNum>
  <w:abstractNum w:abstractNumId="2">
    <w:nsid w:val="5C47DBBF"/>
    <w:multiLevelType w:val="singleLevel"/>
    <w:tmpl w:val="5C47DBBF"/>
    <w:lvl w:ilvl="0">
      <w:start w:val="4"/>
      <w:numFmt w:val="chineseCounting"/>
      <w:suff w:val="nothing"/>
      <w:lvlText w:val="%1、"/>
      <w:lvlJc w:val="left"/>
    </w:lvl>
  </w:abstractNum>
  <w:abstractNum w:abstractNumId="3">
    <w:nsid w:val="5C47DC0A"/>
    <w:multiLevelType w:val="singleLevel"/>
    <w:tmpl w:val="5C47DC0A"/>
    <w:lvl w:ilvl="0">
      <w:start w:val="5"/>
      <w:numFmt w:val="chineseCounting"/>
      <w:suff w:val="nothing"/>
      <w:lvlText w:val="%1、"/>
      <w:lvlJc w:val="left"/>
    </w:lvl>
  </w:abstractNum>
  <w:abstractNum w:abstractNumId="4">
    <w:nsid w:val="5CFD1444"/>
    <w:multiLevelType w:val="multilevel"/>
    <w:tmpl w:val="5CFD1444"/>
    <w:lvl w:ilvl="0">
      <w:start w:val="1"/>
      <w:numFmt w:val="japaneseCounting"/>
      <w:lvlText w:val="（%1）"/>
      <w:lvlJc w:val="left"/>
      <w:pPr>
        <w:tabs>
          <w:tab w:val="num" w:pos="1618"/>
        </w:tabs>
        <w:ind w:left="1618" w:hanging="1080"/>
      </w:pPr>
      <w:rPr>
        <w:rFonts w:hint="default"/>
      </w:rPr>
    </w:lvl>
    <w:lvl w:ilvl="1">
      <w:start w:val="1"/>
      <w:numFmt w:val="lowerLetter"/>
      <w:lvlText w:val="%2)"/>
      <w:lvlJc w:val="left"/>
      <w:pPr>
        <w:tabs>
          <w:tab w:val="num" w:pos="1378"/>
        </w:tabs>
        <w:ind w:left="1378" w:hanging="420"/>
      </w:pPr>
    </w:lvl>
    <w:lvl w:ilvl="2">
      <w:start w:val="1"/>
      <w:numFmt w:val="lowerRoman"/>
      <w:lvlText w:val="%3."/>
      <w:lvlJc w:val="right"/>
      <w:pPr>
        <w:tabs>
          <w:tab w:val="num" w:pos="1798"/>
        </w:tabs>
        <w:ind w:left="1798" w:hanging="420"/>
      </w:pPr>
    </w:lvl>
    <w:lvl w:ilvl="3">
      <w:start w:val="1"/>
      <w:numFmt w:val="decimal"/>
      <w:lvlText w:val="%4."/>
      <w:lvlJc w:val="left"/>
      <w:pPr>
        <w:tabs>
          <w:tab w:val="num" w:pos="2218"/>
        </w:tabs>
        <w:ind w:left="2218" w:hanging="420"/>
      </w:pPr>
    </w:lvl>
    <w:lvl w:ilvl="4">
      <w:start w:val="1"/>
      <w:numFmt w:val="lowerLetter"/>
      <w:lvlText w:val="%5)"/>
      <w:lvlJc w:val="left"/>
      <w:pPr>
        <w:tabs>
          <w:tab w:val="num" w:pos="2638"/>
        </w:tabs>
        <w:ind w:left="2638" w:hanging="420"/>
      </w:pPr>
    </w:lvl>
    <w:lvl w:ilvl="5">
      <w:start w:val="1"/>
      <w:numFmt w:val="lowerRoman"/>
      <w:lvlText w:val="%6."/>
      <w:lvlJc w:val="right"/>
      <w:pPr>
        <w:tabs>
          <w:tab w:val="num" w:pos="3058"/>
        </w:tabs>
        <w:ind w:left="3058" w:hanging="420"/>
      </w:pPr>
    </w:lvl>
    <w:lvl w:ilvl="6">
      <w:start w:val="1"/>
      <w:numFmt w:val="decimal"/>
      <w:lvlText w:val="%7."/>
      <w:lvlJc w:val="left"/>
      <w:pPr>
        <w:tabs>
          <w:tab w:val="num" w:pos="3478"/>
        </w:tabs>
        <w:ind w:left="3478" w:hanging="420"/>
      </w:pPr>
    </w:lvl>
    <w:lvl w:ilvl="7">
      <w:start w:val="1"/>
      <w:numFmt w:val="lowerLetter"/>
      <w:lvlText w:val="%8)"/>
      <w:lvlJc w:val="left"/>
      <w:pPr>
        <w:tabs>
          <w:tab w:val="num" w:pos="3898"/>
        </w:tabs>
        <w:ind w:left="3898" w:hanging="420"/>
      </w:pPr>
    </w:lvl>
    <w:lvl w:ilvl="8">
      <w:start w:val="1"/>
      <w:numFmt w:val="lowerRoman"/>
      <w:lvlText w:val="%9."/>
      <w:lvlJc w:val="right"/>
      <w:pPr>
        <w:tabs>
          <w:tab w:val="num" w:pos="4318"/>
        </w:tabs>
        <w:ind w:left="4318"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E722A"/>
    <w:rsid w:val="000F365A"/>
    <w:rsid w:val="000F4C86"/>
    <w:rsid w:val="000F5BB0"/>
    <w:rsid w:val="001046C0"/>
    <w:rsid w:val="00104701"/>
    <w:rsid w:val="00105B2D"/>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66426"/>
    <w:rsid w:val="001704E4"/>
    <w:rsid w:val="00175223"/>
    <w:rsid w:val="00175B2E"/>
    <w:rsid w:val="00176F17"/>
    <w:rsid w:val="001804E3"/>
    <w:rsid w:val="00180C9A"/>
    <w:rsid w:val="00182D13"/>
    <w:rsid w:val="00183B42"/>
    <w:rsid w:val="00186C54"/>
    <w:rsid w:val="00192C05"/>
    <w:rsid w:val="00197CAA"/>
    <w:rsid w:val="00197E5D"/>
    <w:rsid w:val="001A1B3A"/>
    <w:rsid w:val="001A2ABA"/>
    <w:rsid w:val="001A3CEE"/>
    <w:rsid w:val="001A784A"/>
    <w:rsid w:val="001B045D"/>
    <w:rsid w:val="001C1C89"/>
    <w:rsid w:val="001C55D5"/>
    <w:rsid w:val="001D120C"/>
    <w:rsid w:val="001D132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00F1"/>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191F"/>
    <w:rsid w:val="00383096"/>
    <w:rsid w:val="00392AA8"/>
    <w:rsid w:val="003931E6"/>
    <w:rsid w:val="003A324A"/>
    <w:rsid w:val="003A73EF"/>
    <w:rsid w:val="003B2106"/>
    <w:rsid w:val="003B2514"/>
    <w:rsid w:val="003B2AEA"/>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CC8"/>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81FA4"/>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3E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20107"/>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72ED6"/>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3B47"/>
    <w:rsid w:val="00834D98"/>
    <w:rsid w:val="00835730"/>
    <w:rsid w:val="00835F23"/>
    <w:rsid w:val="00841C11"/>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07207"/>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3F55"/>
    <w:rsid w:val="00A84D92"/>
    <w:rsid w:val="00A84E65"/>
    <w:rsid w:val="00A95B6C"/>
    <w:rsid w:val="00AA7480"/>
    <w:rsid w:val="00AB1481"/>
    <w:rsid w:val="00AB2ABB"/>
    <w:rsid w:val="00AB5C67"/>
    <w:rsid w:val="00AB7C98"/>
    <w:rsid w:val="00AC47D9"/>
    <w:rsid w:val="00AD0DA1"/>
    <w:rsid w:val="00AE0209"/>
    <w:rsid w:val="00AE2095"/>
    <w:rsid w:val="00AE5322"/>
    <w:rsid w:val="00AE5C5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A7DC2"/>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E3DDD"/>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463EE"/>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1224"/>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2484"/>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0B9C"/>
    <w:rsid w:val="00FD13FB"/>
    <w:rsid w:val="00FD228E"/>
    <w:rsid w:val="00FD4E9B"/>
    <w:rsid w:val="00FD7D5F"/>
    <w:rsid w:val="00FE1A2F"/>
    <w:rsid w:val="00FE5F50"/>
    <w:rsid w:val="00FF1B25"/>
    <w:rsid w:val="00FF501F"/>
    <w:rsid w:val="00FF7A85"/>
    <w:rsid w:val="025737A0"/>
    <w:rsid w:val="03F0214E"/>
    <w:rsid w:val="06325B44"/>
    <w:rsid w:val="0AB77A2F"/>
    <w:rsid w:val="1A0B3DDD"/>
    <w:rsid w:val="39466C4F"/>
    <w:rsid w:val="724A4A01"/>
    <w:rsid w:val="7B1E53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3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D463EE"/>
    <w:rPr>
      <w:b/>
      <w:bCs/>
    </w:rPr>
  </w:style>
  <w:style w:type="paragraph" w:styleId="a4">
    <w:name w:val="annotation text"/>
    <w:basedOn w:val="a"/>
    <w:semiHidden/>
    <w:qFormat/>
    <w:rsid w:val="00D463EE"/>
    <w:pPr>
      <w:jc w:val="left"/>
    </w:pPr>
  </w:style>
  <w:style w:type="paragraph" w:styleId="a5">
    <w:name w:val="Balloon Text"/>
    <w:basedOn w:val="a"/>
    <w:semiHidden/>
    <w:qFormat/>
    <w:rsid w:val="00D463EE"/>
    <w:rPr>
      <w:sz w:val="18"/>
      <w:szCs w:val="18"/>
    </w:rPr>
  </w:style>
  <w:style w:type="paragraph" w:styleId="a6">
    <w:name w:val="footer"/>
    <w:basedOn w:val="a"/>
    <w:qFormat/>
    <w:rsid w:val="00D463EE"/>
    <w:pPr>
      <w:tabs>
        <w:tab w:val="center" w:pos="4153"/>
        <w:tab w:val="right" w:pos="8306"/>
      </w:tabs>
      <w:snapToGrid w:val="0"/>
      <w:jc w:val="left"/>
    </w:pPr>
    <w:rPr>
      <w:sz w:val="18"/>
      <w:szCs w:val="18"/>
    </w:rPr>
  </w:style>
  <w:style w:type="paragraph" w:styleId="a7">
    <w:name w:val="header"/>
    <w:basedOn w:val="a"/>
    <w:qFormat/>
    <w:rsid w:val="00D463EE"/>
    <w:pPr>
      <w:pBdr>
        <w:bottom w:val="single" w:sz="6" w:space="1" w:color="auto"/>
      </w:pBdr>
      <w:tabs>
        <w:tab w:val="center" w:pos="4153"/>
        <w:tab w:val="right" w:pos="8306"/>
      </w:tabs>
      <w:snapToGrid w:val="0"/>
      <w:jc w:val="center"/>
    </w:pPr>
    <w:rPr>
      <w:sz w:val="18"/>
      <w:szCs w:val="18"/>
    </w:rPr>
  </w:style>
  <w:style w:type="character" w:styleId="a8">
    <w:name w:val="annotation reference"/>
    <w:semiHidden/>
    <w:qFormat/>
    <w:rsid w:val="00D463EE"/>
    <w:rPr>
      <w:sz w:val="21"/>
      <w:szCs w:val="21"/>
    </w:rPr>
  </w:style>
  <w:style w:type="paragraph" w:customStyle="1" w:styleId="1">
    <w:name w:val="修订1"/>
    <w:hidden/>
    <w:uiPriority w:val="99"/>
    <w:semiHidden/>
    <w:qFormat/>
    <w:rsid w:val="00D463EE"/>
    <w:rPr>
      <w:kern w:val="2"/>
      <w:sz w:val="21"/>
      <w:szCs w:val="24"/>
    </w:rPr>
  </w:style>
  <w:style w:type="paragraph" w:styleId="a9">
    <w:name w:val="Body Text"/>
    <w:basedOn w:val="a"/>
    <w:link w:val="Char"/>
    <w:rsid w:val="00CE3DDD"/>
    <w:pPr>
      <w:spacing w:beforeLines="30"/>
    </w:pPr>
    <w:rPr>
      <w:rFonts w:ascii="仿宋_GB2312" w:eastAsia="仿宋_GB2312"/>
      <w:sz w:val="30"/>
    </w:rPr>
  </w:style>
  <w:style w:type="character" w:customStyle="1" w:styleId="Char">
    <w:name w:val="正文文本 Char"/>
    <w:basedOn w:val="a0"/>
    <w:link w:val="a9"/>
    <w:rsid w:val="00CE3DDD"/>
    <w:rPr>
      <w:rFonts w:ascii="仿宋_GB2312" w:eastAsia="仿宋_GB2312"/>
      <w:kern w:val="2"/>
      <w:sz w:val="30"/>
      <w:szCs w:val="24"/>
    </w:rPr>
  </w:style>
  <w:style w:type="paragraph" w:styleId="aa">
    <w:name w:val="Body Text Indent"/>
    <w:basedOn w:val="a"/>
    <w:link w:val="Char0"/>
    <w:unhideWhenUsed/>
    <w:rsid w:val="0038191F"/>
    <w:pPr>
      <w:spacing w:after="120"/>
      <w:ind w:leftChars="200" w:left="420"/>
    </w:pPr>
  </w:style>
  <w:style w:type="character" w:customStyle="1" w:styleId="Char0">
    <w:name w:val="正文文本缩进 Char"/>
    <w:basedOn w:val="a0"/>
    <w:link w:val="aa"/>
    <w:rsid w:val="0038191F"/>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baidu.com/item/&#36130;&#25919;&#24615;&#36164;&#3732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ike.baidu.com/item/&#37319;&#36141;&#31649;&#29702;" TargetMode="External"/><Relationship Id="rId4" Type="http://schemas.openxmlformats.org/officeDocument/2006/relationships/settings" Target="settings.xml"/><Relationship Id="rId9" Type="http://schemas.openxmlformats.org/officeDocument/2006/relationships/hyperlink" Target="https://baike.baidu.com/item/&#37319;&#36141;&#36807;&#31243;"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13</Pages>
  <Words>958</Words>
  <Characters>5462</Characters>
  <Application>Microsoft Office Word</Application>
  <DocSecurity>0</DocSecurity>
  <Lines>45</Lines>
  <Paragraphs>12</Paragraphs>
  <ScaleCrop>false</ScaleCrop>
  <Company>zhlx</Company>
  <LinksUpToDate>false</LinksUpToDate>
  <CharactersWithSpaces>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dc:description>ZHGenApp().GetProperty("Certification")</dc:description>
  <cp:lastModifiedBy>微软中国</cp:lastModifiedBy>
  <cp:revision>107</cp:revision>
  <cp:lastPrinted>2018-01-31T03:32:00Z</cp:lastPrinted>
  <dcterms:created xsi:type="dcterms:W3CDTF">2012-01-07T11:13:00Z</dcterms:created>
  <dcterms:modified xsi:type="dcterms:W3CDTF">2019-02-01T09:51:00Z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