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A" w:rsidRPr="00526B39" w:rsidRDefault="006664DA">
      <w:pPr>
        <w:widowControl/>
        <w:jc w:val="center"/>
        <w:rPr>
          <w:rFonts w:eastAsia="方正小标宋_GBK"/>
          <w:sz w:val="44"/>
          <w:szCs w:val="44"/>
        </w:rPr>
      </w:pPr>
      <w:r w:rsidRPr="00526B39">
        <w:rPr>
          <w:rFonts w:eastAsia="方正小标宋_GBK"/>
          <w:sz w:val="44"/>
          <w:szCs w:val="44"/>
        </w:rPr>
        <w:t>德宏州动物疫病预防控制中心</w:t>
      </w:r>
    </w:p>
    <w:p w:rsidR="00E24E0B" w:rsidRPr="00526B39" w:rsidRDefault="006664DA">
      <w:pPr>
        <w:widowControl/>
        <w:jc w:val="center"/>
        <w:rPr>
          <w:rFonts w:eastAsia="方正小标宋_GBK"/>
          <w:kern w:val="0"/>
          <w:sz w:val="44"/>
          <w:szCs w:val="44"/>
        </w:rPr>
      </w:pPr>
      <w:r w:rsidRPr="00526B39">
        <w:rPr>
          <w:rFonts w:eastAsia="方正小标宋_GBK"/>
          <w:sz w:val="44"/>
          <w:szCs w:val="44"/>
        </w:rPr>
        <w:t>2018</w:t>
      </w:r>
      <w:r w:rsidRPr="00526B39">
        <w:rPr>
          <w:rFonts w:eastAsia="方正小标宋_GBK"/>
          <w:sz w:val="44"/>
          <w:szCs w:val="44"/>
        </w:rPr>
        <w:t>年</w:t>
      </w:r>
      <w:r w:rsidR="00B8670E" w:rsidRPr="00526B39">
        <w:rPr>
          <w:rFonts w:eastAsia="方正小标宋_GBK"/>
          <w:kern w:val="0"/>
          <w:sz w:val="44"/>
          <w:szCs w:val="44"/>
        </w:rPr>
        <w:t>部门预算编制说明</w:t>
      </w:r>
    </w:p>
    <w:p w:rsidR="00E24E0B" w:rsidRPr="00526B39" w:rsidRDefault="00E24E0B">
      <w:pPr>
        <w:widowControl/>
        <w:jc w:val="left"/>
        <w:rPr>
          <w:rFonts w:eastAsia="黑体"/>
          <w:kern w:val="0"/>
          <w:sz w:val="32"/>
          <w:szCs w:val="32"/>
        </w:rPr>
      </w:pP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一、基本职能及主要工作</w:t>
      </w:r>
    </w:p>
    <w:p w:rsidR="00E24E0B" w:rsidRPr="00526B39" w:rsidRDefault="00B8670E" w:rsidP="006E538F">
      <w:pPr>
        <w:widowControl/>
        <w:ind w:firstLineChars="100" w:firstLine="320"/>
        <w:jc w:val="left"/>
        <w:rPr>
          <w:rFonts w:eastAsia="楷体_GB2312"/>
          <w:b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（一）部门主要职责</w:t>
      </w:r>
    </w:p>
    <w:p w:rsidR="00B17056" w:rsidRPr="00526B39" w:rsidRDefault="00C644EC" w:rsidP="006E538F">
      <w:pPr>
        <w:spacing w:line="360" w:lineRule="auto"/>
        <w:ind w:firstLineChars="200" w:firstLine="640"/>
        <w:rPr>
          <w:rFonts w:eastAsia="方正仿宋_GBK"/>
          <w:b/>
          <w:sz w:val="32"/>
          <w:szCs w:val="32"/>
        </w:rPr>
      </w:pPr>
      <w:r w:rsidRPr="00526B39">
        <w:rPr>
          <w:rFonts w:eastAsia="方正仿宋_GBK"/>
          <w:sz w:val="32"/>
          <w:szCs w:val="32"/>
        </w:rPr>
        <w:t>德宏州动物疫病预防控制中心</w:t>
      </w:r>
      <w:r w:rsidR="00B17056" w:rsidRPr="00526B39">
        <w:rPr>
          <w:rFonts w:eastAsia="方正仿宋_GBK"/>
          <w:sz w:val="32"/>
          <w:szCs w:val="32"/>
        </w:rPr>
        <w:t>主要承担全州动物疫病防控工作的监督、指导和管理职能，是州级兽医技术支撑单位，根本任务是促进畜牧业生产发展和维护公共卫生安全，保护人民身体健康，是社会公共卫生的基础，是保护人类健康的第一道屏障，是预防人类传染病流行的源头。主要职责、职能有四项</w:t>
      </w:r>
      <w:r w:rsidR="00B17056" w:rsidRPr="00526B39">
        <w:rPr>
          <w:rFonts w:eastAsia="方正仿宋_GBK"/>
          <w:b/>
          <w:sz w:val="32"/>
          <w:szCs w:val="32"/>
        </w:rPr>
        <w:t>：</w:t>
      </w:r>
      <w:r w:rsidR="00B17056" w:rsidRPr="00526B39">
        <w:rPr>
          <w:rFonts w:eastAsia="方正仿宋_GBK"/>
          <w:sz w:val="32"/>
          <w:szCs w:val="32"/>
        </w:rPr>
        <w:t>一是动物疫病预防控制；二是畜产品质量安全检测监督；三是兽药质量检测监督；四是饲料及饲料添加剂质量检测监督。</w:t>
      </w:r>
      <w:r w:rsidR="00955986" w:rsidRPr="00526B39">
        <w:rPr>
          <w:rFonts w:eastAsia="方正仿宋_GBK"/>
          <w:sz w:val="32"/>
          <w:szCs w:val="32"/>
        </w:rPr>
        <w:t>具体职责为：指导与监督全州重大动物疫病的预防、控制和扑灭工作；负责全州动物疫情信息收集、汇总、分析、上报及重大动物疫情预警预报工作。组织实施</w:t>
      </w:r>
      <w:r w:rsidR="006F68F9" w:rsidRPr="00526B39">
        <w:rPr>
          <w:rFonts w:eastAsia="方正仿宋_GBK"/>
          <w:sz w:val="32"/>
          <w:szCs w:val="32"/>
        </w:rPr>
        <w:t>全州</w:t>
      </w:r>
      <w:r w:rsidR="00955986" w:rsidRPr="00526B39">
        <w:rPr>
          <w:rFonts w:eastAsia="方正仿宋_GBK"/>
          <w:sz w:val="32"/>
          <w:szCs w:val="32"/>
        </w:rPr>
        <w:t>动物疫病实验室</w:t>
      </w:r>
      <w:r w:rsidR="006F68F9" w:rsidRPr="00526B39">
        <w:rPr>
          <w:rFonts w:eastAsia="方正仿宋_GBK"/>
          <w:sz w:val="32"/>
          <w:szCs w:val="32"/>
        </w:rPr>
        <w:t>监测、检测、</w:t>
      </w:r>
      <w:r w:rsidR="00955986" w:rsidRPr="00526B39">
        <w:rPr>
          <w:rFonts w:eastAsia="方正仿宋_GBK"/>
          <w:sz w:val="32"/>
          <w:szCs w:val="32"/>
        </w:rPr>
        <w:t>诊断、流行病学调查及动物疫情预警监测；指导全州动物疫情测报站及边境动物疫情监测站的业务工作。负责全州动物疫病防控技术指导、技术培训、科普宣传。研究提出人畜共患病预防控制及扑灭计划，经批准后组织实施。负责全州兽药、饲料及饲料添加剂质量检测监督。</w:t>
      </w:r>
    </w:p>
    <w:p w:rsidR="00E24E0B" w:rsidRPr="00526B39" w:rsidRDefault="00B8670E" w:rsidP="006E538F">
      <w:pPr>
        <w:widowControl/>
        <w:ind w:firstLineChars="100" w:firstLine="32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lastRenderedPageBreak/>
        <w:t>（二）机构设置情况</w:t>
      </w:r>
    </w:p>
    <w:p w:rsidR="00C644EC" w:rsidRPr="00526B39" w:rsidRDefault="00C644EC" w:rsidP="006E538F">
      <w:pPr>
        <w:spacing w:line="360" w:lineRule="auto"/>
        <w:ind w:firstLineChars="200" w:firstLine="640"/>
        <w:rPr>
          <w:rFonts w:eastAsia="方正仿宋_GBK"/>
          <w:b/>
          <w:sz w:val="32"/>
          <w:szCs w:val="32"/>
        </w:rPr>
      </w:pPr>
      <w:r w:rsidRPr="00526B39">
        <w:rPr>
          <w:rFonts w:eastAsia="方正仿宋_GBK"/>
          <w:sz w:val="32"/>
          <w:szCs w:val="32"/>
        </w:rPr>
        <w:t>德宏州动物疫病预防控制中心</w:t>
      </w:r>
      <w:r w:rsidR="00955986" w:rsidRPr="00526B39">
        <w:rPr>
          <w:rFonts w:eastAsia="方正仿宋_GBK"/>
          <w:sz w:val="32"/>
          <w:szCs w:val="32"/>
        </w:rPr>
        <w:t>成立于</w:t>
      </w:r>
      <w:r w:rsidR="00955986" w:rsidRPr="00526B39">
        <w:rPr>
          <w:rFonts w:eastAsia="方正仿宋_GBK"/>
          <w:sz w:val="32"/>
          <w:szCs w:val="32"/>
        </w:rPr>
        <w:t>2007</w:t>
      </w:r>
      <w:r w:rsidR="00955986" w:rsidRPr="00526B39">
        <w:rPr>
          <w:rFonts w:eastAsia="方正仿宋_GBK"/>
          <w:sz w:val="32"/>
          <w:szCs w:val="32"/>
        </w:rPr>
        <w:t>年</w:t>
      </w:r>
      <w:r w:rsidR="00955986" w:rsidRPr="00526B39">
        <w:rPr>
          <w:rFonts w:eastAsia="方正仿宋_GBK"/>
          <w:sz w:val="32"/>
          <w:szCs w:val="32"/>
        </w:rPr>
        <w:t>1</w:t>
      </w:r>
      <w:r w:rsidR="00955986" w:rsidRPr="00526B39">
        <w:rPr>
          <w:rFonts w:eastAsia="方正仿宋_GBK"/>
          <w:sz w:val="32"/>
          <w:szCs w:val="32"/>
        </w:rPr>
        <w:t>月，是正科级财政全额拨款事业单位，主管部门是德宏州农业局，法人代表丁宏</w:t>
      </w:r>
      <w:r w:rsidR="00B350F9" w:rsidRPr="00526B39">
        <w:rPr>
          <w:rFonts w:eastAsia="方正仿宋_GBK"/>
          <w:sz w:val="32"/>
          <w:szCs w:val="32"/>
        </w:rPr>
        <w:t>，</w:t>
      </w:r>
      <w:r w:rsidRPr="00526B39">
        <w:rPr>
          <w:rFonts w:eastAsia="方正仿宋_GBK"/>
          <w:sz w:val="32"/>
          <w:szCs w:val="32"/>
        </w:rPr>
        <w:t>属</w:t>
      </w:r>
      <w:r w:rsidR="00AB7F2A" w:rsidRPr="00526B39">
        <w:rPr>
          <w:rFonts w:eastAsia="方正仿宋_GBK"/>
          <w:sz w:val="32"/>
          <w:szCs w:val="32"/>
        </w:rPr>
        <w:t>二级</w:t>
      </w:r>
      <w:r w:rsidR="00F50D1C" w:rsidRPr="00526B39">
        <w:rPr>
          <w:rFonts w:eastAsia="方正仿宋_GBK"/>
          <w:sz w:val="32"/>
          <w:szCs w:val="32"/>
        </w:rPr>
        <w:t>预算</w:t>
      </w:r>
      <w:r w:rsidR="00AB7F2A" w:rsidRPr="00526B39">
        <w:rPr>
          <w:rFonts w:eastAsia="方正仿宋_GBK"/>
          <w:sz w:val="32"/>
          <w:szCs w:val="32"/>
        </w:rPr>
        <w:t>单位，</w:t>
      </w:r>
      <w:r w:rsidR="00B350F9" w:rsidRPr="00526B39">
        <w:rPr>
          <w:rFonts w:eastAsia="方正仿宋_GBK"/>
          <w:sz w:val="32"/>
          <w:szCs w:val="32"/>
        </w:rPr>
        <w:t>下设</w:t>
      </w:r>
      <w:r w:rsidR="00B350F9" w:rsidRPr="00526B39">
        <w:rPr>
          <w:rFonts w:eastAsia="方正仿宋_GBK"/>
          <w:sz w:val="32"/>
          <w:szCs w:val="32"/>
        </w:rPr>
        <w:t>5</w:t>
      </w:r>
      <w:r w:rsidR="00B350F9" w:rsidRPr="00526B39">
        <w:rPr>
          <w:rFonts w:eastAsia="方正仿宋_GBK"/>
          <w:sz w:val="32"/>
          <w:szCs w:val="32"/>
        </w:rPr>
        <w:t>个组室</w:t>
      </w:r>
      <w:r w:rsidR="008F6DFB" w:rsidRPr="00526B39">
        <w:rPr>
          <w:rFonts w:eastAsia="方正仿宋_GBK"/>
          <w:sz w:val="32"/>
          <w:szCs w:val="32"/>
        </w:rPr>
        <w:t>，核定事业编制</w:t>
      </w:r>
      <w:r w:rsidR="008F6DFB" w:rsidRPr="00526B39">
        <w:rPr>
          <w:rFonts w:eastAsia="方正仿宋_GBK"/>
          <w:sz w:val="32"/>
          <w:szCs w:val="32"/>
        </w:rPr>
        <w:t>16</w:t>
      </w:r>
      <w:r w:rsidR="008F6DFB" w:rsidRPr="00526B39">
        <w:rPr>
          <w:rFonts w:eastAsia="方正仿宋_GBK"/>
          <w:sz w:val="32"/>
          <w:szCs w:val="32"/>
        </w:rPr>
        <w:t>人，科级领导职数</w:t>
      </w:r>
      <w:r w:rsidR="00E21CA2" w:rsidRPr="00526B39">
        <w:rPr>
          <w:rFonts w:eastAsia="方正仿宋_GBK"/>
          <w:sz w:val="32"/>
          <w:szCs w:val="32"/>
        </w:rPr>
        <w:t>3</w:t>
      </w:r>
      <w:r w:rsidR="008F6DFB" w:rsidRPr="00526B39">
        <w:rPr>
          <w:rFonts w:eastAsia="方正仿宋_GBK"/>
          <w:sz w:val="32"/>
          <w:szCs w:val="32"/>
        </w:rPr>
        <w:t>名（主任</w:t>
      </w:r>
      <w:r w:rsidR="008F6DFB" w:rsidRPr="00526B39">
        <w:rPr>
          <w:rFonts w:eastAsia="方正仿宋_GBK"/>
          <w:sz w:val="32"/>
          <w:szCs w:val="32"/>
        </w:rPr>
        <w:t>1</w:t>
      </w:r>
      <w:r w:rsidR="008F6DFB" w:rsidRPr="00526B39">
        <w:rPr>
          <w:rFonts w:eastAsia="方正仿宋_GBK"/>
          <w:sz w:val="32"/>
          <w:szCs w:val="32"/>
        </w:rPr>
        <w:t>名、副主任</w:t>
      </w:r>
      <w:r w:rsidR="008F6DFB" w:rsidRPr="00526B39">
        <w:rPr>
          <w:rFonts w:eastAsia="方正仿宋_GBK"/>
          <w:sz w:val="32"/>
          <w:szCs w:val="32"/>
        </w:rPr>
        <w:t>2</w:t>
      </w:r>
      <w:r w:rsidR="008F6DFB" w:rsidRPr="00526B39">
        <w:rPr>
          <w:rFonts w:eastAsia="方正仿宋_GBK"/>
          <w:sz w:val="32"/>
          <w:szCs w:val="32"/>
        </w:rPr>
        <w:t>名）</w:t>
      </w:r>
      <w:r w:rsidR="00D870CC" w:rsidRPr="00526B39">
        <w:rPr>
          <w:rFonts w:eastAsia="方正仿宋_GBK"/>
          <w:sz w:val="32"/>
          <w:szCs w:val="32"/>
        </w:rPr>
        <w:t>。</w:t>
      </w:r>
    </w:p>
    <w:p w:rsidR="00E24E0B" w:rsidRPr="00526B39" w:rsidRDefault="00B8670E" w:rsidP="006E538F">
      <w:pPr>
        <w:widowControl/>
        <w:ind w:firstLineChars="100" w:firstLine="32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（三）重点工作概述</w:t>
      </w:r>
    </w:p>
    <w:p w:rsidR="00B17056" w:rsidRPr="00526B39" w:rsidRDefault="00B17056" w:rsidP="006E538F">
      <w:pPr>
        <w:spacing w:line="240" w:lineRule="atLeast"/>
        <w:ind w:firstLineChars="250" w:firstLine="800"/>
        <w:rPr>
          <w:rFonts w:eastAsia="方正仿宋_GBK"/>
          <w:sz w:val="32"/>
          <w:szCs w:val="32"/>
        </w:rPr>
      </w:pPr>
      <w:r w:rsidRPr="00526B39">
        <w:rPr>
          <w:rFonts w:eastAsia="方正仿宋_GBK"/>
          <w:bCs/>
          <w:sz w:val="32"/>
          <w:szCs w:val="32"/>
        </w:rPr>
        <w:t>2018</w:t>
      </w:r>
      <w:r w:rsidRPr="00526B39">
        <w:rPr>
          <w:rFonts w:eastAsia="方正仿宋_GBK"/>
          <w:bCs/>
          <w:sz w:val="32"/>
          <w:szCs w:val="32"/>
        </w:rPr>
        <w:t>年重点工作任务是</w:t>
      </w:r>
      <w:r w:rsidRPr="00526B39">
        <w:rPr>
          <w:rFonts w:eastAsia="方正仿宋_GBK"/>
          <w:sz w:val="32"/>
          <w:szCs w:val="32"/>
        </w:rPr>
        <w:t>指导与监督全州重大动物疫病的预防、控制和扑灭工作；负责全州动物疫情信息收集、汇总、分析、上报及重大动物疫情预警预报工作。组织实施动物疫病实验室诊断、流行病学调查及动物疫情预警监测；指导全州动物疫情测报站及边境动物疫情监测站的业务工作等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二、预算单位基本情况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我部门编制</w:t>
      </w:r>
      <w:r w:rsidR="005F5AE4" w:rsidRPr="00526B39">
        <w:rPr>
          <w:rFonts w:eastAsia="方正仿宋_GBK"/>
          <w:kern w:val="0"/>
          <w:sz w:val="32"/>
          <w:szCs w:val="32"/>
        </w:rPr>
        <w:t>2018</w:t>
      </w:r>
      <w:r w:rsidRPr="00526B39">
        <w:rPr>
          <w:rFonts w:eastAsia="方正仿宋_GBK"/>
          <w:kern w:val="0"/>
          <w:sz w:val="32"/>
          <w:szCs w:val="32"/>
        </w:rPr>
        <w:t>年部门预算单位共</w:t>
      </w:r>
      <w:r w:rsidR="002C5162" w:rsidRPr="00526B39">
        <w:rPr>
          <w:rFonts w:eastAsia="方正仿宋_GBK"/>
          <w:kern w:val="0"/>
          <w:sz w:val="32"/>
          <w:szCs w:val="32"/>
        </w:rPr>
        <w:t>1</w:t>
      </w:r>
      <w:r w:rsidRPr="00526B39">
        <w:rPr>
          <w:rFonts w:eastAsia="方正仿宋_GBK"/>
          <w:kern w:val="0"/>
          <w:sz w:val="32"/>
          <w:szCs w:val="32"/>
        </w:rPr>
        <w:t>个。其中：财政全供给单位</w:t>
      </w:r>
      <w:r w:rsidR="002C5162" w:rsidRPr="00526B39">
        <w:rPr>
          <w:rFonts w:eastAsia="方正仿宋_GBK"/>
          <w:kern w:val="0"/>
          <w:sz w:val="32"/>
          <w:szCs w:val="32"/>
        </w:rPr>
        <w:t>1</w:t>
      </w:r>
      <w:r w:rsidRPr="00526B39">
        <w:rPr>
          <w:rFonts w:eastAsia="方正仿宋_GBK"/>
          <w:kern w:val="0"/>
          <w:sz w:val="32"/>
          <w:szCs w:val="32"/>
        </w:rPr>
        <w:t>个；部分供给单位</w:t>
      </w:r>
      <w:r w:rsidR="002C5162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个；特殊供给单位</w:t>
      </w:r>
      <w:r w:rsidR="002C5162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个；自收自支单位</w:t>
      </w:r>
      <w:r w:rsidR="002C5162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个。财政全供给单位中行政单位</w:t>
      </w:r>
      <w:r w:rsidR="002C5162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个；参公管理事业单位</w:t>
      </w:r>
      <w:r w:rsidR="002C5162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个；非参公管理事业单位</w:t>
      </w:r>
      <w:r w:rsidR="002C5162" w:rsidRPr="00526B39">
        <w:rPr>
          <w:rFonts w:eastAsia="方正仿宋_GBK"/>
          <w:kern w:val="0"/>
          <w:sz w:val="32"/>
          <w:szCs w:val="32"/>
        </w:rPr>
        <w:t>1</w:t>
      </w:r>
      <w:r w:rsidRPr="00526B39">
        <w:rPr>
          <w:rFonts w:eastAsia="方正仿宋_GBK"/>
          <w:kern w:val="0"/>
          <w:sz w:val="32"/>
          <w:szCs w:val="32"/>
        </w:rPr>
        <w:t>个。截止</w:t>
      </w:r>
      <w:r w:rsidRPr="00526B39">
        <w:rPr>
          <w:rFonts w:eastAsia="方正仿宋_GBK"/>
          <w:kern w:val="0"/>
          <w:sz w:val="32"/>
          <w:szCs w:val="32"/>
        </w:rPr>
        <w:t>2017</w:t>
      </w:r>
      <w:r w:rsidRPr="00526B39">
        <w:rPr>
          <w:rFonts w:eastAsia="方正仿宋_GBK"/>
          <w:kern w:val="0"/>
          <w:sz w:val="32"/>
          <w:szCs w:val="32"/>
        </w:rPr>
        <w:t>年</w:t>
      </w:r>
      <w:r w:rsidRPr="00526B39">
        <w:rPr>
          <w:rFonts w:eastAsia="方正仿宋_GBK"/>
          <w:kern w:val="0"/>
          <w:sz w:val="32"/>
          <w:szCs w:val="32"/>
        </w:rPr>
        <w:t>11</w:t>
      </w:r>
      <w:r w:rsidRPr="00526B39">
        <w:rPr>
          <w:rFonts w:eastAsia="方正仿宋_GBK"/>
          <w:kern w:val="0"/>
          <w:sz w:val="32"/>
          <w:szCs w:val="32"/>
        </w:rPr>
        <w:t>月统计，部门基本情况如下：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在职人员编制</w:t>
      </w:r>
      <w:r w:rsidR="00F35F84" w:rsidRPr="00526B39">
        <w:rPr>
          <w:rFonts w:eastAsia="方正仿宋_GBK"/>
          <w:kern w:val="0"/>
          <w:sz w:val="32"/>
          <w:szCs w:val="32"/>
        </w:rPr>
        <w:t>16</w:t>
      </w:r>
      <w:r w:rsidRPr="00526B39">
        <w:rPr>
          <w:rFonts w:eastAsia="方正仿宋_GBK"/>
          <w:kern w:val="0"/>
          <w:sz w:val="32"/>
          <w:szCs w:val="32"/>
        </w:rPr>
        <w:t>人，其中：行政编制</w:t>
      </w:r>
      <w:r w:rsidR="00F35F84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人，事业编制</w:t>
      </w:r>
      <w:r w:rsidR="00F35F84" w:rsidRPr="00526B39">
        <w:rPr>
          <w:rFonts w:eastAsia="方正仿宋_GBK"/>
          <w:kern w:val="0"/>
          <w:sz w:val="32"/>
          <w:szCs w:val="32"/>
        </w:rPr>
        <w:t>16</w:t>
      </w:r>
      <w:r w:rsidRPr="00526B39">
        <w:rPr>
          <w:rFonts w:eastAsia="方正仿宋_GBK"/>
          <w:kern w:val="0"/>
          <w:sz w:val="32"/>
          <w:szCs w:val="32"/>
        </w:rPr>
        <w:t>人。在职实有</w:t>
      </w:r>
      <w:r w:rsidR="0084143D" w:rsidRPr="00526B39">
        <w:rPr>
          <w:rFonts w:eastAsia="方正仿宋_GBK"/>
          <w:kern w:val="0"/>
          <w:sz w:val="32"/>
          <w:szCs w:val="32"/>
        </w:rPr>
        <w:t>16</w:t>
      </w:r>
      <w:r w:rsidRPr="00526B39">
        <w:rPr>
          <w:rFonts w:eastAsia="方正仿宋_GBK"/>
          <w:kern w:val="0"/>
          <w:sz w:val="32"/>
          <w:szCs w:val="32"/>
        </w:rPr>
        <w:t>人，其中：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Pr="00526B39">
        <w:rPr>
          <w:rFonts w:eastAsia="方正仿宋_GBK"/>
          <w:kern w:val="0"/>
          <w:sz w:val="32"/>
          <w:szCs w:val="32"/>
        </w:rPr>
        <w:t>财政全供养</w:t>
      </w:r>
      <w:r w:rsidR="0084143D" w:rsidRPr="00526B39">
        <w:rPr>
          <w:rFonts w:eastAsia="方正仿宋_GBK"/>
          <w:kern w:val="0"/>
          <w:sz w:val="32"/>
          <w:szCs w:val="32"/>
        </w:rPr>
        <w:t>16</w:t>
      </w:r>
      <w:r w:rsidRPr="00526B39">
        <w:rPr>
          <w:rFonts w:eastAsia="方正仿宋_GBK"/>
          <w:kern w:val="0"/>
          <w:sz w:val="32"/>
          <w:szCs w:val="32"/>
        </w:rPr>
        <w:t>人，财政部分供养</w:t>
      </w:r>
      <w:r w:rsidR="0084143D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人，非财政供养</w:t>
      </w:r>
      <w:r w:rsidR="0084143D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人。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离退休人员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="0084143D" w:rsidRPr="00526B39">
        <w:rPr>
          <w:rFonts w:eastAsia="方正仿宋_GBK"/>
          <w:kern w:val="0"/>
          <w:sz w:val="32"/>
          <w:szCs w:val="32"/>
        </w:rPr>
        <w:t>11</w:t>
      </w:r>
      <w:r w:rsidRPr="00526B39">
        <w:rPr>
          <w:rFonts w:eastAsia="方正仿宋_GBK"/>
          <w:kern w:val="0"/>
          <w:sz w:val="32"/>
          <w:szCs w:val="32"/>
        </w:rPr>
        <w:t>人，其中：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Pr="00526B39">
        <w:rPr>
          <w:rFonts w:eastAsia="方正仿宋_GBK"/>
          <w:kern w:val="0"/>
          <w:sz w:val="32"/>
          <w:szCs w:val="32"/>
        </w:rPr>
        <w:t>离休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="0084143D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人，退休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="0084143D" w:rsidRPr="00526B39">
        <w:rPr>
          <w:rFonts w:eastAsia="方正仿宋_GBK"/>
          <w:kern w:val="0"/>
          <w:sz w:val="32"/>
          <w:szCs w:val="32"/>
        </w:rPr>
        <w:t>11</w:t>
      </w:r>
      <w:r w:rsidRPr="00526B39">
        <w:rPr>
          <w:rFonts w:eastAsia="方正仿宋_GBK"/>
          <w:kern w:val="0"/>
          <w:sz w:val="32"/>
          <w:szCs w:val="32"/>
        </w:rPr>
        <w:t>人。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lastRenderedPageBreak/>
        <w:t>车辆编制</w:t>
      </w:r>
      <w:r w:rsidR="0084143D" w:rsidRPr="00526B39">
        <w:rPr>
          <w:rFonts w:eastAsia="方正仿宋_GBK"/>
          <w:kern w:val="0"/>
          <w:sz w:val="32"/>
          <w:szCs w:val="32"/>
        </w:rPr>
        <w:t>3</w:t>
      </w:r>
      <w:r w:rsidRPr="00526B39">
        <w:rPr>
          <w:rFonts w:eastAsia="方正仿宋_GBK"/>
          <w:kern w:val="0"/>
          <w:sz w:val="32"/>
          <w:szCs w:val="32"/>
        </w:rPr>
        <w:t>辆，实有车辆</w:t>
      </w:r>
      <w:r w:rsidR="0084143D" w:rsidRPr="00526B39">
        <w:rPr>
          <w:rFonts w:eastAsia="方正仿宋_GBK"/>
          <w:kern w:val="0"/>
          <w:sz w:val="32"/>
          <w:szCs w:val="32"/>
        </w:rPr>
        <w:t>2</w:t>
      </w:r>
      <w:r w:rsidRPr="00526B39">
        <w:rPr>
          <w:rFonts w:eastAsia="方正仿宋_GBK"/>
          <w:kern w:val="0"/>
          <w:sz w:val="32"/>
          <w:szCs w:val="32"/>
        </w:rPr>
        <w:t>辆。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三、预算单位收入情况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（一）部门财务收入情况</w:t>
      </w:r>
    </w:p>
    <w:p w:rsidR="00E24E0B" w:rsidRPr="00526B39" w:rsidRDefault="00091206" w:rsidP="006E538F">
      <w:pPr>
        <w:widowControl/>
        <w:ind w:firstLineChars="250" w:firstLine="80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2018</w:t>
      </w:r>
      <w:r w:rsidR="00B8670E" w:rsidRPr="00526B39">
        <w:rPr>
          <w:rFonts w:eastAsia="方正仿宋_GBK"/>
          <w:kern w:val="0"/>
          <w:sz w:val="32"/>
          <w:szCs w:val="32"/>
        </w:rPr>
        <w:t>年部门财务总收入</w:t>
      </w:r>
      <w:r w:rsidR="00B8670E" w:rsidRPr="00526B39">
        <w:rPr>
          <w:rFonts w:eastAsia="方正仿宋_GBK"/>
          <w:kern w:val="0"/>
          <w:sz w:val="32"/>
          <w:szCs w:val="32"/>
        </w:rPr>
        <w:t xml:space="preserve"> 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万元，其中：一般公共预算财政拨款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万元，政府性基金预算财政拨款</w:t>
      </w:r>
      <w:r w:rsidR="00FD0EE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万元，国有资本经营预算财政拨款</w:t>
      </w:r>
      <w:r w:rsidR="00FD0EE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万元，事业收入</w:t>
      </w:r>
      <w:r w:rsidR="00FD0EE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万元，事业单位经营收入</w:t>
      </w:r>
      <w:r w:rsidR="00FD0EE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万元，其他收入</w:t>
      </w:r>
      <w:r w:rsidR="00FD0EE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万元，上年结转</w:t>
      </w:r>
      <w:r w:rsidR="00A71D95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万元。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（二）财政拨款收入情况</w:t>
      </w:r>
    </w:p>
    <w:p w:rsidR="00E24E0B" w:rsidRPr="00526B39" w:rsidRDefault="00A71D95" w:rsidP="006E538F">
      <w:pPr>
        <w:widowControl/>
        <w:ind w:firstLineChars="250" w:firstLine="80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2018</w:t>
      </w:r>
      <w:r w:rsidR="00B8670E" w:rsidRPr="00526B39">
        <w:rPr>
          <w:rFonts w:eastAsia="方正仿宋_GBK"/>
          <w:kern w:val="0"/>
          <w:sz w:val="32"/>
          <w:szCs w:val="32"/>
        </w:rPr>
        <w:t>年部门财政拨款收入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万元，其中</w:t>
      </w:r>
      <w:r w:rsidR="00B8670E" w:rsidRPr="00526B39">
        <w:rPr>
          <w:rFonts w:eastAsia="方正仿宋_GBK"/>
          <w:kern w:val="0"/>
          <w:sz w:val="32"/>
          <w:szCs w:val="32"/>
        </w:rPr>
        <w:t>:</w:t>
      </w:r>
      <w:r w:rsidR="00B8670E" w:rsidRPr="00526B39">
        <w:rPr>
          <w:rFonts w:eastAsia="方正仿宋_GBK"/>
          <w:kern w:val="0"/>
          <w:sz w:val="32"/>
          <w:szCs w:val="32"/>
        </w:rPr>
        <w:t>本年收入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万元，上年结转</w:t>
      </w:r>
      <w:r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万元。本年收入中，一般公共预算财政拨款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万元（本级财力</w:t>
      </w:r>
      <w:r w:rsidR="00332C8D" w:rsidRPr="00526B39">
        <w:rPr>
          <w:rFonts w:eastAsia="方正仿宋_GBK"/>
          <w:kern w:val="0"/>
          <w:sz w:val="32"/>
          <w:szCs w:val="32"/>
        </w:rPr>
        <w:t>203.98</w:t>
      </w:r>
      <w:r w:rsidR="00B8670E" w:rsidRPr="00526B39">
        <w:rPr>
          <w:rFonts w:eastAsia="方正仿宋_GBK"/>
          <w:kern w:val="0"/>
          <w:sz w:val="32"/>
          <w:szCs w:val="32"/>
        </w:rPr>
        <w:t>万元，专项收入</w:t>
      </w:r>
      <w:r w:rsidR="00332C8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万元，执法办案补助</w:t>
      </w:r>
      <w:r w:rsidR="00332C8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万元，收费成本补偿</w:t>
      </w:r>
      <w:r w:rsidR="00332C8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万元，财政专户管理的收入</w:t>
      </w:r>
      <w:r w:rsidR="00332C8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万元，国有资源（资产）有偿使用成本补偿</w:t>
      </w:r>
      <w:r w:rsidR="00332C8D"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万元），政府性基金预算财政拨款</w:t>
      </w:r>
      <w:r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万元，国有资本经营预算财政拨款</w:t>
      </w:r>
      <w:r w:rsidRPr="00526B39">
        <w:rPr>
          <w:rFonts w:eastAsia="方正仿宋_GBK"/>
          <w:kern w:val="0"/>
          <w:sz w:val="32"/>
          <w:szCs w:val="32"/>
        </w:rPr>
        <w:t>0</w:t>
      </w:r>
      <w:r w:rsidR="00B8670E" w:rsidRPr="00526B39">
        <w:rPr>
          <w:rFonts w:eastAsia="方正仿宋_GBK"/>
          <w:kern w:val="0"/>
          <w:sz w:val="32"/>
          <w:szCs w:val="32"/>
        </w:rPr>
        <w:t>万元。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四、预算单位支出情况</w:t>
      </w:r>
      <w:r w:rsidR="000A4E6B" w:rsidRPr="00526B39">
        <w:rPr>
          <w:rFonts w:eastAsia="黑体"/>
          <w:kern w:val="0"/>
          <w:sz w:val="32"/>
          <w:szCs w:val="32"/>
        </w:rPr>
        <w:t>203.98</w:t>
      </w:r>
      <w:r w:rsidRPr="00526B39">
        <w:rPr>
          <w:rFonts w:eastAsia="黑体" w:hAnsi="黑体"/>
          <w:kern w:val="0"/>
          <w:sz w:val="32"/>
          <w:szCs w:val="32"/>
        </w:rPr>
        <w:t>万元，其中，基本支出</w:t>
      </w:r>
      <w:r w:rsidR="000A4E6B" w:rsidRPr="00526B39">
        <w:rPr>
          <w:rFonts w:eastAsia="黑体"/>
          <w:kern w:val="0"/>
          <w:sz w:val="32"/>
          <w:szCs w:val="32"/>
        </w:rPr>
        <w:t>188.98</w:t>
      </w:r>
      <w:r w:rsidRPr="00526B39">
        <w:rPr>
          <w:rFonts w:eastAsia="黑体" w:hAnsi="黑体"/>
          <w:kern w:val="0"/>
          <w:sz w:val="32"/>
          <w:szCs w:val="32"/>
        </w:rPr>
        <w:t>万元，项目支出</w:t>
      </w:r>
      <w:r w:rsidR="009A6FE9" w:rsidRPr="00526B39">
        <w:rPr>
          <w:rFonts w:eastAsia="黑体"/>
          <w:kern w:val="0"/>
          <w:sz w:val="32"/>
          <w:szCs w:val="32"/>
        </w:rPr>
        <w:t>15.00</w:t>
      </w:r>
      <w:r w:rsidRPr="00526B39">
        <w:rPr>
          <w:rFonts w:eastAsia="黑体" w:hAnsi="黑体"/>
          <w:kern w:val="0"/>
          <w:sz w:val="32"/>
          <w:szCs w:val="32"/>
        </w:rPr>
        <w:t>万元。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（一）财政拨款安排支出按功能科目分类情况</w:t>
      </w:r>
    </w:p>
    <w:p w:rsidR="006E538F" w:rsidRPr="00526B39" w:rsidRDefault="00B8670E" w:rsidP="006E538F">
      <w:pPr>
        <w:widowControl/>
        <w:snapToGrid w:val="0"/>
        <w:spacing w:before="100" w:after="100" w:line="600" w:lineRule="exact"/>
        <w:ind w:firstLine="538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功能科目分组，主要用于</w:t>
      </w:r>
      <w:r w:rsidR="004B6649" w:rsidRPr="00526B39">
        <w:rPr>
          <w:rFonts w:eastAsia="方正仿宋_GBK"/>
          <w:kern w:val="0"/>
          <w:sz w:val="32"/>
          <w:szCs w:val="32"/>
        </w:rPr>
        <w:t>：</w:t>
      </w:r>
      <w:r w:rsidR="004B6649" w:rsidRPr="00526B39">
        <w:rPr>
          <w:rFonts w:eastAsia="方正仿宋_GBK"/>
          <w:kern w:val="0"/>
          <w:sz w:val="32"/>
          <w:szCs w:val="32"/>
        </w:rPr>
        <w:t>1</w:t>
      </w:r>
      <w:r w:rsidR="004B6649" w:rsidRPr="00526B39">
        <w:rPr>
          <w:rFonts w:eastAsia="方正仿宋_GBK"/>
          <w:kern w:val="0"/>
          <w:sz w:val="32"/>
          <w:szCs w:val="32"/>
        </w:rPr>
        <w:t>、</w:t>
      </w:r>
      <w:r w:rsidR="004B6649" w:rsidRPr="00526B39">
        <w:rPr>
          <w:rFonts w:eastAsia="方正仿宋_GBK"/>
          <w:kern w:val="0"/>
          <w:sz w:val="32"/>
          <w:szCs w:val="32"/>
        </w:rPr>
        <w:t xml:space="preserve"> </w:t>
      </w:r>
      <w:r w:rsidR="006E538F" w:rsidRPr="00526B39">
        <w:rPr>
          <w:rFonts w:eastAsia="方正仿宋_GBK"/>
          <w:kern w:val="0"/>
          <w:sz w:val="32"/>
          <w:szCs w:val="32"/>
        </w:rPr>
        <w:t>“</w:t>
      </w:r>
      <w:r w:rsidR="006E538F" w:rsidRPr="00526B39">
        <w:rPr>
          <w:rFonts w:eastAsia="方正仿宋_GBK"/>
          <w:sz w:val="32"/>
          <w:szCs w:val="32"/>
        </w:rPr>
        <w:t>208</w:t>
      </w:r>
      <w:r w:rsidR="006E538F" w:rsidRPr="00526B39">
        <w:rPr>
          <w:rFonts w:eastAsia="方正仿宋_GBK"/>
          <w:sz w:val="32"/>
          <w:szCs w:val="32"/>
        </w:rPr>
        <w:t>（类）</w:t>
      </w:r>
      <w:r w:rsidR="006E538F" w:rsidRPr="00526B39">
        <w:rPr>
          <w:rFonts w:eastAsia="方正仿宋_GBK"/>
          <w:kern w:val="0"/>
          <w:sz w:val="32"/>
          <w:szCs w:val="32"/>
        </w:rPr>
        <w:t>－</w:t>
      </w:r>
      <w:r w:rsidR="006E538F" w:rsidRPr="00526B39">
        <w:rPr>
          <w:rFonts w:eastAsia="方正仿宋_GBK"/>
          <w:sz w:val="32"/>
          <w:szCs w:val="32"/>
        </w:rPr>
        <w:t>05</w:t>
      </w:r>
      <w:r w:rsidR="006E538F" w:rsidRPr="00526B39">
        <w:rPr>
          <w:rFonts w:eastAsia="方正仿宋_GBK"/>
          <w:sz w:val="32"/>
          <w:szCs w:val="32"/>
        </w:rPr>
        <w:t>（款）</w:t>
      </w:r>
      <w:r w:rsidR="006E538F" w:rsidRPr="00526B39">
        <w:rPr>
          <w:rFonts w:eastAsia="方正仿宋_GBK"/>
          <w:kern w:val="0"/>
          <w:sz w:val="32"/>
          <w:szCs w:val="32"/>
        </w:rPr>
        <w:t>”</w:t>
      </w:r>
      <w:r w:rsidR="00A409BD" w:rsidRPr="00526B39">
        <w:rPr>
          <w:rFonts w:eastAsia="方正仿宋_GBK"/>
          <w:kern w:val="0"/>
          <w:sz w:val="32"/>
          <w:szCs w:val="32"/>
        </w:rPr>
        <w:t>社会保障和就业</w:t>
      </w:r>
      <w:r w:rsidR="006E538F" w:rsidRPr="00526B39">
        <w:rPr>
          <w:rFonts w:eastAsia="方正仿宋_GBK"/>
          <w:kern w:val="0"/>
          <w:sz w:val="32"/>
          <w:szCs w:val="32"/>
        </w:rPr>
        <w:t>支出</w:t>
      </w:r>
      <w:r w:rsidR="004B6649" w:rsidRPr="00526B39">
        <w:rPr>
          <w:rFonts w:eastAsia="方正仿宋_GBK"/>
          <w:kern w:val="0"/>
          <w:sz w:val="32"/>
          <w:szCs w:val="32"/>
        </w:rPr>
        <w:t>36</w:t>
      </w:r>
      <w:r w:rsidR="006E538F" w:rsidRPr="00526B39">
        <w:rPr>
          <w:rFonts w:eastAsia="方正仿宋_GBK"/>
          <w:kern w:val="0"/>
          <w:sz w:val="32"/>
          <w:szCs w:val="32"/>
        </w:rPr>
        <w:t>.</w:t>
      </w:r>
      <w:r w:rsidR="004B6649" w:rsidRPr="00526B39">
        <w:rPr>
          <w:rFonts w:eastAsia="方正仿宋_GBK"/>
          <w:kern w:val="0"/>
          <w:sz w:val="32"/>
          <w:szCs w:val="32"/>
        </w:rPr>
        <w:t>84</w:t>
      </w:r>
      <w:r w:rsidR="006E538F" w:rsidRPr="00526B39">
        <w:rPr>
          <w:rFonts w:eastAsia="方正仿宋_GBK"/>
          <w:kern w:val="0"/>
          <w:sz w:val="32"/>
          <w:szCs w:val="32"/>
        </w:rPr>
        <w:t>万元，</w:t>
      </w:r>
      <w:r w:rsidR="004B6649" w:rsidRPr="00526B39">
        <w:rPr>
          <w:rFonts w:eastAsia="方正仿宋_GBK"/>
          <w:kern w:val="0"/>
          <w:sz w:val="32"/>
          <w:szCs w:val="32"/>
        </w:rPr>
        <w:t>其中：</w:t>
      </w:r>
      <w:r w:rsidR="006E538F" w:rsidRPr="00526B39">
        <w:rPr>
          <w:rFonts w:eastAsia="方正仿宋_GBK"/>
          <w:kern w:val="0"/>
          <w:sz w:val="32"/>
          <w:szCs w:val="32"/>
        </w:rPr>
        <w:t>反映</w:t>
      </w:r>
      <w:r w:rsidR="006E538F" w:rsidRPr="00526B39">
        <w:rPr>
          <w:rFonts w:eastAsia="方正仿宋_GBK"/>
          <w:sz w:val="32"/>
          <w:szCs w:val="32"/>
        </w:rPr>
        <w:t>事业单位离退休</w:t>
      </w:r>
      <w:r w:rsidR="004B6649" w:rsidRPr="00526B39">
        <w:rPr>
          <w:rFonts w:eastAsia="方正仿宋_GBK"/>
          <w:sz w:val="32"/>
          <w:szCs w:val="32"/>
        </w:rPr>
        <w:t>人员公用费用</w:t>
      </w:r>
      <w:r w:rsidR="004B6649" w:rsidRPr="00526B39">
        <w:rPr>
          <w:rFonts w:eastAsia="方正仿宋_GBK"/>
          <w:sz w:val="32"/>
          <w:szCs w:val="32"/>
        </w:rPr>
        <w:t>0.66</w:t>
      </w:r>
      <w:r w:rsidR="004B6649" w:rsidRPr="00526B39">
        <w:rPr>
          <w:rFonts w:eastAsia="方正仿宋_GBK"/>
          <w:sz w:val="32"/>
          <w:szCs w:val="32"/>
        </w:rPr>
        <w:t>万元、基本养老保险缴费支出</w:t>
      </w:r>
      <w:r w:rsidR="004B6649" w:rsidRPr="00526B39">
        <w:rPr>
          <w:rFonts w:eastAsia="方正仿宋_GBK"/>
          <w:sz w:val="32"/>
          <w:szCs w:val="32"/>
        </w:rPr>
        <w:t>25.82</w:t>
      </w:r>
      <w:r w:rsidR="004B6649" w:rsidRPr="00526B39">
        <w:rPr>
          <w:rFonts w:eastAsia="方正仿宋_GBK"/>
          <w:sz w:val="32"/>
          <w:szCs w:val="32"/>
        </w:rPr>
        <w:t>万元和职业年金缴费支出</w:t>
      </w:r>
      <w:r w:rsidR="004B6649" w:rsidRPr="00526B39">
        <w:rPr>
          <w:rFonts w:eastAsia="方正仿宋_GBK"/>
          <w:sz w:val="32"/>
          <w:szCs w:val="32"/>
        </w:rPr>
        <w:t>10.36</w:t>
      </w:r>
      <w:r w:rsidR="004B6649" w:rsidRPr="00526B39">
        <w:rPr>
          <w:rFonts w:eastAsia="方正仿宋_GBK"/>
          <w:sz w:val="32"/>
          <w:szCs w:val="32"/>
        </w:rPr>
        <w:t>万元</w:t>
      </w:r>
      <w:r w:rsidR="006E538F" w:rsidRPr="00526B39">
        <w:rPr>
          <w:rFonts w:eastAsia="方正仿宋_GBK"/>
          <w:kern w:val="0"/>
          <w:sz w:val="32"/>
          <w:szCs w:val="32"/>
        </w:rPr>
        <w:t>；</w:t>
      </w:r>
      <w:r w:rsidR="004B6649" w:rsidRPr="00526B39">
        <w:rPr>
          <w:rFonts w:eastAsia="方正仿宋_GBK"/>
          <w:kern w:val="0"/>
          <w:sz w:val="32"/>
          <w:szCs w:val="32"/>
        </w:rPr>
        <w:t>2</w:t>
      </w:r>
      <w:r w:rsidR="004B6649" w:rsidRPr="00526B39">
        <w:rPr>
          <w:rFonts w:eastAsia="方正仿宋_GBK"/>
          <w:kern w:val="0"/>
          <w:sz w:val="32"/>
          <w:szCs w:val="32"/>
        </w:rPr>
        <w:t>、</w:t>
      </w:r>
      <w:r w:rsidR="006E538F" w:rsidRPr="00526B39">
        <w:rPr>
          <w:rFonts w:eastAsia="方正仿宋_GBK"/>
          <w:kern w:val="0"/>
          <w:sz w:val="32"/>
          <w:szCs w:val="32"/>
        </w:rPr>
        <w:t>“</w:t>
      </w:r>
      <w:r w:rsidR="006E538F" w:rsidRPr="00526B39">
        <w:rPr>
          <w:rFonts w:eastAsia="方正仿宋_GBK"/>
          <w:sz w:val="32"/>
          <w:szCs w:val="32"/>
        </w:rPr>
        <w:t>213</w:t>
      </w:r>
      <w:r w:rsidR="006E538F" w:rsidRPr="00526B39">
        <w:rPr>
          <w:rFonts w:eastAsia="方正仿宋_GBK"/>
          <w:sz w:val="32"/>
          <w:szCs w:val="32"/>
        </w:rPr>
        <w:t>（类）</w:t>
      </w:r>
      <w:r w:rsidR="006E538F" w:rsidRPr="00526B39">
        <w:rPr>
          <w:rFonts w:eastAsia="方正仿宋_GBK"/>
          <w:kern w:val="0"/>
          <w:sz w:val="32"/>
          <w:szCs w:val="32"/>
        </w:rPr>
        <w:t>－</w:t>
      </w:r>
      <w:r w:rsidR="006E538F" w:rsidRPr="00526B39">
        <w:rPr>
          <w:rFonts w:eastAsia="方正仿宋_GBK"/>
          <w:sz w:val="32"/>
          <w:szCs w:val="32"/>
        </w:rPr>
        <w:t>01</w:t>
      </w:r>
      <w:r w:rsidR="006E538F" w:rsidRPr="00526B39">
        <w:rPr>
          <w:rFonts w:eastAsia="方正仿宋_GBK"/>
          <w:sz w:val="32"/>
          <w:szCs w:val="32"/>
        </w:rPr>
        <w:t>（款）</w:t>
      </w:r>
      <w:r w:rsidR="006E538F" w:rsidRPr="00526B39">
        <w:rPr>
          <w:rFonts w:eastAsia="方正仿宋_GBK"/>
          <w:kern w:val="0"/>
          <w:sz w:val="32"/>
          <w:szCs w:val="32"/>
        </w:rPr>
        <w:t>”</w:t>
      </w:r>
      <w:r w:rsidR="00624FB6" w:rsidRPr="00526B39">
        <w:rPr>
          <w:rFonts w:eastAsia="方正仿宋_GBK"/>
          <w:kern w:val="0"/>
          <w:sz w:val="32"/>
          <w:szCs w:val="32"/>
        </w:rPr>
        <w:lastRenderedPageBreak/>
        <w:t>农林水</w:t>
      </w:r>
      <w:r w:rsidR="006E538F" w:rsidRPr="00526B39">
        <w:rPr>
          <w:rFonts w:eastAsia="方正仿宋_GBK"/>
          <w:kern w:val="0"/>
          <w:sz w:val="32"/>
          <w:szCs w:val="32"/>
        </w:rPr>
        <w:t>支出</w:t>
      </w:r>
      <w:r w:rsidR="004B6649" w:rsidRPr="00526B39">
        <w:rPr>
          <w:rFonts w:eastAsia="方正仿宋_GBK"/>
          <w:kern w:val="0"/>
          <w:sz w:val="32"/>
          <w:szCs w:val="32"/>
        </w:rPr>
        <w:t>152</w:t>
      </w:r>
      <w:r w:rsidR="006E538F" w:rsidRPr="00526B39">
        <w:rPr>
          <w:rFonts w:eastAsia="方正仿宋_GBK"/>
          <w:kern w:val="0"/>
          <w:sz w:val="32"/>
          <w:szCs w:val="32"/>
        </w:rPr>
        <w:t>.</w:t>
      </w:r>
      <w:r w:rsidR="004B6649" w:rsidRPr="00526B39">
        <w:rPr>
          <w:rFonts w:eastAsia="方正仿宋_GBK"/>
          <w:kern w:val="0"/>
          <w:sz w:val="32"/>
          <w:szCs w:val="32"/>
        </w:rPr>
        <w:t>96</w:t>
      </w:r>
      <w:r w:rsidR="006E538F" w:rsidRPr="00526B39">
        <w:rPr>
          <w:rFonts w:eastAsia="方正仿宋_GBK"/>
          <w:kern w:val="0"/>
          <w:sz w:val="32"/>
          <w:szCs w:val="32"/>
        </w:rPr>
        <w:t>万元，其中：反映事业单位在职人员的工资</w:t>
      </w:r>
      <w:r w:rsidR="004B6649" w:rsidRPr="00526B39">
        <w:rPr>
          <w:rFonts w:eastAsia="方正仿宋_GBK"/>
          <w:kern w:val="0"/>
          <w:sz w:val="32"/>
          <w:szCs w:val="32"/>
        </w:rPr>
        <w:t>129</w:t>
      </w:r>
      <w:r w:rsidR="006E538F" w:rsidRPr="00526B39">
        <w:rPr>
          <w:rFonts w:eastAsia="方正仿宋_GBK"/>
          <w:kern w:val="0"/>
          <w:sz w:val="32"/>
          <w:szCs w:val="32"/>
        </w:rPr>
        <w:t>.</w:t>
      </w:r>
      <w:r w:rsidR="004B6649" w:rsidRPr="00526B39">
        <w:rPr>
          <w:rFonts w:eastAsia="方正仿宋_GBK"/>
          <w:kern w:val="0"/>
          <w:sz w:val="32"/>
          <w:szCs w:val="32"/>
        </w:rPr>
        <w:t>71</w:t>
      </w:r>
      <w:r w:rsidR="006E538F" w:rsidRPr="00526B39">
        <w:rPr>
          <w:rFonts w:eastAsia="方正仿宋_GBK"/>
          <w:kern w:val="0"/>
          <w:sz w:val="32"/>
          <w:szCs w:val="32"/>
        </w:rPr>
        <w:t>万元，在职人员的公用经费支出</w:t>
      </w:r>
      <w:r w:rsidR="006E538F" w:rsidRPr="00526B39">
        <w:rPr>
          <w:rFonts w:eastAsia="方正仿宋_GBK"/>
          <w:kern w:val="0"/>
          <w:sz w:val="32"/>
          <w:szCs w:val="32"/>
        </w:rPr>
        <w:t>8.</w:t>
      </w:r>
      <w:r w:rsidR="004B6649" w:rsidRPr="00526B39">
        <w:rPr>
          <w:rFonts w:eastAsia="方正仿宋_GBK"/>
          <w:kern w:val="0"/>
          <w:sz w:val="32"/>
          <w:szCs w:val="32"/>
        </w:rPr>
        <w:t>25</w:t>
      </w:r>
      <w:r w:rsidR="006E538F" w:rsidRPr="00526B39">
        <w:rPr>
          <w:rFonts w:eastAsia="方正仿宋_GBK"/>
          <w:kern w:val="0"/>
          <w:sz w:val="32"/>
          <w:szCs w:val="32"/>
        </w:rPr>
        <w:t>万元，</w:t>
      </w:r>
      <w:r w:rsidR="006E538F" w:rsidRPr="00526B39">
        <w:rPr>
          <w:rFonts w:eastAsia="方正仿宋_GBK"/>
          <w:sz w:val="32"/>
          <w:szCs w:val="32"/>
        </w:rPr>
        <w:t>动物疫病监测配套项目经费</w:t>
      </w:r>
      <w:r w:rsidR="006E538F" w:rsidRPr="00526B39">
        <w:rPr>
          <w:rFonts w:eastAsia="方正仿宋_GBK"/>
          <w:sz w:val="32"/>
          <w:szCs w:val="32"/>
        </w:rPr>
        <w:t>5</w:t>
      </w:r>
      <w:r w:rsidR="006E538F" w:rsidRPr="00526B39">
        <w:rPr>
          <w:rFonts w:eastAsia="方正仿宋_GBK"/>
          <w:sz w:val="32"/>
          <w:szCs w:val="32"/>
        </w:rPr>
        <w:t>万元，流行病学调查项目经费</w:t>
      </w:r>
      <w:r w:rsidR="006E538F" w:rsidRPr="00526B39">
        <w:rPr>
          <w:rFonts w:eastAsia="方正仿宋_GBK"/>
          <w:sz w:val="32"/>
          <w:szCs w:val="32"/>
        </w:rPr>
        <w:t>5</w:t>
      </w:r>
      <w:r w:rsidR="006E538F" w:rsidRPr="00526B39">
        <w:rPr>
          <w:rFonts w:eastAsia="方正仿宋_GBK"/>
          <w:sz w:val="32"/>
          <w:szCs w:val="32"/>
        </w:rPr>
        <w:t>万元，重大动物疫病防控应急物资储备项目经费</w:t>
      </w:r>
      <w:r w:rsidR="006E538F" w:rsidRPr="00526B39">
        <w:rPr>
          <w:rFonts w:eastAsia="方正仿宋_GBK"/>
          <w:sz w:val="32"/>
          <w:szCs w:val="32"/>
        </w:rPr>
        <w:t>5</w:t>
      </w:r>
      <w:r w:rsidR="006E538F" w:rsidRPr="00526B39">
        <w:rPr>
          <w:rFonts w:eastAsia="方正仿宋_GBK"/>
          <w:sz w:val="32"/>
          <w:szCs w:val="32"/>
        </w:rPr>
        <w:t>万元</w:t>
      </w:r>
      <w:r w:rsidR="006E538F" w:rsidRPr="00526B39">
        <w:rPr>
          <w:rFonts w:eastAsia="方正仿宋_GBK"/>
          <w:kern w:val="0"/>
          <w:sz w:val="32"/>
          <w:szCs w:val="32"/>
        </w:rPr>
        <w:t>；</w:t>
      </w:r>
      <w:r w:rsidR="004B6649" w:rsidRPr="00526B39">
        <w:rPr>
          <w:rFonts w:eastAsia="方正仿宋_GBK"/>
          <w:kern w:val="0"/>
          <w:sz w:val="32"/>
          <w:szCs w:val="32"/>
        </w:rPr>
        <w:t>3</w:t>
      </w:r>
      <w:r w:rsidR="004B6649" w:rsidRPr="00526B39">
        <w:rPr>
          <w:rFonts w:eastAsia="方正仿宋_GBK"/>
          <w:kern w:val="0"/>
          <w:sz w:val="32"/>
          <w:szCs w:val="32"/>
        </w:rPr>
        <w:t>、</w:t>
      </w:r>
      <w:r w:rsidR="006E538F" w:rsidRPr="00526B39">
        <w:rPr>
          <w:rFonts w:eastAsia="方正仿宋_GBK"/>
          <w:kern w:val="0"/>
          <w:sz w:val="32"/>
          <w:szCs w:val="32"/>
        </w:rPr>
        <w:t>“</w:t>
      </w:r>
      <w:r w:rsidR="006E538F" w:rsidRPr="00526B39">
        <w:rPr>
          <w:rFonts w:eastAsia="方正仿宋_GBK"/>
          <w:sz w:val="32"/>
          <w:szCs w:val="32"/>
        </w:rPr>
        <w:t>221</w:t>
      </w:r>
      <w:r w:rsidR="006E538F" w:rsidRPr="00526B39">
        <w:rPr>
          <w:rFonts w:eastAsia="方正仿宋_GBK"/>
          <w:sz w:val="32"/>
          <w:szCs w:val="32"/>
        </w:rPr>
        <w:t>（类）</w:t>
      </w:r>
      <w:r w:rsidR="006E538F" w:rsidRPr="00526B39">
        <w:rPr>
          <w:rFonts w:eastAsia="方正仿宋_GBK"/>
          <w:kern w:val="0"/>
          <w:sz w:val="32"/>
          <w:szCs w:val="32"/>
        </w:rPr>
        <w:t>－</w:t>
      </w:r>
      <w:r w:rsidR="006E538F" w:rsidRPr="00526B39">
        <w:rPr>
          <w:rFonts w:eastAsia="方正仿宋_GBK"/>
          <w:sz w:val="32"/>
          <w:szCs w:val="32"/>
        </w:rPr>
        <w:t>02</w:t>
      </w:r>
      <w:r w:rsidR="006E538F" w:rsidRPr="00526B39">
        <w:rPr>
          <w:rFonts w:eastAsia="方正仿宋_GBK"/>
          <w:sz w:val="32"/>
          <w:szCs w:val="32"/>
        </w:rPr>
        <w:t>（款）</w:t>
      </w:r>
      <w:r w:rsidR="006E538F" w:rsidRPr="00526B39">
        <w:rPr>
          <w:rFonts w:eastAsia="方正仿宋_GBK"/>
          <w:kern w:val="0"/>
          <w:sz w:val="32"/>
          <w:szCs w:val="32"/>
        </w:rPr>
        <w:t>”</w:t>
      </w:r>
      <w:r w:rsidR="00624FB6" w:rsidRPr="00526B39">
        <w:rPr>
          <w:rFonts w:eastAsia="方正仿宋_GBK"/>
          <w:kern w:val="0"/>
          <w:sz w:val="32"/>
          <w:szCs w:val="32"/>
        </w:rPr>
        <w:t>住房保障</w:t>
      </w:r>
      <w:r w:rsidR="006E538F" w:rsidRPr="00526B39">
        <w:rPr>
          <w:rFonts w:eastAsia="方正仿宋_GBK"/>
          <w:kern w:val="0"/>
          <w:sz w:val="32"/>
          <w:szCs w:val="32"/>
        </w:rPr>
        <w:t>支出</w:t>
      </w:r>
      <w:r w:rsidR="006E538F" w:rsidRPr="00526B39">
        <w:rPr>
          <w:rFonts w:eastAsia="方正仿宋_GBK"/>
          <w:kern w:val="0"/>
          <w:sz w:val="32"/>
          <w:szCs w:val="32"/>
        </w:rPr>
        <w:t>14.</w:t>
      </w:r>
      <w:r w:rsidR="004B6649" w:rsidRPr="00526B39">
        <w:rPr>
          <w:rFonts w:eastAsia="方正仿宋_GBK"/>
          <w:kern w:val="0"/>
          <w:sz w:val="32"/>
          <w:szCs w:val="32"/>
        </w:rPr>
        <w:t>18</w:t>
      </w:r>
      <w:r w:rsidR="006E538F" w:rsidRPr="00526B39">
        <w:rPr>
          <w:rFonts w:eastAsia="方正仿宋_GBK"/>
          <w:kern w:val="0"/>
          <w:sz w:val="32"/>
          <w:szCs w:val="32"/>
        </w:rPr>
        <w:t>万元，主要反映事业单位在职人员的住房公积金支出。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（二）财政拨款安排支出按经济科目分类情况</w:t>
      </w:r>
    </w:p>
    <w:p w:rsidR="00E24E0B" w:rsidRPr="00526B39" w:rsidRDefault="00B8670E" w:rsidP="00865488">
      <w:pPr>
        <w:widowControl/>
        <w:snapToGrid w:val="0"/>
        <w:spacing w:before="100" w:after="100" w:line="600" w:lineRule="exact"/>
        <w:ind w:firstLineChars="198" w:firstLine="634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经济科目分组（其中：基本支出</w:t>
      </w:r>
      <w:r w:rsidR="00865488" w:rsidRPr="00526B39">
        <w:rPr>
          <w:rFonts w:eastAsia="方正仿宋_GBK"/>
          <w:kern w:val="0"/>
          <w:sz w:val="32"/>
          <w:szCs w:val="32"/>
        </w:rPr>
        <w:t>188.98</w:t>
      </w:r>
      <w:r w:rsidRPr="00526B39">
        <w:rPr>
          <w:rFonts w:eastAsia="方正仿宋_GBK"/>
          <w:kern w:val="0"/>
          <w:sz w:val="32"/>
          <w:szCs w:val="32"/>
        </w:rPr>
        <w:t>万元，</w:t>
      </w:r>
      <w:r w:rsidR="00865488" w:rsidRPr="00526B39">
        <w:rPr>
          <w:rFonts w:eastAsia="方正仿宋_GBK"/>
          <w:kern w:val="0"/>
          <w:sz w:val="32"/>
          <w:szCs w:val="32"/>
        </w:rPr>
        <w:t>包括基本工资，津贴补贴等工资福利支出</w:t>
      </w:r>
      <w:r w:rsidR="00865488" w:rsidRPr="00526B39">
        <w:rPr>
          <w:rFonts w:eastAsia="方正仿宋_GBK"/>
          <w:kern w:val="0"/>
          <w:sz w:val="32"/>
          <w:szCs w:val="32"/>
        </w:rPr>
        <w:t>180.07</w:t>
      </w:r>
      <w:r w:rsidR="00865488" w:rsidRPr="00526B39">
        <w:rPr>
          <w:rFonts w:eastAsia="方正仿宋_GBK"/>
          <w:kern w:val="0"/>
          <w:sz w:val="32"/>
          <w:szCs w:val="32"/>
        </w:rPr>
        <w:t>万元；办公经费、印刷费、水电费、差旅费、公务用车运行维护费等日常公用经费（商品和服务支出）</w:t>
      </w:r>
      <w:r w:rsidR="00865488" w:rsidRPr="00526B39">
        <w:rPr>
          <w:rFonts w:eastAsia="方正仿宋_GBK"/>
          <w:kern w:val="0"/>
          <w:sz w:val="32"/>
          <w:szCs w:val="32"/>
        </w:rPr>
        <w:t>8.91</w:t>
      </w:r>
      <w:r w:rsidR="00865488" w:rsidRPr="00526B39">
        <w:rPr>
          <w:rFonts w:eastAsia="方正仿宋_GBK"/>
          <w:kern w:val="0"/>
          <w:sz w:val="32"/>
          <w:szCs w:val="32"/>
        </w:rPr>
        <w:t>万元。</w:t>
      </w:r>
      <w:r w:rsidRPr="00526B39">
        <w:rPr>
          <w:rFonts w:eastAsia="方正仿宋_GBK"/>
          <w:kern w:val="0"/>
          <w:sz w:val="32"/>
          <w:szCs w:val="32"/>
        </w:rPr>
        <w:t>项目支出</w:t>
      </w:r>
      <w:r w:rsidR="00865488" w:rsidRPr="00526B39">
        <w:rPr>
          <w:rFonts w:eastAsia="方正仿宋_GBK"/>
          <w:kern w:val="0"/>
          <w:sz w:val="32"/>
          <w:szCs w:val="32"/>
        </w:rPr>
        <w:t>15.00</w:t>
      </w:r>
      <w:r w:rsidRPr="00526B39">
        <w:rPr>
          <w:rFonts w:eastAsia="方正仿宋_GBK"/>
          <w:kern w:val="0"/>
          <w:sz w:val="32"/>
          <w:szCs w:val="32"/>
        </w:rPr>
        <w:t>万元</w:t>
      </w:r>
      <w:r w:rsidR="00865488" w:rsidRPr="00526B39">
        <w:rPr>
          <w:rFonts w:eastAsia="方正仿宋_GBK"/>
          <w:kern w:val="0"/>
          <w:sz w:val="32"/>
          <w:szCs w:val="32"/>
        </w:rPr>
        <w:t>，用于办公经费、水电费、差旅费、公务用车运行维护费等日常公用经费（商品和服务支出</w:t>
      </w:r>
      <w:r w:rsidR="005A65B9">
        <w:rPr>
          <w:rFonts w:eastAsia="方正仿宋_GBK" w:hint="eastAsia"/>
          <w:kern w:val="0"/>
          <w:sz w:val="32"/>
          <w:szCs w:val="32"/>
        </w:rPr>
        <w:t>）</w:t>
      </w:r>
      <w:r w:rsidR="00865488" w:rsidRPr="00526B39">
        <w:rPr>
          <w:rFonts w:eastAsia="方正仿宋_GBK"/>
          <w:kern w:val="0"/>
          <w:sz w:val="32"/>
          <w:szCs w:val="32"/>
        </w:rPr>
        <w:t>13.40</w:t>
      </w:r>
      <w:r w:rsidR="00865488" w:rsidRPr="00526B39">
        <w:rPr>
          <w:rFonts w:eastAsia="方正仿宋_GBK"/>
          <w:kern w:val="0"/>
          <w:sz w:val="32"/>
          <w:szCs w:val="32"/>
        </w:rPr>
        <w:t>万元</w:t>
      </w:r>
      <w:r w:rsidR="005A65B9">
        <w:rPr>
          <w:rFonts w:eastAsia="方正仿宋_GBK" w:hint="eastAsia"/>
          <w:kern w:val="0"/>
          <w:sz w:val="32"/>
          <w:szCs w:val="32"/>
        </w:rPr>
        <w:t>；</w:t>
      </w:r>
      <w:r w:rsidR="00865488" w:rsidRPr="00526B39">
        <w:rPr>
          <w:rFonts w:eastAsia="方正仿宋_GBK"/>
          <w:kern w:val="0"/>
          <w:sz w:val="32"/>
          <w:szCs w:val="32"/>
        </w:rPr>
        <w:t>专用设备购置等资本性支出</w:t>
      </w:r>
      <w:r w:rsidR="00865488" w:rsidRPr="00526B39">
        <w:rPr>
          <w:rFonts w:eastAsia="方正仿宋_GBK"/>
          <w:kern w:val="0"/>
          <w:sz w:val="32"/>
          <w:szCs w:val="32"/>
        </w:rPr>
        <w:t>1.60</w:t>
      </w:r>
      <w:r w:rsidR="00865488" w:rsidRPr="00526B39">
        <w:rPr>
          <w:rFonts w:eastAsia="方正仿宋_GBK"/>
          <w:kern w:val="0"/>
          <w:sz w:val="32"/>
          <w:szCs w:val="32"/>
        </w:rPr>
        <w:t>万元</w:t>
      </w:r>
      <w:r w:rsidRPr="00526B39">
        <w:rPr>
          <w:rFonts w:eastAsia="方正仿宋_GBK"/>
          <w:kern w:val="0"/>
          <w:sz w:val="32"/>
          <w:szCs w:val="32"/>
        </w:rPr>
        <w:t>）。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五、州对下转项转移支付情况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（一）列入州对下专项转移支付项目清单项目情况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部门列入州对下专项转移支付项目清单项目为：</w:t>
      </w:r>
      <w:r w:rsidR="006B6E2D" w:rsidRPr="00526B39">
        <w:rPr>
          <w:rFonts w:eastAsia="方正仿宋_GBK"/>
          <w:kern w:val="0"/>
          <w:sz w:val="32"/>
          <w:szCs w:val="32"/>
        </w:rPr>
        <w:t xml:space="preserve"> </w:t>
      </w:r>
      <w:r w:rsidRPr="00526B39">
        <w:rPr>
          <w:rFonts w:eastAsia="方正仿宋_GBK"/>
          <w:kern w:val="0"/>
          <w:sz w:val="32"/>
          <w:szCs w:val="32"/>
        </w:rPr>
        <w:t>金额</w:t>
      </w:r>
      <w:r w:rsidR="006266B7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万元，</w:t>
      </w:r>
      <w:r w:rsidR="00E65D86" w:rsidRPr="00526B39">
        <w:rPr>
          <w:rFonts w:eastAsia="方正仿宋_GBK"/>
          <w:kern w:val="0"/>
          <w:sz w:val="32"/>
          <w:szCs w:val="32"/>
        </w:rPr>
        <w:t>无</w:t>
      </w:r>
      <w:r w:rsidRPr="00526B39">
        <w:rPr>
          <w:rFonts w:eastAsia="方正仿宋_GBK"/>
          <w:kern w:val="0"/>
          <w:sz w:val="32"/>
          <w:szCs w:val="32"/>
        </w:rPr>
        <w:t>。</w:t>
      </w:r>
    </w:p>
    <w:p w:rsidR="00E24E0B" w:rsidRPr="00526B39" w:rsidRDefault="00B8670E" w:rsidP="006E538F">
      <w:pPr>
        <w:widowControl/>
        <w:ind w:firstLineChars="150" w:firstLine="48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（二）与中央、省</w:t>
      </w:r>
      <w:bookmarkStart w:id="0" w:name="_GoBack"/>
      <w:bookmarkEnd w:id="0"/>
      <w:r w:rsidRPr="00526B39">
        <w:rPr>
          <w:rFonts w:eastAsia="楷体_GB2312"/>
          <w:kern w:val="0"/>
          <w:sz w:val="32"/>
          <w:szCs w:val="32"/>
        </w:rPr>
        <w:t>配套事项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功能科目分组，</w:t>
      </w:r>
      <w:r w:rsidR="00E65D86" w:rsidRPr="00526B39">
        <w:rPr>
          <w:rFonts w:eastAsia="方正仿宋_GBK"/>
          <w:kern w:val="0"/>
          <w:sz w:val="32"/>
          <w:szCs w:val="32"/>
        </w:rPr>
        <w:t>无</w:t>
      </w:r>
      <w:r w:rsidRPr="00526B39">
        <w:rPr>
          <w:rFonts w:eastAsia="方正仿宋_GBK"/>
          <w:kern w:val="0"/>
          <w:sz w:val="32"/>
          <w:szCs w:val="32"/>
        </w:rPr>
        <w:t>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仿宋_GB2312"/>
          <w:b/>
          <w:kern w:val="0"/>
          <w:sz w:val="32"/>
          <w:szCs w:val="32"/>
        </w:rPr>
      </w:pPr>
      <w:r w:rsidRPr="00526B39">
        <w:rPr>
          <w:rFonts w:eastAsia="仿宋_GB2312"/>
          <w:b/>
          <w:kern w:val="0"/>
          <w:sz w:val="32"/>
          <w:szCs w:val="32"/>
        </w:rPr>
        <w:t>（</w:t>
      </w:r>
      <w:r w:rsidRPr="00526B39">
        <w:rPr>
          <w:rFonts w:eastAsia="楷体_GB2312"/>
          <w:kern w:val="0"/>
          <w:sz w:val="32"/>
          <w:szCs w:val="32"/>
        </w:rPr>
        <w:t>三）按既定政策标准测算补助事项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526B39">
        <w:rPr>
          <w:rFonts w:eastAsia="方正仿宋_GBK"/>
          <w:kern w:val="0"/>
          <w:sz w:val="32"/>
          <w:szCs w:val="32"/>
        </w:rPr>
        <w:t>功能科目分组，</w:t>
      </w:r>
      <w:r w:rsidR="00E65D86" w:rsidRPr="00526B39">
        <w:rPr>
          <w:rFonts w:eastAsia="方正仿宋_GBK"/>
          <w:kern w:val="0"/>
          <w:sz w:val="32"/>
          <w:szCs w:val="32"/>
        </w:rPr>
        <w:t>无</w:t>
      </w:r>
      <w:r w:rsidRPr="00526B39">
        <w:rPr>
          <w:rFonts w:eastAsia="方正仿宋_GBK"/>
          <w:kern w:val="0"/>
          <w:sz w:val="32"/>
          <w:szCs w:val="32"/>
        </w:rPr>
        <w:t>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lastRenderedPageBreak/>
        <w:t>六、政府采购预算情况</w:t>
      </w:r>
    </w:p>
    <w:p w:rsidR="00E24E0B" w:rsidRPr="000B04C8" w:rsidRDefault="00B8670E" w:rsidP="000B04C8">
      <w:pPr>
        <w:snapToGrid w:val="0"/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526B39">
        <w:rPr>
          <w:rFonts w:eastAsia="仿宋_GB2312"/>
          <w:kern w:val="0"/>
          <w:sz w:val="32"/>
          <w:szCs w:val="32"/>
        </w:rPr>
        <w:t xml:space="preserve">   </w:t>
      </w:r>
      <w:r w:rsidRPr="00526B39">
        <w:rPr>
          <w:rFonts w:eastAsia="方正仿宋_GBK"/>
          <w:kern w:val="0"/>
          <w:sz w:val="32"/>
          <w:szCs w:val="32"/>
        </w:rPr>
        <w:t xml:space="preserve"> </w:t>
      </w:r>
      <w:r w:rsidRPr="00526B39">
        <w:rPr>
          <w:rFonts w:eastAsia="方正仿宋_GBK"/>
          <w:kern w:val="0"/>
          <w:sz w:val="32"/>
          <w:szCs w:val="32"/>
        </w:rPr>
        <w:t>根据《中华人民共和国政府采购法》的有关规定，编制了政府采购预算，共涉及采购项目</w:t>
      </w:r>
      <w:r w:rsidR="006B6E2D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个，采购预算资金</w:t>
      </w:r>
      <w:r w:rsidR="006B6E2D" w:rsidRPr="00526B39">
        <w:rPr>
          <w:rFonts w:eastAsia="方正仿宋_GBK"/>
          <w:kern w:val="0"/>
          <w:sz w:val="32"/>
          <w:szCs w:val="32"/>
        </w:rPr>
        <w:t>0</w:t>
      </w:r>
      <w:r w:rsidRPr="00526B39">
        <w:rPr>
          <w:rFonts w:eastAsia="方正仿宋_GBK"/>
          <w:kern w:val="0"/>
          <w:sz w:val="32"/>
          <w:szCs w:val="32"/>
        </w:rPr>
        <w:t>万元。</w:t>
      </w:r>
      <w:r w:rsidR="000B04C8">
        <w:rPr>
          <w:rFonts w:ascii="方正仿宋_GBK" w:eastAsia="方正仿宋_GBK" w:hAnsi="方正仿宋_GBK" w:cs="方正仿宋_GBK" w:hint="eastAsia"/>
          <w:sz w:val="32"/>
          <w:szCs w:val="32"/>
        </w:rPr>
        <w:t>根据《中华人民共和国政府采购法》、《党政机关厉行节约反对浪费条例》文件规定，根据工作需要我中心在项目实施中采购的电脑、复印机、传真机等办公设备和</w:t>
      </w:r>
      <w:r w:rsidR="000B04C8">
        <w:rPr>
          <w:rFonts w:ascii="方正仿宋_GBK" w:eastAsia="方正仿宋_GBK" w:hAnsi="仿宋" w:hint="eastAsia"/>
          <w:sz w:val="32"/>
          <w:szCs w:val="32"/>
        </w:rPr>
        <w:t>检测试纸、试剂盒、实验室专用材料费、防护服、大碱、兽药等耗材</w:t>
      </w:r>
      <w:r w:rsidR="000B04C8">
        <w:rPr>
          <w:rFonts w:ascii="方正仿宋_GBK" w:eastAsia="方正仿宋_GBK" w:hAnsi="方正仿宋_GBK" w:cs="方正仿宋_GBK" w:hint="eastAsia"/>
          <w:sz w:val="32"/>
          <w:szCs w:val="32"/>
        </w:rPr>
        <w:t>。对符合纳入政府集中采购目录的事项，严格按政府采购管理规定办理政府采购审批手续.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七、预算收支增减变化情况说明</w:t>
      </w:r>
    </w:p>
    <w:p w:rsidR="00A71D95" w:rsidRPr="00526B39" w:rsidRDefault="00B8670E" w:rsidP="00BC22EF">
      <w:pPr>
        <w:widowControl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526B39">
        <w:rPr>
          <w:rFonts w:eastAsia="仿宋_GB2312"/>
          <w:kern w:val="0"/>
          <w:sz w:val="32"/>
          <w:szCs w:val="32"/>
        </w:rPr>
        <w:t>（本条主要填写基本支出预算和项目支出预算变动的主要原因）</w:t>
      </w:r>
    </w:p>
    <w:p w:rsidR="00E66910" w:rsidRDefault="00B61BFF" w:rsidP="00B61BFF">
      <w:pPr>
        <w:widowControl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 w:rsidRPr="00A32607">
        <w:rPr>
          <w:rFonts w:ascii="楷体_GB2312" w:eastAsia="楷体_GB2312" w:hint="eastAsia"/>
          <w:kern w:val="0"/>
          <w:sz w:val="32"/>
          <w:szCs w:val="32"/>
        </w:rPr>
        <w:t>（一）</w:t>
      </w:r>
      <w:r w:rsidR="00A71D95" w:rsidRPr="00526B39">
        <w:rPr>
          <w:rFonts w:eastAsia="仿宋_GB2312"/>
          <w:kern w:val="0"/>
          <w:sz w:val="32"/>
          <w:szCs w:val="32"/>
        </w:rPr>
        <w:t>2018</w:t>
      </w:r>
      <w:r w:rsidR="00A71D95" w:rsidRPr="00526B39">
        <w:rPr>
          <w:rFonts w:eastAsia="仿宋_GB2312"/>
          <w:kern w:val="0"/>
          <w:sz w:val="32"/>
          <w:szCs w:val="32"/>
        </w:rPr>
        <w:t>年部门预算总</w:t>
      </w:r>
      <w:r>
        <w:rPr>
          <w:rFonts w:eastAsia="仿宋_GB2312" w:hint="eastAsia"/>
          <w:kern w:val="0"/>
          <w:sz w:val="32"/>
          <w:szCs w:val="32"/>
        </w:rPr>
        <w:t>收入</w:t>
      </w:r>
      <w:r w:rsidR="00A409BD" w:rsidRPr="00526B39">
        <w:rPr>
          <w:rFonts w:eastAsia="仿宋_GB2312"/>
          <w:kern w:val="0"/>
          <w:sz w:val="32"/>
          <w:szCs w:val="32"/>
        </w:rPr>
        <w:t>203.98</w:t>
      </w:r>
      <w:r w:rsidR="00A71D95" w:rsidRPr="00526B39">
        <w:rPr>
          <w:rFonts w:eastAsia="仿宋_GB2312"/>
          <w:kern w:val="0"/>
          <w:sz w:val="32"/>
          <w:szCs w:val="32"/>
        </w:rPr>
        <w:t>万元。</w:t>
      </w:r>
      <w:r w:rsidR="00E66910">
        <w:rPr>
          <w:rFonts w:eastAsia="仿宋_GB2312" w:hint="eastAsia"/>
          <w:kern w:val="0"/>
          <w:sz w:val="32"/>
          <w:szCs w:val="32"/>
        </w:rPr>
        <w:t>一般公共预算</w:t>
      </w:r>
      <w:r w:rsidR="00A71D95" w:rsidRPr="00526B39">
        <w:rPr>
          <w:rFonts w:eastAsia="仿宋_GB2312"/>
          <w:kern w:val="0"/>
          <w:sz w:val="32"/>
          <w:szCs w:val="32"/>
        </w:rPr>
        <w:t>财政拨款</w:t>
      </w:r>
      <w:r>
        <w:rPr>
          <w:rFonts w:eastAsia="仿宋_GB2312" w:hint="eastAsia"/>
          <w:kern w:val="0"/>
          <w:sz w:val="32"/>
          <w:szCs w:val="32"/>
        </w:rPr>
        <w:t>收入</w:t>
      </w:r>
      <w:r w:rsidR="00A409BD" w:rsidRPr="00526B39">
        <w:rPr>
          <w:rFonts w:eastAsia="仿宋_GB2312"/>
          <w:kern w:val="0"/>
          <w:sz w:val="32"/>
          <w:szCs w:val="32"/>
        </w:rPr>
        <w:t>203.98</w:t>
      </w:r>
      <w:r w:rsidR="00A409BD" w:rsidRPr="00526B39">
        <w:rPr>
          <w:rFonts w:eastAsia="仿宋_GB2312"/>
          <w:kern w:val="0"/>
          <w:sz w:val="32"/>
          <w:szCs w:val="32"/>
        </w:rPr>
        <w:t>万元，</w:t>
      </w:r>
      <w:r w:rsidR="00BC22EF" w:rsidRPr="00526B39">
        <w:rPr>
          <w:rFonts w:eastAsia="仿宋_GB2312"/>
          <w:kern w:val="0"/>
          <w:sz w:val="32"/>
          <w:szCs w:val="32"/>
        </w:rPr>
        <w:t>其中：</w:t>
      </w:r>
    </w:p>
    <w:p w:rsidR="00BC22EF" w:rsidRPr="00DC1201" w:rsidRDefault="00B61BFF" w:rsidP="00B61BFF">
      <w:pPr>
        <w:widowControl/>
        <w:ind w:firstLineChars="200" w:firstLine="640"/>
        <w:jc w:val="left"/>
        <w:rPr>
          <w:rFonts w:ascii="方正仿宋_GBK" w:eastAsia="方正仿宋_GBK" w:hint="eastAsia"/>
          <w:kern w:val="0"/>
          <w:sz w:val="32"/>
          <w:szCs w:val="32"/>
        </w:rPr>
      </w:pPr>
      <w:r w:rsidRPr="00DC1201">
        <w:rPr>
          <w:rFonts w:ascii="方正仿宋_GBK" w:eastAsia="方正仿宋_GBK" w:hint="eastAsia"/>
          <w:kern w:val="0"/>
          <w:sz w:val="32"/>
          <w:szCs w:val="32"/>
        </w:rPr>
        <w:t>1、</w:t>
      </w:r>
      <w:r w:rsidR="00BC22EF" w:rsidRPr="00DC1201">
        <w:rPr>
          <w:rFonts w:ascii="方正仿宋_GBK" w:eastAsia="方正仿宋_GBK" w:hint="eastAsia"/>
          <w:kern w:val="0"/>
          <w:sz w:val="32"/>
          <w:szCs w:val="32"/>
        </w:rPr>
        <w:t>基本支出预算</w:t>
      </w:r>
      <w:r w:rsidR="00F768A7" w:rsidRPr="00DC1201">
        <w:rPr>
          <w:rFonts w:ascii="方正仿宋_GBK" w:eastAsia="方正仿宋_GBK" w:hint="eastAsia"/>
          <w:kern w:val="0"/>
          <w:sz w:val="32"/>
          <w:szCs w:val="32"/>
        </w:rPr>
        <w:t>收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入</w:t>
      </w:r>
      <w:r w:rsidR="00DB5845" w:rsidRPr="00DC1201">
        <w:rPr>
          <w:rFonts w:ascii="方正仿宋_GBK" w:eastAsia="方正仿宋_GBK" w:hint="eastAsia"/>
          <w:kern w:val="0"/>
          <w:sz w:val="32"/>
          <w:szCs w:val="32"/>
        </w:rPr>
        <w:t>2018年</w:t>
      </w:r>
      <w:r w:rsidR="00F768A7" w:rsidRPr="00DC1201">
        <w:rPr>
          <w:rFonts w:ascii="方正仿宋_GBK" w:eastAsia="方正仿宋_GBK" w:hint="eastAsia"/>
          <w:kern w:val="0"/>
          <w:sz w:val="32"/>
          <w:szCs w:val="32"/>
        </w:rPr>
        <w:t>188.98万元，2017年预算收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入</w:t>
      </w:r>
      <w:r w:rsidR="00526B39" w:rsidRPr="00DC1201">
        <w:rPr>
          <w:rFonts w:ascii="方正仿宋_GBK" w:eastAsia="方正仿宋_GBK" w:hint="eastAsia"/>
          <w:sz w:val="30"/>
          <w:szCs w:val="30"/>
        </w:rPr>
        <w:t>230.95</w:t>
      </w:r>
      <w:r w:rsidR="00F768A7" w:rsidRPr="00DC1201">
        <w:rPr>
          <w:rFonts w:ascii="方正仿宋_GBK" w:eastAsia="方正仿宋_GBK" w:hint="eastAsia"/>
          <w:kern w:val="0"/>
          <w:sz w:val="32"/>
          <w:szCs w:val="32"/>
        </w:rPr>
        <w:t>万元，</w:t>
      </w:r>
      <w:r w:rsidR="00526B39" w:rsidRPr="00DC1201">
        <w:rPr>
          <w:rFonts w:ascii="方正仿宋_GBK" w:eastAsia="方正仿宋_GBK" w:hint="eastAsia"/>
          <w:kern w:val="0"/>
          <w:sz w:val="32"/>
          <w:szCs w:val="32"/>
        </w:rPr>
        <w:t>与上年对比</w:t>
      </w:r>
      <w:r w:rsidR="004472E2" w:rsidRPr="00DC1201">
        <w:rPr>
          <w:rFonts w:ascii="方正仿宋_GBK" w:eastAsia="方正仿宋_GBK" w:hint="eastAsia"/>
          <w:kern w:val="0"/>
          <w:sz w:val="32"/>
          <w:szCs w:val="32"/>
        </w:rPr>
        <w:t>减少41.97万元，</w:t>
      </w:r>
      <w:r w:rsidR="00526B39" w:rsidRPr="00DC1201">
        <w:rPr>
          <w:rFonts w:ascii="方正仿宋_GBK" w:eastAsia="方正仿宋_GBK" w:hint="eastAsia"/>
          <w:kern w:val="0"/>
          <w:sz w:val="32"/>
          <w:szCs w:val="32"/>
        </w:rPr>
        <w:t>主要</w:t>
      </w:r>
      <w:r w:rsidR="004472E2" w:rsidRPr="00DC1201">
        <w:rPr>
          <w:rFonts w:ascii="方正仿宋_GBK" w:eastAsia="方正仿宋_GBK" w:hint="eastAsia"/>
          <w:kern w:val="0"/>
          <w:sz w:val="32"/>
          <w:szCs w:val="32"/>
        </w:rPr>
        <w:t>是因为2018</w:t>
      </w:r>
      <w:r w:rsidR="005A65B9" w:rsidRPr="00DC1201">
        <w:rPr>
          <w:rFonts w:ascii="方正仿宋_GBK" w:eastAsia="方正仿宋_GBK" w:hint="eastAsia"/>
          <w:kern w:val="0"/>
          <w:sz w:val="32"/>
          <w:szCs w:val="32"/>
        </w:rPr>
        <w:t>年退休人员的工资预算转到社保预算，减</w:t>
      </w:r>
      <w:r w:rsidR="004472E2" w:rsidRPr="00DC1201">
        <w:rPr>
          <w:rFonts w:ascii="方正仿宋_GBK" w:eastAsia="方正仿宋_GBK" w:hint="eastAsia"/>
          <w:kern w:val="0"/>
          <w:sz w:val="32"/>
          <w:szCs w:val="32"/>
        </w:rPr>
        <w:t>少了退休人员的工资</w:t>
      </w:r>
      <w:r w:rsidR="005A65B9" w:rsidRPr="00DC1201">
        <w:rPr>
          <w:rFonts w:ascii="方正仿宋_GBK" w:eastAsia="方正仿宋_GBK" w:hint="eastAsia"/>
          <w:kern w:val="0"/>
          <w:sz w:val="32"/>
          <w:szCs w:val="32"/>
        </w:rPr>
        <w:t>收</w:t>
      </w:r>
      <w:r w:rsidR="00051C97" w:rsidRPr="00DC1201">
        <w:rPr>
          <w:rFonts w:ascii="方正仿宋_GBK" w:eastAsia="方正仿宋_GBK" w:hint="eastAsia"/>
          <w:kern w:val="0"/>
          <w:sz w:val="32"/>
          <w:szCs w:val="32"/>
        </w:rPr>
        <w:t>入</w:t>
      </w:r>
      <w:r w:rsidR="005A65B9" w:rsidRPr="00DC1201">
        <w:rPr>
          <w:rFonts w:ascii="方正仿宋_GBK" w:eastAsia="方正仿宋_GBK" w:hint="eastAsia"/>
          <w:kern w:val="0"/>
          <w:sz w:val="32"/>
          <w:szCs w:val="32"/>
        </w:rPr>
        <w:t>预算</w:t>
      </w:r>
      <w:r w:rsidR="00DC1201" w:rsidRPr="00DC1201">
        <w:rPr>
          <w:rFonts w:ascii="方正仿宋_GBK" w:eastAsia="方正仿宋_GBK" w:hint="eastAsia"/>
          <w:kern w:val="0"/>
          <w:sz w:val="32"/>
          <w:szCs w:val="32"/>
        </w:rPr>
        <w:t>7</w:t>
      </w:r>
      <w:r w:rsidR="00DC1201">
        <w:rPr>
          <w:rFonts w:ascii="方正仿宋_GBK" w:eastAsia="方正仿宋_GBK" w:hint="eastAsia"/>
          <w:kern w:val="0"/>
          <w:sz w:val="32"/>
          <w:szCs w:val="32"/>
        </w:rPr>
        <w:t>8</w:t>
      </w:r>
      <w:r w:rsidR="00DC1201" w:rsidRPr="00DC1201">
        <w:rPr>
          <w:rFonts w:ascii="方正仿宋_GBK" w:eastAsia="方正仿宋_GBK" w:hint="eastAsia"/>
          <w:kern w:val="0"/>
          <w:sz w:val="32"/>
          <w:szCs w:val="32"/>
        </w:rPr>
        <w:t>.</w:t>
      </w:r>
      <w:r w:rsidR="00DC1201">
        <w:rPr>
          <w:rFonts w:ascii="方正仿宋_GBK" w:eastAsia="方正仿宋_GBK" w:hint="eastAsia"/>
          <w:kern w:val="0"/>
          <w:sz w:val="32"/>
          <w:szCs w:val="32"/>
        </w:rPr>
        <w:t>15</w:t>
      </w:r>
      <w:r w:rsidR="00DC1201" w:rsidRPr="00DC1201">
        <w:rPr>
          <w:rFonts w:ascii="方正仿宋_GBK" w:eastAsia="方正仿宋_GBK" w:hint="eastAsia"/>
          <w:kern w:val="0"/>
          <w:sz w:val="32"/>
          <w:szCs w:val="32"/>
        </w:rPr>
        <w:t>万元</w:t>
      </w:r>
      <w:r w:rsidR="00E66910" w:rsidRPr="00DC1201">
        <w:rPr>
          <w:rFonts w:ascii="方正仿宋_GBK" w:eastAsia="方正仿宋_GBK" w:hint="eastAsia"/>
          <w:kern w:val="0"/>
          <w:sz w:val="32"/>
          <w:szCs w:val="32"/>
        </w:rPr>
        <w:t>，</w:t>
      </w:r>
      <w:r w:rsidR="00DC1201" w:rsidRPr="00DC1201">
        <w:rPr>
          <w:rFonts w:ascii="方正仿宋_GBK" w:eastAsia="方正仿宋_GBK" w:hint="eastAsia"/>
          <w:kern w:val="0"/>
          <w:sz w:val="32"/>
          <w:szCs w:val="32"/>
        </w:rPr>
        <w:t>2018</w:t>
      </w:r>
      <w:r w:rsidR="00DC1201">
        <w:rPr>
          <w:rFonts w:ascii="方正仿宋_GBK" w:eastAsia="方正仿宋_GBK" w:hint="eastAsia"/>
          <w:kern w:val="0"/>
          <w:sz w:val="32"/>
          <w:szCs w:val="32"/>
        </w:rPr>
        <w:t>年增加</w:t>
      </w:r>
      <w:r w:rsidR="00DC1201" w:rsidRPr="00526B39">
        <w:rPr>
          <w:rFonts w:eastAsia="方正仿宋_GBK"/>
          <w:sz w:val="32"/>
          <w:szCs w:val="32"/>
        </w:rPr>
        <w:t>基本养老保险缴费支出</w:t>
      </w:r>
      <w:r w:rsidR="00DC1201" w:rsidRPr="00526B39">
        <w:rPr>
          <w:rFonts w:eastAsia="方正仿宋_GBK"/>
          <w:sz w:val="32"/>
          <w:szCs w:val="32"/>
        </w:rPr>
        <w:t>25.82</w:t>
      </w:r>
      <w:r w:rsidR="00DC1201" w:rsidRPr="00526B39">
        <w:rPr>
          <w:rFonts w:eastAsia="方正仿宋_GBK"/>
          <w:sz w:val="32"/>
          <w:szCs w:val="32"/>
        </w:rPr>
        <w:t>万元和职业年金缴费支出</w:t>
      </w:r>
      <w:r w:rsidR="00DC1201" w:rsidRPr="00526B39">
        <w:rPr>
          <w:rFonts w:eastAsia="方正仿宋_GBK"/>
          <w:sz w:val="32"/>
          <w:szCs w:val="32"/>
        </w:rPr>
        <w:t>10.36</w:t>
      </w:r>
      <w:r w:rsidR="00DC1201" w:rsidRPr="00526B39">
        <w:rPr>
          <w:rFonts w:eastAsia="方正仿宋_GBK"/>
          <w:sz w:val="32"/>
          <w:szCs w:val="32"/>
        </w:rPr>
        <w:t>万元</w:t>
      </w:r>
      <w:r w:rsidR="00DC1201">
        <w:rPr>
          <w:rFonts w:eastAsia="方正仿宋_GBK" w:hint="eastAsia"/>
          <w:sz w:val="32"/>
          <w:szCs w:val="32"/>
        </w:rPr>
        <w:t>两项预算</w:t>
      </w:r>
      <w:r w:rsidR="001A167E">
        <w:rPr>
          <w:rFonts w:eastAsia="方正仿宋_GBK" w:hint="eastAsia"/>
          <w:sz w:val="32"/>
          <w:szCs w:val="32"/>
        </w:rPr>
        <w:t>收入</w:t>
      </w:r>
      <w:r w:rsidR="00DC1201">
        <w:rPr>
          <w:rFonts w:eastAsia="方正仿宋_GBK" w:hint="eastAsia"/>
          <w:kern w:val="0"/>
          <w:sz w:val="32"/>
          <w:szCs w:val="32"/>
        </w:rPr>
        <w:t>，</w:t>
      </w:r>
      <w:r w:rsidR="004F0C08">
        <w:rPr>
          <w:rFonts w:eastAsia="方正仿宋_GBK" w:hint="eastAsia"/>
          <w:kern w:val="0"/>
          <w:sz w:val="32"/>
          <w:szCs w:val="32"/>
        </w:rPr>
        <w:t>共计减少</w:t>
      </w:r>
      <w:r w:rsidR="004F0C08" w:rsidRPr="00DC1201">
        <w:rPr>
          <w:rFonts w:ascii="方正仿宋_GBK" w:eastAsia="方正仿宋_GBK" w:hint="eastAsia"/>
          <w:kern w:val="0"/>
          <w:sz w:val="32"/>
          <w:szCs w:val="32"/>
        </w:rPr>
        <w:t>41.97</w:t>
      </w:r>
      <w:r w:rsidR="001A167E">
        <w:rPr>
          <w:rFonts w:ascii="方正仿宋_GBK" w:eastAsia="方正仿宋_GBK" w:hint="eastAsia"/>
          <w:kern w:val="0"/>
          <w:sz w:val="32"/>
          <w:szCs w:val="32"/>
        </w:rPr>
        <w:t>万元预算收入</w:t>
      </w:r>
      <w:r w:rsidR="00526B39" w:rsidRPr="00DC1201">
        <w:rPr>
          <w:rFonts w:ascii="方正仿宋_GBK" w:eastAsia="方正仿宋_GBK" w:hint="eastAsia"/>
          <w:kern w:val="0"/>
          <w:sz w:val="32"/>
          <w:szCs w:val="32"/>
        </w:rPr>
        <w:t>。</w:t>
      </w:r>
    </w:p>
    <w:p w:rsidR="00E66910" w:rsidRPr="00DC1201" w:rsidRDefault="00E66910" w:rsidP="00E66910">
      <w:pPr>
        <w:widowControl/>
        <w:ind w:firstLineChars="200" w:firstLine="640"/>
        <w:jc w:val="left"/>
        <w:rPr>
          <w:rFonts w:ascii="方正仿宋_GBK" w:eastAsia="方正仿宋_GBK" w:hint="eastAsia"/>
          <w:kern w:val="0"/>
          <w:sz w:val="32"/>
          <w:szCs w:val="32"/>
        </w:rPr>
      </w:pPr>
      <w:r w:rsidRPr="00DC1201">
        <w:rPr>
          <w:rFonts w:ascii="方正仿宋_GBK" w:eastAsia="方正仿宋_GBK" w:hint="eastAsia"/>
          <w:kern w:val="0"/>
          <w:sz w:val="32"/>
          <w:szCs w:val="32"/>
        </w:rPr>
        <w:lastRenderedPageBreak/>
        <w:t>2、</w:t>
      </w:r>
      <w:r w:rsidR="00BC22EF" w:rsidRPr="00DC1201">
        <w:rPr>
          <w:rFonts w:ascii="方正仿宋_GBK" w:eastAsia="方正仿宋_GBK" w:hint="eastAsia"/>
          <w:kern w:val="0"/>
          <w:sz w:val="32"/>
          <w:szCs w:val="32"/>
        </w:rPr>
        <w:t>项目支出预算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收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入</w:t>
      </w:r>
      <w:r w:rsidR="00402B84" w:rsidRPr="00DC1201">
        <w:rPr>
          <w:rFonts w:ascii="方正仿宋_GBK" w:eastAsia="方正仿宋_GBK" w:hint="eastAsia"/>
          <w:kern w:val="0"/>
          <w:sz w:val="32"/>
          <w:szCs w:val="32"/>
        </w:rPr>
        <w:t>2018年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15</w:t>
      </w:r>
      <w:r w:rsidR="00402B84" w:rsidRPr="00DC1201">
        <w:rPr>
          <w:rFonts w:ascii="方正仿宋_GBK" w:eastAsia="方正仿宋_GBK" w:hint="eastAsia"/>
          <w:kern w:val="0"/>
          <w:sz w:val="32"/>
          <w:szCs w:val="32"/>
        </w:rPr>
        <w:t>.00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万，</w:t>
      </w:r>
      <w:r w:rsidR="00402B84" w:rsidRPr="00DC1201">
        <w:rPr>
          <w:rFonts w:ascii="方正仿宋_GBK" w:eastAsia="方正仿宋_GBK" w:hint="eastAsia"/>
          <w:sz w:val="32"/>
          <w:szCs w:val="32"/>
        </w:rPr>
        <w:t xml:space="preserve"> </w:t>
      </w:r>
      <w:r w:rsidR="002D6822" w:rsidRPr="00DC1201">
        <w:rPr>
          <w:rFonts w:ascii="方正仿宋_GBK" w:eastAsia="方正仿宋_GBK" w:hint="eastAsia"/>
          <w:sz w:val="32"/>
          <w:szCs w:val="32"/>
        </w:rPr>
        <w:t>2017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年预算</w:t>
      </w:r>
      <w:r w:rsidR="00F768A7" w:rsidRPr="00DC1201">
        <w:rPr>
          <w:rFonts w:ascii="方正仿宋_GBK" w:eastAsia="方正仿宋_GBK" w:hint="eastAsia"/>
          <w:kern w:val="0"/>
          <w:sz w:val="32"/>
          <w:szCs w:val="32"/>
        </w:rPr>
        <w:t>收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入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15</w:t>
      </w:r>
      <w:r w:rsidR="00402B84" w:rsidRPr="00DC1201">
        <w:rPr>
          <w:rFonts w:ascii="方正仿宋_GBK" w:eastAsia="方正仿宋_GBK" w:hint="eastAsia"/>
          <w:kern w:val="0"/>
          <w:sz w:val="32"/>
          <w:szCs w:val="32"/>
        </w:rPr>
        <w:t>.00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万元</w:t>
      </w:r>
      <w:r w:rsidR="00402B84" w:rsidRPr="00DC1201">
        <w:rPr>
          <w:rFonts w:ascii="方正仿宋_GBK" w:eastAsia="方正仿宋_GBK" w:hint="eastAsia"/>
          <w:kern w:val="0"/>
          <w:sz w:val="32"/>
          <w:szCs w:val="32"/>
        </w:rPr>
        <w:t>，与上年对比没有变化。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主要</w:t>
      </w:r>
      <w:r w:rsidR="001A167E">
        <w:rPr>
          <w:rFonts w:ascii="方正仿宋_GBK" w:eastAsia="方正仿宋_GBK" w:hint="eastAsia"/>
          <w:kern w:val="0"/>
          <w:sz w:val="32"/>
          <w:szCs w:val="32"/>
        </w:rPr>
        <w:t>是</w:t>
      </w:r>
      <w:r w:rsidR="002D6822" w:rsidRPr="00DC1201">
        <w:rPr>
          <w:rFonts w:ascii="方正仿宋_GBK" w:eastAsia="方正仿宋_GBK" w:hint="eastAsia"/>
          <w:sz w:val="32"/>
          <w:szCs w:val="32"/>
        </w:rPr>
        <w:t>动物疫病监测、重大动物疫病防控应急物资储备、动物流行病学调查</w:t>
      </w:r>
      <w:r w:rsidR="001A167E">
        <w:rPr>
          <w:rFonts w:ascii="方正仿宋_GBK" w:eastAsia="方正仿宋_GBK" w:hint="eastAsia"/>
          <w:sz w:val="32"/>
          <w:szCs w:val="32"/>
        </w:rPr>
        <w:t>三项</w:t>
      </w:r>
      <w:r w:rsidR="002D6822" w:rsidRPr="00DC1201">
        <w:rPr>
          <w:rFonts w:ascii="方正仿宋_GBK" w:eastAsia="方正仿宋_GBK" w:hint="eastAsia"/>
          <w:sz w:val="32"/>
          <w:szCs w:val="32"/>
        </w:rPr>
        <w:t>项目工作</w:t>
      </w:r>
      <w:r w:rsidR="001A167E">
        <w:rPr>
          <w:rFonts w:ascii="方正仿宋_GBK" w:eastAsia="方正仿宋_GBK" w:hint="eastAsia"/>
          <w:kern w:val="0"/>
          <w:sz w:val="32"/>
          <w:szCs w:val="32"/>
        </w:rPr>
        <w:t>预算收入</w:t>
      </w:r>
      <w:r w:rsidR="002D6822" w:rsidRPr="00DC1201">
        <w:rPr>
          <w:rFonts w:ascii="方正仿宋_GBK" w:eastAsia="方正仿宋_GBK" w:hint="eastAsia"/>
          <w:kern w:val="0"/>
          <w:sz w:val="32"/>
          <w:szCs w:val="32"/>
        </w:rPr>
        <w:t>。</w:t>
      </w:r>
    </w:p>
    <w:p w:rsidR="001A167E" w:rsidRDefault="001A167E" w:rsidP="001A167E">
      <w:pPr>
        <w:widowControl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 w:rsidRPr="00A32607">
        <w:rPr>
          <w:rFonts w:ascii="楷体_GB2312" w:eastAsia="楷体_GB2312" w:hint="eastAsia"/>
          <w:kern w:val="0"/>
          <w:sz w:val="32"/>
          <w:szCs w:val="32"/>
        </w:rPr>
        <w:t>（一）</w:t>
      </w:r>
      <w:r w:rsidRPr="00526B39">
        <w:rPr>
          <w:rFonts w:eastAsia="仿宋_GB2312"/>
          <w:kern w:val="0"/>
          <w:sz w:val="32"/>
          <w:szCs w:val="32"/>
        </w:rPr>
        <w:t>2018</w:t>
      </w:r>
      <w:r w:rsidRPr="00526B39">
        <w:rPr>
          <w:rFonts w:eastAsia="仿宋_GB2312"/>
          <w:kern w:val="0"/>
          <w:sz w:val="32"/>
          <w:szCs w:val="32"/>
        </w:rPr>
        <w:t>年部门预算总</w:t>
      </w:r>
      <w:r>
        <w:rPr>
          <w:rFonts w:eastAsia="仿宋_GB2312" w:hint="eastAsia"/>
          <w:kern w:val="0"/>
          <w:sz w:val="32"/>
          <w:szCs w:val="32"/>
        </w:rPr>
        <w:t>支出</w:t>
      </w:r>
      <w:r w:rsidRPr="00526B39">
        <w:rPr>
          <w:rFonts w:eastAsia="仿宋_GB2312"/>
          <w:kern w:val="0"/>
          <w:sz w:val="32"/>
          <w:szCs w:val="32"/>
        </w:rPr>
        <w:t>203.98</w:t>
      </w:r>
      <w:r w:rsidRPr="00526B39">
        <w:rPr>
          <w:rFonts w:eastAsia="仿宋_GB2312"/>
          <w:kern w:val="0"/>
          <w:sz w:val="32"/>
          <w:szCs w:val="32"/>
        </w:rPr>
        <w:t>万元。</w:t>
      </w:r>
      <w:r>
        <w:rPr>
          <w:rFonts w:eastAsia="仿宋_GB2312" w:hint="eastAsia"/>
          <w:kern w:val="0"/>
          <w:sz w:val="32"/>
          <w:szCs w:val="32"/>
        </w:rPr>
        <w:t>一般公共预算</w:t>
      </w:r>
      <w:r w:rsidRPr="00526B39">
        <w:rPr>
          <w:rFonts w:eastAsia="仿宋_GB2312"/>
          <w:kern w:val="0"/>
          <w:sz w:val="32"/>
          <w:szCs w:val="32"/>
        </w:rPr>
        <w:t>财政拨款</w:t>
      </w:r>
      <w:r>
        <w:rPr>
          <w:rFonts w:eastAsia="仿宋_GB2312" w:hint="eastAsia"/>
          <w:kern w:val="0"/>
          <w:sz w:val="32"/>
          <w:szCs w:val="32"/>
        </w:rPr>
        <w:t>支出</w:t>
      </w:r>
      <w:r w:rsidRPr="00526B39">
        <w:rPr>
          <w:rFonts w:eastAsia="仿宋_GB2312"/>
          <w:kern w:val="0"/>
          <w:sz w:val="32"/>
          <w:szCs w:val="32"/>
        </w:rPr>
        <w:t>203.98</w:t>
      </w:r>
      <w:r w:rsidRPr="00526B39">
        <w:rPr>
          <w:rFonts w:eastAsia="仿宋_GB2312"/>
          <w:kern w:val="0"/>
          <w:sz w:val="32"/>
          <w:szCs w:val="32"/>
        </w:rPr>
        <w:t>万元，其中：</w:t>
      </w:r>
    </w:p>
    <w:p w:rsidR="001A167E" w:rsidRPr="00DC1201" w:rsidRDefault="001A167E" w:rsidP="001A167E">
      <w:pPr>
        <w:widowControl/>
        <w:ind w:firstLineChars="200" w:firstLine="640"/>
        <w:jc w:val="left"/>
        <w:rPr>
          <w:rFonts w:ascii="方正仿宋_GBK" w:eastAsia="方正仿宋_GBK" w:hint="eastAsia"/>
          <w:kern w:val="0"/>
          <w:sz w:val="32"/>
          <w:szCs w:val="32"/>
        </w:rPr>
      </w:pPr>
      <w:r w:rsidRPr="00DC1201">
        <w:rPr>
          <w:rFonts w:ascii="方正仿宋_GBK" w:eastAsia="方正仿宋_GBK" w:hint="eastAsia"/>
          <w:kern w:val="0"/>
          <w:sz w:val="32"/>
          <w:szCs w:val="32"/>
        </w:rPr>
        <w:t>1、基本支出预算</w:t>
      </w:r>
      <w:r>
        <w:rPr>
          <w:rFonts w:ascii="方正仿宋_GBK" w:eastAsia="方正仿宋_GBK" w:hint="eastAsia"/>
          <w:kern w:val="0"/>
          <w:sz w:val="32"/>
          <w:szCs w:val="32"/>
        </w:rPr>
        <w:t>支出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2018年188.98万元，2017年预算</w:t>
      </w:r>
      <w:r>
        <w:rPr>
          <w:rFonts w:ascii="方正仿宋_GBK" w:eastAsia="方正仿宋_GBK" w:hint="eastAsia"/>
          <w:kern w:val="0"/>
          <w:sz w:val="32"/>
          <w:szCs w:val="32"/>
        </w:rPr>
        <w:t>支出</w:t>
      </w:r>
      <w:r w:rsidRPr="00DC1201">
        <w:rPr>
          <w:rFonts w:ascii="方正仿宋_GBK" w:eastAsia="方正仿宋_GBK" w:hint="eastAsia"/>
          <w:sz w:val="30"/>
          <w:szCs w:val="30"/>
        </w:rPr>
        <w:t>230.95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万元，与上年对比减少41.97万元，主要是因为2018年退休人员的工资预算转到社保预算，减少了退休人员的工资</w:t>
      </w:r>
      <w:r>
        <w:rPr>
          <w:rFonts w:ascii="方正仿宋_GBK" w:eastAsia="方正仿宋_GBK" w:hint="eastAsia"/>
          <w:kern w:val="0"/>
          <w:sz w:val="32"/>
          <w:szCs w:val="32"/>
        </w:rPr>
        <w:t>支出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预算7</w:t>
      </w:r>
      <w:r>
        <w:rPr>
          <w:rFonts w:ascii="方正仿宋_GBK" w:eastAsia="方正仿宋_GBK" w:hint="eastAsia"/>
          <w:kern w:val="0"/>
          <w:sz w:val="32"/>
          <w:szCs w:val="32"/>
        </w:rPr>
        <w:t>8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.</w:t>
      </w:r>
      <w:r>
        <w:rPr>
          <w:rFonts w:ascii="方正仿宋_GBK" w:eastAsia="方正仿宋_GBK" w:hint="eastAsia"/>
          <w:kern w:val="0"/>
          <w:sz w:val="32"/>
          <w:szCs w:val="32"/>
        </w:rPr>
        <w:t>15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万元，2018</w:t>
      </w:r>
      <w:r>
        <w:rPr>
          <w:rFonts w:ascii="方正仿宋_GBK" w:eastAsia="方正仿宋_GBK" w:hint="eastAsia"/>
          <w:kern w:val="0"/>
          <w:sz w:val="32"/>
          <w:szCs w:val="32"/>
        </w:rPr>
        <w:t>年增加</w:t>
      </w:r>
      <w:r w:rsidRPr="00526B39">
        <w:rPr>
          <w:rFonts w:eastAsia="方正仿宋_GBK"/>
          <w:sz w:val="32"/>
          <w:szCs w:val="32"/>
        </w:rPr>
        <w:t>基本养老保险缴费支出</w:t>
      </w:r>
      <w:r w:rsidRPr="00526B39">
        <w:rPr>
          <w:rFonts w:eastAsia="方正仿宋_GBK"/>
          <w:sz w:val="32"/>
          <w:szCs w:val="32"/>
        </w:rPr>
        <w:t>25.82</w:t>
      </w:r>
      <w:r w:rsidRPr="00526B39">
        <w:rPr>
          <w:rFonts w:eastAsia="方正仿宋_GBK"/>
          <w:sz w:val="32"/>
          <w:szCs w:val="32"/>
        </w:rPr>
        <w:t>万元和职业年金缴费支出</w:t>
      </w:r>
      <w:r w:rsidRPr="00526B39">
        <w:rPr>
          <w:rFonts w:eastAsia="方正仿宋_GBK"/>
          <w:sz w:val="32"/>
          <w:szCs w:val="32"/>
        </w:rPr>
        <w:t>10.36</w:t>
      </w:r>
      <w:r w:rsidRPr="00526B39">
        <w:rPr>
          <w:rFonts w:eastAsia="方正仿宋_GBK"/>
          <w:sz w:val="32"/>
          <w:szCs w:val="32"/>
        </w:rPr>
        <w:t>万元</w:t>
      </w:r>
      <w:r>
        <w:rPr>
          <w:rFonts w:eastAsia="方正仿宋_GBK" w:hint="eastAsia"/>
          <w:sz w:val="32"/>
          <w:szCs w:val="32"/>
        </w:rPr>
        <w:t>两项预算支出</w:t>
      </w:r>
      <w:r>
        <w:rPr>
          <w:rFonts w:eastAsia="方正仿宋_GBK" w:hint="eastAsia"/>
          <w:kern w:val="0"/>
          <w:sz w:val="32"/>
          <w:szCs w:val="32"/>
        </w:rPr>
        <w:t>，共计减少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41.97</w:t>
      </w:r>
      <w:r>
        <w:rPr>
          <w:rFonts w:ascii="方正仿宋_GBK" w:eastAsia="方正仿宋_GBK" w:hint="eastAsia"/>
          <w:kern w:val="0"/>
          <w:sz w:val="32"/>
          <w:szCs w:val="32"/>
        </w:rPr>
        <w:t>万元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。</w:t>
      </w:r>
    </w:p>
    <w:p w:rsidR="00E24E0B" w:rsidRPr="00AF03B8" w:rsidRDefault="001A167E" w:rsidP="00AF03B8">
      <w:pPr>
        <w:widowControl/>
        <w:ind w:firstLineChars="200" w:firstLine="640"/>
        <w:jc w:val="left"/>
        <w:rPr>
          <w:rFonts w:ascii="方正仿宋_GBK" w:eastAsia="方正仿宋_GBK"/>
          <w:kern w:val="0"/>
          <w:sz w:val="32"/>
          <w:szCs w:val="32"/>
        </w:rPr>
      </w:pPr>
      <w:r w:rsidRPr="00DC1201">
        <w:rPr>
          <w:rFonts w:ascii="方正仿宋_GBK" w:eastAsia="方正仿宋_GBK" w:hint="eastAsia"/>
          <w:kern w:val="0"/>
          <w:sz w:val="32"/>
          <w:szCs w:val="32"/>
        </w:rPr>
        <w:t>2、项目支出预算</w:t>
      </w:r>
      <w:r>
        <w:rPr>
          <w:rFonts w:ascii="方正仿宋_GBK" w:eastAsia="方正仿宋_GBK" w:hint="eastAsia"/>
          <w:kern w:val="0"/>
          <w:sz w:val="32"/>
          <w:szCs w:val="32"/>
        </w:rPr>
        <w:t>支出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2018年15.00万，</w:t>
      </w:r>
      <w:r w:rsidRPr="00DC1201">
        <w:rPr>
          <w:rFonts w:ascii="方正仿宋_GBK" w:eastAsia="方正仿宋_GBK" w:hint="eastAsia"/>
          <w:sz w:val="32"/>
          <w:szCs w:val="32"/>
        </w:rPr>
        <w:t xml:space="preserve"> 2017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年预算</w:t>
      </w:r>
      <w:r>
        <w:rPr>
          <w:rFonts w:ascii="方正仿宋_GBK" w:eastAsia="方正仿宋_GBK" w:hint="eastAsia"/>
          <w:kern w:val="0"/>
          <w:sz w:val="32"/>
          <w:szCs w:val="32"/>
        </w:rPr>
        <w:t>支出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15.00万元，与上年对比没有变化。主要用于</w:t>
      </w:r>
      <w:r w:rsidRPr="00DC1201">
        <w:rPr>
          <w:rFonts w:ascii="方正仿宋_GBK" w:eastAsia="方正仿宋_GBK" w:hint="eastAsia"/>
          <w:sz w:val="32"/>
          <w:szCs w:val="32"/>
        </w:rPr>
        <w:t>动物疫病监测、重大动物疫病防控应急物资储备、动物流行病学调查等项目工作</w:t>
      </w:r>
      <w:r>
        <w:rPr>
          <w:rFonts w:ascii="方正仿宋_GBK" w:eastAsia="方正仿宋_GBK" w:hint="eastAsia"/>
          <w:sz w:val="32"/>
          <w:szCs w:val="32"/>
        </w:rPr>
        <w:t>预算</w:t>
      </w:r>
      <w:r w:rsidRPr="00DC1201">
        <w:rPr>
          <w:rFonts w:ascii="方正仿宋_GBK" w:eastAsia="方正仿宋_GBK" w:hint="eastAsia"/>
          <w:kern w:val="0"/>
          <w:sz w:val="32"/>
          <w:szCs w:val="32"/>
        </w:rPr>
        <w:t>开支。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 w:rsidRPr="00526B39">
        <w:rPr>
          <w:rFonts w:eastAsia="黑体" w:hAnsi="黑体"/>
          <w:kern w:val="0"/>
          <w:sz w:val="32"/>
          <w:szCs w:val="32"/>
        </w:rPr>
        <w:t>八、其他公开信息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（一）专业名词解释</w:t>
      </w:r>
    </w:p>
    <w:p w:rsidR="00E24E0B" w:rsidRPr="00526B39" w:rsidRDefault="00E74A76" w:rsidP="006E538F">
      <w:pPr>
        <w:widowControl/>
        <w:ind w:firstLineChars="200" w:firstLine="640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无</w:t>
      </w:r>
      <w:r w:rsidR="00B8670E" w:rsidRPr="00526B39">
        <w:rPr>
          <w:rFonts w:eastAsia="仿宋_GB2312"/>
          <w:kern w:val="0"/>
          <w:sz w:val="32"/>
          <w:szCs w:val="32"/>
        </w:rPr>
        <w:t>（参照中央、省对口部门公开的名词解释）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（二）机关运行经费安排</w:t>
      </w:r>
    </w:p>
    <w:p w:rsidR="008A576B" w:rsidRDefault="008A576B" w:rsidP="008A57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1、2018年财政年初预算安排行政运行经费</w:t>
      </w:r>
      <w:r w:rsidR="006662DF">
        <w:rPr>
          <w:rFonts w:ascii="方正仿宋_GBK" w:eastAsia="方正仿宋_GBK" w:hAnsi="方正仿宋_GBK" w:cs="方正仿宋_GBK" w:hint="eastAsia"/>
          <w:sz w:val="32"/>
          <w:szCs w:val="32"/>
        </w:rPr>
        <w:t>129.71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万元。其中：基本工资59.81万元；津贴补贴48.13万元；绩效工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资21.77万元。</w:t>
      </w:r>
    </w:p>
    <w:p w:rsidR="008A576B" w:rsidRDefault="008A576B" w:rsidP="008A57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2、2017年财政年初预算安排归口管理的行政单位离退休费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36.18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万元。其中：离休费0万元；退休费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  <w:r w:rsidR="00A9491B" w:rsidRPr="00526B39">
        <w:rPr>
          <w:rFonts w:eastAsia="方正仿宋_GBK"/>
          <w:sz w:val="32"/>
          <w:szCs w:val="32"/>
        </w:rPr>
        <w:t>基本养老保险缴费支出</w:t>
      </w:r>
      <w:r w:rsidR="00A9491B" w:rsidRPr="00526B39">
        <w:rPr>
          <w:rFonts w:eastAsia="方正仿宋_GBK"/>
          <w:sz w:val="32"/>
          <w:szCs w:val="32"/>
        </w:rPr>
        <w:t>25.82</w:t>
      </w:r>
      <w:r w:rsidR="00A9491B" w:rsidRPr="00526B39">
        <w:rPr>
          <w:rFonts w:eastAsia="方正仿宋_GBK"/>
          <w:sz w:val="32"/>
          <w:szCs w:val="32"/>
        </w:rPr>
        <w:t>万元</w:t>
      </w:r>
      <w:r w:rsidR="00A9491B">
        <w:rPr>
          <w:rFonts w:eastAsia="方正仿宋_GBK" w:hint="eastAsia"/>
          <w:sz w:val="32"/>
          <w:szCs w:val="32"/>
        </w:rPr>
        <w:t>；</w:t>
      </w:r>
      <w:r w:rsidR="00A9491B" w:rsidRPr="00526B39">
        <w:rPr>
          <w:rFonts w:eastAsia="方正仿宋_GBK"/>
          <w:sz w:val="32"/>
          <w:szCs w:val="32"/>
        </w:rPr>
        <w:t>职业年金缴费支出</w:t>
      </w:r>
      <w:r w:rsidR="00A9491B" w:rsidRPr="00526B39">
        <w:rPr>
          <w:rFonts w:eastAsia="方正仿宋_GBK"/>
          <w:sz w:val="32"/>
          <w:szCs w:val="32"/>
        </w:rPr>
        <w:t>10.36</w:t>
      </w:r>
      <w:r w:rsidR="00A9491B" w:rsidRPr="00526B39">
        <w:rPr>
          <w:rFonts w:eastAsia="方正仿宋_GBK"/>
          <w:sz w:val="32"/>
          <w:szCs w:val="32"/>
        </w:rPr>
        <w:t>万元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8A576B" w:rsidRDefault="008A576B" w:rsidP="008A576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3、201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年年初预算安排住房公积金14.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</w:t>
      </w:r>
    </w:p>
    <w:p w:rsidR="00E24E0B" w:rsidRPr="00526B39" w:rsidRDefault="008A576B" w:rsidP="00A9491B">
      <w:pPr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4、201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年年初预算安排商品和服务支出经费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22.31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万元。其中：1、办公费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3.21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万元；印刷费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0.1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万元；手续费0.1万元；水费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0.32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万元；电费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1.22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万元；邮电费1万元；差旅费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2.74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培训费2.52万元；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公务接待费2万元；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专用材料费4.5万元；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劳务费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1.6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万元；公务用车运行维护费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3.00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万元；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专用设备购置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支出</w:t>
      </w:r>
      <w:r w:rsidR="00A9491B">
        <w:rPr>
          <w:rFonts w:ascii="方正仿宋_GBK" w:eastAsia="方正仿宋_GBK" w:hAnsi="方正仿宋_GBK" w:cs="方正仿宋_GBK" w:hint="eastAsia"/>
          <w:sz w:val="32"/>
          <w:szCs w:val="32"/>
        </w:rPr>
        <w:t>1.6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楷体_GB2312"/>
          <w:kern w:val="0"/>
          <w:sz w:val="32"/>
          <w:szCs w:val="32"/>
        </w:rPr>
      </w:pPr>
      <w:r w:rsidRPr="00526B39">
        <w:rPr>
          <w:rFonts w:eastAsia="楷体_GB2312"/>
          <w:kern w:val="0"/>
          <w:sz w:val="32"/>
          <w:szCs w:val="32"/>
        </w:rPr>
        <w:t>（三）国有资产占用情况</w:t>
      </w:r>
    </w:p>
    <w:p w:rsidR="00E24E0B" w:rsidRPr="00526B39" w:rsidRDefault="00B8670E" w:rsidP="006E538F">
      <w:pPr>
        <w:widowControl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526B39">
        <w:rPr>
          <w:rFonts w:eastAsia="仿宋_GB2312"/>
          <w:kern w:val="0"/>
          <w:sz w:val="32"/>
          <w:szCs w:val="32"/>
        </w:rPr>
        <w:t>鉴于截至</w:t>
      </w:r>
      <w:r w:rsidR="0084143D" w:rsidRPr="00526B39">
        <w:rPr>
          <w:rFonts w:eastAsia="仿宋_GB2312"/>
          <w:kern w:val="0"/>
          <w:sz w:val="32"/>
          <w:szCs w:val="32"/>
        </w:rPr>
        <w:t>2017</w:t>
      </w:r>
      <w:r w:rsidRPr="00526B39">
        <w:rPr>
          <w:rFonts w:eastAsia="仿宋_GB2312"/>
          <w:kern w:val="0"/>
          <w:sz w:val="32"/>
          <w:szCs w:val="32"/>
        </w:rPr>
        <w:t>年</w:t>
      </w:r>
      <w:r w:rsidRPr="00526B39">
        <w:rPr>
          <w:rFonts w:eastAsia="仿宋_GB2312"/>
          <w:kern w:val="0"/>
          <w:sz w:val="32"/>
          <w:szCs w:val="32"/>
        </w:rPr>
        <w:t>12</w:t>
      </w:r>
      <w:r w:rsidRPr="00526B39">
        <w:rPr>
          <w:rFonts w:eastAsia="仿宋_GB2312"/>
          <w:kern w:val="0"/>
          <w:sz w:val="32"/>
          <w:szCs w:val="32"/>
        </w:rPr>
        <w:t>月</w:t>
      </w:r>
      <w:r w:rsidRPr="00526B39">
        <w:rPr>
          <w:rFonts w:eastAsia="仿宋_GB2312"/>
          <w:kern w:val="0"/>
          <w:sz w:val="32"/>
          <w:szCs w:val="32"/>
        </w:rPr>
        <w:t>31</w:t>
      </w:r>
      <w:r w:rsidRPr="00526B39">
        <w:rPr>
          <w:rFonts w:eastAsia="仿宋_GB2312"/>
          <w:kern w:val="0"/>
          <w:sz w:val="32"/>
          <w:szCs w:val="32"/>
        </w:rPr>
        <w:t>日的国有资产占有使用情况需在完成</w:t>
      </w:r>
      <w:r w:rsidR="00DC38A8" w:rsidRPr="00526B39">
        <w:rPr>
          <w:rFonts w:eastAsia="仿宋_GB2312"/>
          <w:kern w:val="0"/>
          <w:sz w:val="32"/>
          <w:szCs w:val="32"/>
        </w:rPr>
        <w:t>2017</w:t>
      </w:r>
      <w:r w:rsidRPr="00526B39">
        <w:rPr>
          <w:rFonts w:eastAsia="仿宋_GB2312"/>
          <w:kern w:val="0"/>
          <w:sz w:val="32"/>
          <w:szCs w:val="32"/>
        </w:rPr>
        <w:t>年决算编制后才能统计汇总相关数据，因此，将在公开</w:t>
      </w:r>
      <w:r w:rsidR="00DC38A8" w:rsidRPr="00526B39">
        <w:rPr>
          <w:rFonts w:eastAsia="仿宋_GB2312"/>
          <w:kern w:val="0"/>
          <w:sz w:val="32"/>
          <w:szCs w:val="32"/>
        </w:rPr>
        <w:t>2017</w:t>
      </w:r>
      <w:r w:rsidRPr="00526B39">
        <w:rPr>
          <w:rFonts w:eastAsia="仿宋_GB2312"/>
          <w:kern w:val="0"/>
          <w:sz w:val="32"/>
          <w:szCs w:val="32"/>
        </w:rPr>
        <w:t>年度部门决算时一并公开部门截至</w:t>
      </w:r>
      <w:r w:rsidR="00DC38A8" w:rsidRPr="00526B39">
        <w:rPr>
          <w:rFonts w:eastAsia="仿宋_GB2312"/>
          <w:kern w:val="0"/>
          <w:sz w:val="32"/>
          <w:szCs w:val="32"/>
        </w:rPr>
        <w:t>2017</w:t>
      </w:r>
      <w:r w:rsidRPr="00526B39">
        <w:rPr>
          <w:rFonts w:eastAsia="仿宋_GB2312"/>
          <w:kern w:val="0"/>
          <w:sz w:val="32"/>
          <w:szCs w:val="32"/>
        </w:rPr>
        <w:t>年</w:t>
      </w:r>
      <w:r w:rsidRPr="00526B39">
        <w:rPr>
          <w:rFonts w:eastAsia="仿宋_GB2312"/>
          <w:kern w:val="0"/>
          <w:sz w:val="32"/>
          <w:szCs w:val="32"/>
        </w:rPr>
        <w:t>12</w:t>
      </w:r>
      <w:r w:rsidRPr="00526B39">
        <w:rPr>
          <w:rFonts w:eastAsia="仿宋_GB2312"/>
          <w:kern w:val="0"/>
          <w:sz w:val="32"/>
          <w:szCs w:val="32"/>
        </w:rPr>
        <w:t>月</w:t>
      </w:r>
      <w:r w:rsidRPr="00526B39">
        <w:rPr>
          <w:rFonts w:eastAsia="仿宋_GB2312"/>
          <w:kern w:val="0"/>
          <w:sz w:val="32"/>
          <w:szCs w:val="32"/>
        </w:rPr>
        <w:t>31</w:t>
      </w:r>
      <w:r w:rsidRPr="00526B39">
        <w:rPr>
          <w:rFonts w:eastAsia="仿宋_GB2312"/>
          <w:kern w:val="0"/>
          <w:sz w:val="32"/>
          <w:szCs w:val="32"/>
        </w:rPr>
        <w:t>日的国有资产占有使用情况。</w:t>
      </w:r>
    </w:p>
    <w:sectPr w:rsidR="00E24E0B" w:rsidRPr="00526B39" w:rsidSect="00E24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A1" w:rsidRDefault="00624EA1" w:rsidP="00E24E0B">
      <w:r>
        <w:separator/>
      </w:r>
    </w:p>
  </w:endnote>
  <w:endnote w:type="continuationSeparator" w:id="1">
    <w:p w:rsidR="00624EA1" w:rsidRDefault="00624EA1" w:rsidP="00E2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67" w:rsidRDefault="005C3C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67" w:rsidRDefault="005C3C67">
    <w:pPr>
      <w:pStyle w:val="a6"/>
      <w:jc w:val="right"/>
    </w:pPr>
    <w:fldSimple w:instr=" PAGE   \* MERGEFORMAT ">
      <w:r w:rsidRPr="005C3C67">
        <w:rPr>
          <w:noProof/>
          <w:lang w:val="zh-CN"/>
        </w:rPr>
        <w:t>5</w:t>
      </w:r>
    </w:fldSimple>
  </w:p>
  <w:p w:rsidR="005C3C67" w:rsidRDefault="005C3C6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67" w:rsidRDefault="005C3C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A1" w:rsidRDefault="00624EA1" w:rsidP="00E24E0B">
      <w:r>
        <w:separator/>
      </w:r>
    </w:p>
  </w:footnote>
  <w:footnote w:type="continuationSeparator" w:id="1">
    <w:p w:rsidR="00624EA1" w:rsidRDefault="00624EA1" w:rsidP="00E24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0B" w:rsidRDefault="00E24E0B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0B" w:rsidRDefault="00E24E0B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67" w:rsidRDefault="005C3C6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1C97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1206"/>
    <w:rsid w:val="000952C1"/>
    <w:rsid w:val="00096A53"/>
    <w:rsid w:val="000A03E5"/>
    <w:rsid w:val="000A07EA"/>
    <w:rsid w:val="000A1122"/>
    <w:rsid w:val="000A4E6B"/>
    <w:rsid w:val="000A6A4C"/>
    <w:rsid w:val="000A74AF"/>
    <w:rsid w:val="000A7B19"/>
    <w:rsid w:val="000B0125"/>
    <w:rsid w:val="000B04C8"/>
    <w:rsid w:val="000B46DB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66698"/>
    <w:rsid w:val="001704E4"/>
    <w:rsid w:val="00175223"/>
    <w:rsid w:val="00175B2E"/>
    <w:rsid w:val="00176F17"/>
    <w:rsid w:val="001804E3"/>
    <w:rsid w:val="00180C9A"/>
    <w:rsid w:val="00182D13"/>
    <w:rsid w:val="00183B42"/>
    <w:rsid w:val="001843E7"/>
    <w:rsid w:val="00186C54"/>
    <w:rsid w:val="00192C05"/>
    <w:rsid w:val="00197CAA"/>
    <w:rsid w:val="00197E5D"/>
    <w:rsid w:val="001A167E"/>
    <w:rsid w:val="001A1B3A"/>
    <w:rsid w:val="001A3CEE"/>
    <w:rsid w:val="001A784A"/>
    <w:rsid w:val="001B045D"/>
    <w:rsid w:val="001C1C89"/>
    <w:rsid w:val="001C55D5"/>
    <w:rsid w:val="001C5742"/>
    <w:rsid w:val="001D120C"/>
    <w:rsid w:val="001E03BD"/>
    <w:rsid w:val="001E684A"/>
    <w:rsid w:val="00200BD6"/>
    <w:rsid w:val="00216177"/>
    <w:rsid w:val="00216FD3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5162"/>
    <w:rsid w:val="002C7D21"/>
    <w:rsid w:val="002D27CD"/>
    <w:rsid w:val="002D3EC0"/>
    <w:rsid w:val="002D6822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2C8D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1DE7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2B84"/>
    <w:rsid w:val="00403507"/>
    <w:rsid w:val="00403546"/>
    <w:rsid w:val="0040490E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2E2"/>
    <w:rsid w:val="00447C85"/>
    <w:rsid w:val="004544A9"/>
    <w:rsid w:val="00455E38"/>
    <w:rsid w:val="00456CDD"/>
    <w:rsid w:val="004605B3"/>
    <w:rsid w:val="0046473E"/>
    <w:rsid w:val="00467CD2"/>
    <w:rsid w:val="004718A9"/>
    <w:rsid w:val="00476EC1"/>
    <w:rsid w:val="00480582"/>
    <w:rsid w:val="0048694C"/>
    <w:rsid w:val="004911B1"/>
    <w:rsid w:val="00495E43"/>
    <w:rsid w:val="004A362F"/>
    <w:rsid w:val="004A5AB6"/>
    <w:rsid w:val="004A742B"/>
    <w:rsid w:val="004B29ED"/>
    <w:rsid w:val="004B50FC"/>
    <w:rsid w:val="004B6649"/>
    <w:rsid w:val="004C064B"/>
    <w:rsid w:val="004C1CDF"/>
    <w:rsid w:val="004D26D3"/>
    <w:rsid w:val="004D3A59"/>
    <w:rsid w:val="004D6E1D"/>
    <w:rsid w:val="004F0C08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26B39"/>
    <w:rsid w:val="005431C8"/>
    <w:rsid w:val="005463F4"/>
    <w:rsid w:val="00552BA8"/>
    <w:rsid w:val="0055409A"/>
    <w:rsid w:val="00563EEF"/>
    <w:rsid w:val="00572E90"/>
    <w:rsid w:val="00575EDA"/>
    <w:rsid w:val="00583C81"/>
    <w:rsid w:val="00591B91"/>
    <w:rsid w:val="00594494"/>
    <w:rsid w:val="005952DC"/>
    <w:rsid w:val="0059646F"/>
    <w:rsid w:val="005A00B7"/>
    <w:rsid w:val="005A1F0D"/>
    <w:rsid w:val="005A51EE"/>
    <w:rsid w:val="005A65B9"/>
    <w:rsid w:val="005B0445"/>
    <w:rsid w:val="005B0A4A"/>
    <w:rsid w:val="005B5412"/>
    <w:rsid w:val="005B679B"/>
    <w:rsid w:val="005B77D3"/>
    <w:rsid w:val="005C3C67"/>
    <w:rsid w:val="005C470B"/>
    <w:rsid w:val="005C66D3"/>
    <w:rsid w:val="005D245F"/>
    <w:rsid w:val="005D3061"/>
    <w:rsid w:val="005D6260"/>
    <w:rsid w:val="005D6D58"/>
    <w:rsid w:val="005E6A58"/>
    <w:rsid w:val="005F310F"/>
    <w:rsid w:val="005F5AE4"/>
    <w:rsid w:val="00602B8A"/>
    <w:rsid w:val="0060314C"/>
    <w:rsid w:val="00612D63"/>
    <w:rsid w:val="00614B12"/>
    <w:rsid w:val="006150EC"/>
    <w:rsid w:val="006164DB"/>
    <w:rsid w:val="0061679D"/>
    <w:rsid w:val="00624EA1"/>
    <w:rsid w:val="00624FB6"/>
    <w:rsid w:val="006253D8"/>
    <w:rsid w:val="00626153"/>
    <w:rsid w:val="006266B7"/>
    <w:rsid w:val="006374A1"/>
    <w:rsid w:val="00651B6C"/>
    <w:rsid w:val="006540CB"/>
    <w:rsid w:val="00660B2A"/>
    <w:rsid w:val="00663D84"/>
    <w:rsid w:val="006662DF"/>
    <w:rsid w:val="006664DA"/>
    <w:rsid w:val="00682553"/>
    <w:rsid w:val="0068515C"/>
    <w:rsid w:val="0068667C"/>
    <w:rsid w:val="006A161C"/>
    <w:rsid w:val="006A26A0"/>
    <w:rsid w:val="006A4FDA"/>
    <w:rsid w:val="006B1C07"/>
    <w:rsid w:val="006B3DA5"/>
    <w:rsid w:val="006B5B25"/>
    <w:rsid w:val="006B6E2D"/>
    <w:rsid w:val="006B7827"/>
    <w:rsid w:val="006C33E9"/>
    <w:rsid w:val="006D0172"/>
    <w:rsid w:val="006D72C4"/>
    <w:rsid w:val="006E1A3A"/>
    <w:rsid w:val="006E2230"/>
    <w:rsid w:val="006E2B9C"/>
    <w:rsid w:val="006E538F"/>
    <w:rsid w:val="006E7E4C"/>
    <w:rsid w:val="006F02E3"/>
    <w:rsid w:val="006F1C64"/>
    <w:rsid w:val="006F3C19"/>
    <w:rsid w:val="006F68F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0F1"/>
    <w:rsid w:val="0076269B"/>
    <w:rsid w:val="00765E00"/>
    <w:rsid w:val="00766131"/>
    <w:rsid w:val="0077005A"/>
    <w:rsid w:val="00772DB4"/>
    <w:rsid w:val="00780AAD"/>
    <w:rsid w:val="0078371A"/>
    <w:rsid w:val="00783A4C"/>
    <w:rsid w:val="007905F3"/>
    <w:rsid w:val="0079250C"/>
    <w:rsid w:val="00794375"/>
    <w:rsid w:val="007A05BD"/>
    <w:rsid w:val="007A725D"/>
    <w:rsid w:val="007B4A0F"/>
    <w:rsid w:val="007B6B4A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5B4A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143D"/>
    <w:rsid w:val="0084210A"/>
    <w:rsid w:val="00845657"/>
    <w:rsid w:val="0084624C"/>
    <w:rsid w:val="00851C1D"/>
    <w:rsid w:val="00864E02"/>
    <w:rsid w:val="00865488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576B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4A16"/>
    <w:rsid w:val="008D5FED"/>
    <w:rsid w:val="008E0B11"/>
    <w:rsid w:val="008E2734"/>
    <w:rsid w:val="008F35F1"/>
    <w:rsid w:val="008F3FB1"/>
    <w:rsid w:val="008F6DFB"/>
    <w:rsid w:val="009008F4"/>
    <w:rsid w:val="00901A1A"/>
    <w:rsid w:val="009020BF"/>
    <w:rsid w:val="0090238B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55986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A6FE9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2607"/>
    <w:rsid w:val="00A34E84"/>
    <w:rsid w:val="00A352B0"/>
    <w:rsid w:val="00A37886"/>
    <w:rsid w:val="00A409BD"/>
    <w:rsid w:val="00A472C6"/>
    <w:rsid w:val="00A51E78"/>
    <w:rsid w:val="00A570A1"/>
    <w:rsid w:val="00A60974"/>
    <w:rsid w:val="00A61DCD"/>
    <w:rsid w:val="00A65535"/>
    <w:rsid w:val="00A673E5"/>
    <w:rsid w:val="00A71D95"/>
    <w:rsid w:val="00A724CF"/>
    <w:rsid w:val="00A7532F"/>
    <w:rsid w:val="00A761CF"/>
    <w:rsid w:val="00A81682"/>
    <w:rsid w:val="00A84D92"/>
    <w:rsid w:val="00A84E65"/>
    <w:rsid w:val="00A9491B"/>
    <w:rsid w:val="00A95B6C"/>
    <w:rsid w:val="00AA7480"/>
    <w:rsid w:val="00AB1481"/>
    <w:rsid w:val="00AB2ABB"/>
    <w:rsid w:val="00AB5C67"/>
    <w:rsid w:val="00AB7C98"/>
    <w:rsid w:val="00AB7F2A"/>
    <w:rsid w:val="00AC47D9"/>
    <w:rsid w:val="00AC5F6B"/>
    <w:rsid w:val="00AD0DA1"/>
    <w:rsid w:val="00AE0209"/>
    <w:rsid w:val="00AE2095"/>
    <w:rsid w:val="00AE5322"/>
    <w:rsid w:val="00AE5FEF"/>
    <w:rsid w:val="00AE73E2"/>
    <w:rsid w:val="00AF03B8"/>
    <w:rsid w:val="00AF1CF9"/>
    <w:rsid w:val="00AF2AE3"/>
    <w:rsid w:val="00AF7C58"/>
    <w:rsid w:val="00B05787"/>
    <w:rsid w:val="00B15323"/>
    <w:rsid w:val="00B17056"/>
    <w:rsid w:val="00B259AC"/>
    <w:rsid w:val="00B26396"/>
    <w:rsid w:val="00B268D9"/>
    <w:rsid w:val="00B26EC9"/>
    <w:rsid w:val="00B31B8F"/>
    <w:rsid w:val="00B333B0"/>
    <w:rsid w:val="00B350F9"/>
    <w:rsid w:val="00B43561"/>
    <w:rsid w:val="00B440DB"/>
    <w:rsid w:val="00B4415D"/>
    <w:rsid w:val="00B45103"/>
    <w:rsid w:val="00B45D24"/>
    <w:rsid w:val="00B52992"/>
    <w:rsid w:val="00B538C6"/>
    <w:rsid w:val="00B61BFF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670E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22EF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4EC"/>
    <w:rsid w:val="00C648E2"/>
    <w:rsid w:val="00C6603B"/>
    <w:rsid w:val="00C71E3F"/>
    <w:rsid w:val="00C74D52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870CC"/>
    <w:rsid w:val="00D93010"/>
    <w:rsid w:val="00D946E9"/>
    <w:rsid w:val="00D9604F"/>
    <w:rsid w:val="00D9737C"/>
    <w:rsid w:val="00DA76AC"/>
    <w:rsid w:val="00DB3D0C"/>
    <w:rsid w:val="00DB4D49"/>
    <w:rsid w:val="00DB5845"/>
    <w:rsid w:val="00DB767D"/>
    <w:rsid w:val="00DC07E5"/>
    <w:rsid w:val="00DC1201"/>
    <w:rsid w:val="00DC38A8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21CA2"/>
    <w:rsid w:val="00E24E0B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65D86"/>
    <w:rsid w:val="00E66910"/>
    <w:rsid w:val="00E74A76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F84"/>
    <w:rsid w:val="00F36445"/>
    <w:rsid w:val="00F37D41"/>
    <w:rsid w:val="00F412D7"/>
    <w:rsid w:val="00F43996"/>
    <w:rsid w:val="00F45AD5"/>
    <w:rsid w:val="00F45F72"/>
    <w:rsid w:val="00F47184"/>
    <w:rsid w:val="00F50D1C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768A7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B41AC"/>
    <w:rsid w:val="00FC43B8"/>
    <w:rsid w:val="00FC4E58"/>
    <w:rsid w:val="00FC51C4"/>
    <w:rsid w:val="00FC5F1D"/>
    <w:rsid w:val="00FC7004"/>
    <w:rsid w:val="00FD06A0"/>
    <w:rsid w:val="00FD0EED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2446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E24E0B"/>
    <w:rPr>
      <w:b/>
      <w:bCs/>
    </w:rPr>
  </w:style>
  <w:style w:type="paragraph" w:styleId="a4">
    <w:name w:val="annotation text"/>
    <w:basedOn w:val="a"/>
    <w:semiHidden/>
    <w:rsid w:val="00E24E0B"/>
    <w:pPr>
      <w:jc w:val="left"/>
    </w:pPr>
  </w:style>
  <w:style w:type="paragraph" w:styleId="a5">
    <w:name w:val="Balloon Text"/>
    <w:basedOn w:val="a"/>
    <w:semiHidden/>
    <w:rsid w:val="00E24E0B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E24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E24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sid w:val="00E24E0B"/>
    <w:rPr>
      <w:sz w:val="21"/>
      <w:szCs w:val="21"/>
    </w:rPr>
  </w:style>
  <w:style w:type="paragraph" w:customStyle="1" w:styleId="1">
    <w:name w:val="修订1"/>
    <w:hidden/>
    <w:uiPriority w:val="99"/>
    <w:semiHidden/>
    <w:rsid w:val="00E24E0B"/>
    <w:rPr>
      <w:kern w:val="2"/>
      <w:sz w:val="21"/>
      <w:szCs w:val="24"/>
    </w:rPr>
  </w:style>
  <w:style w:type="character" w:customStyle="1" w:styleId="Char">
    <w:name w:val="页脚 Char"/>
    <w:basedOn w:val="a0"/>
    <w:link w:val="a6"/>
    <w:uiPriority w:val="99"/>
    <w:rsid w:val="005C3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497</Words>
  <Characters>2834</Characters>
  <Application>Microsoft Office Word</Application>
  <DocSecurity>0</DocSecurity>
  <Lines>23</Lines>
  <Paragraphs>6</Paragraphs>
  <ScaleCrop>false</ScaleCrop>
  <Company>zhlx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AutoBVT</cp:lastModifiedBy>
  <cp:revision>148</cp:revision>
  <cp:lastPrinted>2018-01-31T03:32:00Z</cp:lastPrinted>
  <dcterms:created xsi:type="dcterms:W3CDTF">2012-01-07T11:13:00Z</dcterms:created>
  <dcterms:modified xsi:type="dcterms:W3CDTF">2018-03-05T06:54:00Z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