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E0AB8">
      <w:pPr>
        <w:jc w:val="center"/>
        <w:rPr>
          <w:rFonts w:hint="eastAsia" w:ascii="Times New Roman" w:hAnsi="Times New Roman" w:eastAsia="方正小标宋_GBK"/>
          <w:sz w:val="36"/>
          <w:szCs w:val="36"/>
        </w:rPr>
      </w:pPr>
      <w:r>
        <w:rPr>
          <w:rFonts w:hint="eastAsia" w:ascii="Times New Roman" w:hAnsi="Times New Roman" w:eastAsia="方正小标宋_GBK"/>
          <w:sz w:val="36"/>
          <w:szCs w:val="36"/>
          <w:lang w:eastAsia="zh-CN"/>
        </w:rPr>
        <w:t>德宏州</w:t>
      </w:r>
      <w:r>
        <w:rPr>
          <w:rFonts w:ascii="Times New Roman" w:hAnsi="Times New Roman" w:eastAsia="方正小标宋_GBK"/>
          <w:sz w:val="36"/>
          <w:szCs w:val="36"/>
        </w:rPr>
        <w:t>201</w:t>
      </w:r>
      <w:r>
        <w:rPr>
          <w:rFonts w:hint="eastAsia" w:ascii="Times New Roman" w:hAnsi="Times New Roman" w:eastAsia="方正小标宋_GBK"/>
          <w:sz w:val="36"/>
          <w:szCs w:val="36"/>
        </w:rPr>
        <w:t>9</w:t>
      </w:r>
      <w:r>
        <w:rPr>
          <w:rFonts w:ascii="Times New Roman" w:hAnsi="Times New Roman" w:eastAsia="方正小标宋_GBK"/>
          <w:sz w:val="36"/>
          <w:szCs w:val="36"/>
        </w:rPr>
        <w:t>年</w:t>
      </w:r>
      <w:r>
        <w:rPr>
          <w:rFonts w:hint="eastAsia" w:ascii="Times New Roman" w:hAnsi="Times New Roman" w:eastAsia="方正小标宋_GBK"/>
          <w:sz w:val="36"/>
          <w:szCs w:val="36"/>
        </w:rPr>
        <w:t>图书资料（群众文化）</w:t>
      </w:r>
      <w:r>
        <w:rPr>
          <w:rFonts w:ascii="Times New Roman" w:hAnsi="Times New Roman" w:eastAsia="方正小标宋_GBK"/>
          <w:sz w:val="36"/>
          <w:szCs w:val="36"/>
        </w:rPr>
        <w:t>系列申报职称人员情况公示</w:t>
      </w:r>
    </w:p>
    <w:p w14:paraId="4239B647">
      <w:pPr>
        <w:jc w:val="center"/>
        <w:rPr>
          <w:rFonts w:ascii="Times New Roman" w:hAnsi="Times New Roman" w:eastAsia="方正小标宋_GBK"/>
          <w:sz w:val="30"/>
          <w:szCs w:val="30"/>
        </w:rPr>
      </w:pPr>
      <w:r>
        <w:rPr>
          <w:rFonts w:ascii="Times New Roman" w:hAnsi="Times New Roman" w:eastAsia="方正小标宋_GBK"/>
          <w:sz w:val="30"/>
          <w:szCs w:val="30"/>
        </w:rPr>
        <w:t>（</w:t>
      </w:r>
      <w:r>
        <w:rPr>
          <w:rFonts w:hint="eastAsia" w:ascii="Times New Roman" w:hAnsi="Times New Roman" w:eastAsia="方正小标宋_GBK"/>
          <w:sz w:val="30"/>
          <w:szCs w:val="30"/>
          <w:lang w:eastAsia="zh-CN"/>
        </w:rPr>
        <w:t>中</w:t>
      </w:r>
      <w:r>
        <w:rPr>
          <w:rFonts w:ascii="Times New Roman" w:hAnsi="Times New Roman" w:eastAsia="方正小标宋_GBK"/>
          <w:sz w:val="30"/>
          <w:szCs w:val="30"/>
        </w:rPr>
        <w:t>级职称）</w:t>
      </w:r>
    </w:p>
    <w:p w14:paraId="31ADDCA1">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Times New Roman" w:hAnsi="Times New Roman"/>
          <w:sz w:val="30"/>
          <w:szCs w:val="30"/>
        </w:rPr>
      </w:pPr>
      <w:r>
        <w:rPr>
          <w:rFonts w:hint="eastAsia" w:ascii="Times New Roman" w:hAnsi="Times New Roman" w:eastAsia="方正小标宋_GBK"/>
          <w:sz w:val="30"/>
          <w:szCs w:val="30"/>
        </w:rPr>
        <w:t xml:space="preserve">   </w:t>
      </w:r>
      <w:r>
        <w:rPr>
          <w:rFonts w:ascii="Times New Roman" w:hAnsi="Times New Roman"/>
          <w:sz w:val="30"/>
          <w:szCs w:val="30"/>
        </w:rPr>
        <w:t>根据</w:t>
      </w:r>
      <w:r>
        <w:rPr>
          <w:rFonts w:hint="eastAsia" w:ascii="Times New Roman" w:hAnsi="Times New Roman"/>
          <w:sz w:val="30"/>
          <w:szCs w:val="30"/>
        </w:rPr>
        <w:t>《云南省文化和旅游厅</w:t>
      </w:r>
      <w:r>
        <w:rPr>
          <w:rFonts w:ascii="Times New Roman" w:hAnsi="Times New Roman"/>
          <w:sz w:val="30"/>
          <w:szCs w:val="30"/>
        </w:rPr>
        <w:t>关于201</w:t>
      </w:r>
      <w:r>
        <w:rPr>
          <w:rFonts w:hint="eastAsia" w:ascii="Times New Roman" w:hAnsi="Times New Roman"/>
          <w:sz w:val="30"/>
          <w:szCs w:val="30"/>
        </w:rPr>
        <w:t>9</w:t>
      </w:r>
      <w:r>
        <w:rPr>
          <w:rFonts w:ascii="Times New Roman" w:hAnsi="Times New Roman"/>
          <w:sz w:val="30"/>
          <w:szCs w:val="30"/>
        </w:rPr>
        <w:t>年</w:t>
      </w:r>
      <w:r>
        <w:rPr>
          <w:rFonts w:hint="eastAsia" w:ascii="Times New Roman" w:hAnsi="Times New Roman"/>
          <w:sz w:val="30"/>
          <w:szCs w:val="30"/>
        </w:rPr>
        <w:t>度</w:t>
      </w:r>
      <w:r>
        <w:rPr>
          <w:rFonts w:ascii="Times New Roman" w:hAnsi="Times New Roman"/>
          <w:sz w:val="30"/>
          <w:szCs w:val="30"/>
        </w:rPr>
        <w:t>专业技术职称</w:t>
      </w:r>
      <w:r>
        <w:rPr>
          <w:rFonts w:hint="eastAsia" w:ascii="Times New Roman" w:hAnsi="Times New Roman"/>
          <w:sz w:val="30"/>
          <w:szCs w:val="30"/>
        </w:rPr>
        <w:t>申报及评审工作有关事项</w:t>
      </w:r>
      <w:r>
        <w:rPr>
          <w:rFonts w:ascii="Times New Roman" w:hAnsi="Times New Roman"/>
          <w:sz w:val="30"/>
          <w:szCs w:val="30"/>
        </w:rPr>
        <w:t>通知</w:t>
      </w:r>
      <w:r>
        <w:rPr>
          <w:rFonts w:hint="eastAsia" w:ascii="Times New Roman" w:hAnsi="Times New Roman"/>
          <w:sz w:val="30"/>
          <w:szCs w:val="30"/>
        </w:rPr>
        <w:t>》</w:t>
      </w:r>
      <w:r>
        <w:rPr>
          <w:rFonts w:ascii="Times New Roman" w:hAnsi="Times New Roman"/>
          <w:sz w:val="30"/>
          <w:szCs w:val="30"/>
        </w:rPr>
        <w:t>（</w:t>
      </w:r>
      <w:r>
        <w:rPr>
          <w:rFonts w:hint="eastAsia" w:ascii="Times New Roman" w:hAnsi="Times New Roman"/>
          <w:sz w:val="30"/>
          <w:szCs w:val="30"/>
        </w:rPr>
        <w:t>云文旅</w:t>
      </w:r>
      <w:r>
        <w:rPr>
          <w:rFonts w:ascii="Times New Roman" w:hAnsi="Times New Roman"/>
          <w:sz w:val="30"/>
          <w:szCs w:val="30"/>
        </w:rPr>
        <w:t>发【201</w:t>
      </w:r>
      <w:r>
        <w:rPr>
          <w:rFonts w:hint="eastAsia" w:ascii="Times New Roman" w:hAnsi="Times New Roman"/>
          <w:sz w:val="30"/>
          <w:szCs w:val="30"/>
        </w:rPr>
        <w:t>9</w:t>
      </w:r>
      <w:r>
        <w:rPr>
          <w:rFonts w:ascii="Times New Roman" w:hAnsi="Times New Roman"/>
          <w:sz w:val="30"/>
          <w:szCs w:val="30"/>
        </w:rPr>
        <w:t>】8</w:t>
      </w:r>
      <w:r>
        <w:rPr>
          <w:rFonts w:hint="eastAsia" w:ascii="Times New Roman" w:hAnsi="Times New Roman"/>
          <w:sz w:val="30"/>
          <w:szCs w:val="30"/>
        </w:rPr>
        <w:t>6</w:t>
      </w:r>
      <w:r>
        <w:rPr>
          <w:rFonts w:ascii="Times New Roman" w:hAnsi="Times New Roman"/>
          <w:sz w:val="30"/>
          <w:szCs w:val="30"/>
        </w:rPr>
        <w:t>号）文件要求，现将201</w:t>
      </w:r>
      <w:r>
        <w:rPr>
          <w:rFonts w:hint="eastAsia" w:ascii="Times New Roman" w:hAnsi="Times New Roman"/>
          <w:sz w:val="30"/>
          <w:szCs w:val="30"/>
        </w:rPr>
        <w:t>9</w:t>
      </w:r>
      <w:r>
        <w:rPr>
          <w:rFonts w:ascii="Times New Roman" w:hAnsi="Times New Roman"/>
          <w:sz w:val="30"/>
          <w:szCs w:val="30"/>
        </w:rPr>
        <w:t>年德宏州</w:t>
      </w:r>
      <w:r>
        <w:rPr>
          <w:rFonts w:hint="eastAsia" w:ascii="Times New Roman" w:hAnsi="Times New Roman"/>
          <w:sz w:val="30"/>
          <w:szCs w:val="30"/>
        </w:rPr>
        <w:t>图书资料（群众文化）</w:t>
      </w:r>
      <w:r>
        <w:rPr>
          <w:rFonts w:ascii="Times New Roman" w:hAnsi="Times New Roman"/>
          <w:sz w:val="30"/>
          <w:szCs w:val="30"/>
        </w:rPr>
        <w:t>系列申报职称人员（</w:t>
      </w:r>
      <w:r>
        <w:rPr>
          <w:rFonts w:hint="eastAsia" w:ascii="Times New Roman" w:hAnsi="Times New Roman"/>
          <w:sz w:val="30"/>
          <w:szCs w:val="30"/>
          <w:lang w:eastAsia="zh-CN"/>
        </w:rPr>
        <w:t>中</w:t>
      </w:r>
      <w:r>
        <w:rPr>
          <w:rFonts w:ascii="Times New Roman" w:hAnsi="Times New Roman"/>
          <w:sz w:val="30"/>
          <w:szCs w:val="30"/>
        </w:rPr>
        <w:t>级职称）公示如下</w:t>
      </w:r>
      <w:r>
        <w:rPr>
          <w:rFonts w:hint="eastAsia" w:ascii="Times New Roman" w:hAnsi="Times New Roman"/>
          <w:sz w:val="30"/>
          <w:szCs w:val="30"/>
        </w:rPr>
        <w:t>：</w:t>
      </w:r>
    </w:p>
    <w:p w14:paraId="5983FF40">
      <w:pPr>
        <w:ind w:firstLine="645"/>
        <w:rPr>
          <w:rFonts w:hint="eastAsia"/>
          <w:b/>
          <w:bCs/>
          <w:sz w:val="30"/>
          <w:szCs w:val="30"/>
          <w:lang w:eastAsia="zh-CN"/>
        </w:rPr>
      </w:pPr>
    </w:p>
    <w:p w14:paraId="77CA7231">
      <w:pPr>
        <w:ind w:firstLine="645"/>
        <w:rPr>
          <w:rFonts w:hint="eastAsia"/>
          <w:b/>
          <w:bCs/>
          <w:sz w:val="30"/>
          <w:szCs w:val="30"/>
        </w:rPr>
      </w:pPr>
      <w:r>
        <w:rPr>
          <w:rFonts w:hint="eastAsia"/>
          <w:b/>
          <w:bCs/>
          <w:sz w:val="30"/>
          <w:szCs w:val="30"/>
          <w:lang w:eastAsia="zh-CN"/>
        </w:rPr>
        <w:t>中</w:t>
      </w:r>
      <w:r>
        <w:rPr>
          <w:rFonts w:hint="eastAsia"/>
          <w:b/>
          <w:bCs/>
          <w:sz w:val="30"/>
          <w:szCs w:val="30"/>
        </w:rPr>
        <w:t>级职称</w:t>
      </w:r>
      <w:r>
        <w:rPr>
          <w:rFonts w:hint="eastAsia"/>
          <w:b/>
          <w:bCs/>
          <w:sz w:val="30"/>
          <w:szCs w:val="30"/>
          <w:lang w:val="en-US" w:eastAsia="zh-CN"/>
        </w:rPr>
        <w:t>16</w:t>
      </w:r>
      <w:r>
        <w:rPr>
          <w:rFonts w:hint="eastAsia"/>
          <w:b/>
          <w:bCs/>
          <w:sz w:val="30"/>
          <w:szCs w:val="30"/>
        </w:rPr>
        <w:t>人：</w:t>
      </w:r>
    </w:p>
    <w:tbl>
      <w:tblPr>
        <w:tblStyle w:val="2"/>
        <w:tblW w:w="14840" w:type="dxa"/>
        <w:tblInd w:w="-408" w:type="dxa"/>
        <w:tblLayout w:type="fixed"/>
        <w:tblCellMar>
          <w:top w:w="15" w:type="dxa"/>
          <w:left w:w="15" w:type="dxa"/>
          <w:bottom w:w="15" w:type="dxa"/>
          <w:right w:w="15" w:type="dxa"/>
        </w:tblCellMar>
      </w:tblPr>
      <w:tblGrid>
        <w:gridCol w:w="299"/>
        <w:gridCol w:w="858"/>
        <w:gridCol w:w="655"/>
        <w:gridCol w:w="344"/>
        <w:gridCol w:w="866"/>
        <w:gridCol w:w="506"/>
        <w:gridCol w:w="838"/>
        <w:gridCol w:w="521"/>
        <w:gridCol w:w="477"/>
        <w:gridCol w:w="569"/>
        <w:gridCol w:w="501"/>
        <w:gridCol w:w="821"/>
        <w:gridCol w:w="477"/>
        <w:gridCol w:w="867"/>
        <w:gridCol w:w="473"/>
        <w:gridCol w:w="463"/>
        <w:gridCol w:w="433"/>
        <w:gridCol w:w="4872"/>
      </w:tblGrid>
      <w:tr w14:paraId="72CCF04B">
        <w:tblPrEx>
          <w:tblCellMar>
            <w:top w:w="15" w:type="dxa"/>
            <w:left w:w="15" w:type="dxa"/>
            <w:bottom w:w="15" w:type="dxa"/>
            <w:right w:w="15" w:type="dxa"/>
          </w:tblCellMar>
        </w:tblPrEx>
        <w:trPr>
          <w:trHeight w:val="1296" w:hRule="atLeast"/>
        </w:trPr>
        <w:tc>
          <w:tcPr>
            <w:tcW w:w="299" w:type="dxa"/>
            <w:tcBorders>
              <w:top w:val="single" w:color="000000" w:sz="4" w:space="0"/>
              <w:left w:val="single" w:color="000000" w:sz="4" w:space="0"/>
              <w:bottom w:val="single" w:color="000000" w:sz="4" w:space="0"/>
              <w:right w:val="single" w:color="000000" w:sz="4" w:space="0"/>
            </w:tcBorders>
            <w:vAlign w:val="center"/>
          </w:tcPr>
          <w:p w14:paraId="65D33B39">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序号</w:t>
            </w:r>
          </w:p>
        </w:tc>
        <w:tc>
          <w:tcPr>
            <w:tcW w:w="858" w:type="dxa"/>
            <w:tcBorders>
              <w:top w:val="single" w:color="000000" w:sz="4" w:space="0"/>
              <w:left w:val="single" w:color="000000" w:sz="4" w:space="0"/>
              <w:bottom w:val="single" w:color="000000" w:sz="4" w:space="0"/>
              <w:right w:val="single" w:color="000000" w:sz="4" w:space="0"/>
            </w:tcBorders>
            <w:vAlign w:val="center"/>
          </w:tcPr>
          <w:p w14:paraId="50D72B2B">
            <w:pPr>
              <w:widowControl/>
              <w:jc w:val="center"/>
              <w:textAlignment w:val="center"/>
              <w:rPr>
                <w:rFonts w:hint="default" w:ascii="Times New Roman" w:hAnsi="Times New Roman" w:eastAsia="宋体" w:cs="Times New Roman"/>
                <w:color w:val="000000"/>
                <w:sz w:val="18"/>
                <w:szCs w:val="18"/>
                <w:lang w:eastAsia="zh-CN"/>
              </w:rPr>
            </w:pPr>
            <w:r>
              <w:rPr>
                <w:rFonts w:hint="default" w:ascii="Times New Roman" w:hAnsi="Times New Roman" w:eastAsia="宋体" w:cs="Times New Roman"/>
                <w:color w:val="000000"/>
                <w:sz w:val="18"/>
                <w:szCs w:val="18"/>
                <w:lang w:eastAsia="zh-CN"/>
              </w:rPr>
              <w:t>单位名称</w:t>
            </w:r>
          </w:p>
        </w:tc>
        <w:tc>
          <w:tcPr>
            <w:tcW w:w="655" w:type="dxa"/>
            <w:tcBorders>
              <w:top w:val="single" w:color="000000" w:sz="4" w:space="0"/>
              <w:left w:val="single" w:color="000000" w:sz="4" w:space="0"/>
              <w:bottom w:val="single" w:color="000000" w:sz="4" w:space="0"/>
              <w:right w:val="single" w:color="000000" w:sz="4" w:space="0"/>
            </w:tcBorders>
            <w:vAlign w:val="center"/>
          </w:tcPr>
          <w:p w14:paraId="7EAD5FCB">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姓名</w:t>
            </w:r>
          </w:p>
        </w:tc>
        <w:tc>
          <w:tcPr>
            <w:tcW w:w="344" w:type="dxa"/>
            <w:tcBorders>
              <w:top w:val="single" w:color="000000" w:sz="4" w:space="0"/>
              <w:left w:val="single" w:color="000000" w:sz="4" w:space="0"/>
              <w:bottom w:val="single" w:color="000000" w:sz="4" w:space="0"/>
              <w:right w:val="single" w:color="000000" w:sz="4" w:space="0"/>
            </w:tcBorders>
            <w:vAlign w:val="center"/>
          </w:tcPr>
          <w:p w14:paraId="54557463">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性别</w:t>
            </w:r>
          </w:p>
        </w:tc>
        <w:tc>
          <w:tcPr>
            <w:tcW w:w="866" w:type="dxa"/>
            <w:tcBorders>
              <w:top w:val="single" w:color="000000" w:sz="4" w:space="0"/>
              <w:left w:val="single" w:color="000000" w:sz="4" w:space="0"/>
              <w:bottom w:val="single" w:color="000000" w:sz="4" w:space="0"/>
              <w:right w:val="single" w:color="000000" w:sz="4" w:space="0"/>
            </w:tcBorders>
            <w:vAlign w:val="center"/>
          </w:tcPr>
          <w:p w14:paraId="728A2687">
            <w:pPr>
              <w:widowControl/>
              <w:jc w:val="center"/>
              <w:textAlignment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kern w:val="0"/>
                <w:sz w:val="20"/>
                <w:szCs w:val="20"/>
                <w:lang w:bidi="ar"/>
              </w:rPr>
              <w:t>出生年月</w:t>
            </w:r>
          </w:p>
        </w:tc>
        <w:tc>
          <w:tcPr>
            <w:tcW w:w="506" w:type="dxa"/>
            <w:tcBorders>
              <w:top w:val="single" w:color="000000" w:sz="4" w:space="0"/>
              <w:left w:val="single" w:color="000000" w:sz="4" w:space="0"/>
              <w:bottom w:val="single" w:color="000000" w:sz="4" w:space="0"/>
              <w:right w:val="single" w:color="000000" w:sz="4" w:space="0"/>
            </w:tcBorders>
            <w:vAlign w:val="center"/>
          </w:tcPr>
          <w:p w14:paraId="1A6882A5">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民族</w:t>
            </w:r>
          </w:p>
        </w:tc>
        <w:tc>
          <w:tcPr>
            <w:tcW w:w="838" w:type="dxa"/>
            <w:tcBorders>
              <w:top w:val="single" w:color="000000" w:sz="4" w:space="0"/>
              <w:left w:val="single" w:color="000000" w:sz="4" w:space="0"/>
              <w:bottom w:val="single" w:color="000000" w:sz="4" w:space="0"/>
              <w:right w:val="single" w:color="000000" w:sz="4" w:space="0"/>
            </w:tcBorders>
            <w:vAlign w:val="center"/>
          </w:tcPr>
          <w:p w14:paraId="2768B80D">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工作时间</w:t>
            </w:r>
          </w:p>
        </w:tc>
        <w:tc>
          <w:tcPr>
            <w:tcW w:w="521" w:type="dxa"/>
            <w:tcBorders>
              <w:top w:val="single" w:color="000000" w:sz="4" w:space="0"/>
              <w:left w:val="single" w:color="000000" w:sz="4" w:space="0"/>
              <w:bottom w:val="single" w:color="000000" w:sz="4" w:space="0"/>
              <w:right w:val="single" w:color="000000" w:sz="4" w:space="0"/>
            </w:tcBorders>
            <w:vAlign w:val="center"/>
          </w:tcPr>
          <w:p w14:paraId="0AEEA13C">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党派</w:t>
            </w:r>
          </w:p>
        </w:tc>
        <w:tc>
          <w:tcPr>
            <w:tcW w:w="477" w:type="dxa"/>
            <w:tcBorders>
              <w:top w:val="single" w:color="000000" w:sz="4" w:space="0"/>
              <w:left w:val="single" w:color="000000" w:sz="4" w:space="0"/>
              <w:bottom w:val="single" w:color="000000" w:sz="4" w:space="0"/>
              <w:right w:val="single" w:color="000000" w:sz="4" w:space="0"/>
            </w:tcBorders>
            <w:vAlign w:val="center"/>
          </w:tcPr>
          <w:p w14:paraId="77351BB4">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最高学历</w:t>
            </w:r>
          </w:p>
        </w:tc>
        <w:tc>
          <w:tcPr>
            <w:tcW w:w="569" w:type="dxa"/>
            <w:tcBorders>
              <w:top w:val="single" w:color="000000" w:sz="4" w:space="0"/>
              <w:left w:val="single" w:color="000000" w:sz="4" w:space="0"/>
              <w:bottom w:val="single" w:color="000000" w:sz="4" w:space="0"/>
              <w:right w:val="single" w:color="000000" w:sz="4" w:space="0"/>
            </w:tcBorders>
            <w:vAlign w:val="center"/>
          </w:tcPr>
          <w:p w14:paraId="1AEA89B5">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现从事专业</w:t>
            </w:r>
          </w:p>
        </w:tc>
        <w:tc>
          <w:tcPr>
            <w:tcW w:w="501" w:type="dxa"/>
            <w:tcBorders>
              <w:top w:val="single" w:color="000000" w:sz="4" w:space="0"/>
              <w:left w:val="single" w:color="000000" w:sz="4" w:space="0"/>
              <w:bottom w:val="single" w:color="000000" w:sz="4" w:space="0"/>
              <w:right w:val="single" w:color="000000" w:sz="4" w:space="0"/>
            </w:tcBorders>
            <w:vAlign w:val="center"/>
          </w:tcPr>
          <w:p w14:paraId="74E47D7C">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资格名称</w:t>
            </w:r>
          </w:p>
        </w:tc>
        <w:tc>
          <w:tcPr>
            <w:tcW w:w="821" w:type="dxa"/>
            <w:tcBorders>
              <w:top w:val="single" w:color="000000" w:sz="4" w:space="0"/>
              <w:left w:val="single" w:color="000000" w:sz="4" w:space="0"/>
              <w:bottom w:val="single" w:color="000000" w:sz="4" w:space="0"/>
              <w:right w:val="single" w:color="000000" w:sz="4" w:space="0"/>
            </w:tcBorders>
            <w:vAlign w:val="center"/>
          </w:tcPr>
          <w:p w14:paraId="4A0CD2A9">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资格时间</w:t>
            </w:r>
          </w:p>
        </w:tc>
        <w:tc>
          <w:tcPr>
            <w:tcW w:w="477" w:type="dxa"/>
            <w:tcBorders>
              <w:top w:val="single" w:color="000000" w:sz="4" w:space="0"/>
              <w:left w:val="single" w:color="000000" w:sz="4" w:space="0"/>
              <w:bottom w:val="single" w:color="000000" w:sz="4" w:space="0"/>
              <w:right w:val="single" w:color="000000" w:sz="4" w:space="0"/>
            </w:tcBorders>
            <w:vAlign w:val="center"/>
          </w:tcPr>
          <w:p w14:paraId="54277113">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聘任名称</w:t>
            </w:r>
          </w:p>
        </w:tc>
        <w:tc>
          <w:tcPr>
            <w:tcW w:w="867" w:type="dxa"/>
            <w:tcBorders>
              <w:top w:val="single" w:color="000000" w:sz="4" w:space="0"/>
              <w:left w:val="single" w:color="000000" w:sz="4" w:space="0"/>
              <w:bottom w:val="single" w:color="000000" w:sz="4" w:space="0"/>
              <w:right w:val="single" w:color="000000" w:sz="4" w:space="0"/>
            </w:tcBorders>
            <w:vAlign w:val="center"/>
          </w:tcPr>
          <w:p w14:paraId="0A411F2F">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聘任时间</w:t>
            </w:r>
          </w:p>
        </w:tc>
        <w:tc>
          <w:tcPr>
            <w:tcW w:w="473" w:type="dxa"/>
            <w:tcBorders>
              <w:top w:val="single" w:color="000000" w:sz="4" w:space="0"/>
              <w:left w:val="single" w:color="000000" w:sz="4" w:space="0"/>
              <w:bottom w:val="single" w:color="000000" w:sz="4" w:space="0"/>
              <w:right w:val="single" w:color="000000" w:sz="4" w:space="0"/>
            </w:tcBorders>
            <w:vAlign w:val="center"/>
          </w:tcPr>
          <w:p w14:paraId="4480E3AF">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申报资格</w:t>
            </w:r>
          </w:p>
        </w:tc>
        <w:tc>
          <w:tcPr>
            <w:tcW w:w="463" w:type="dxa"/>
            <w:tcBorders>
              <w:top w:val="single" w:color="000000" w:sz="4" w:space="0"/>
              <w:left w:val="single" w:color="000000" w:sz="4" w:space="0"/>
              <w:bottom w:val="single" w:color="000000" w:sz="4" w:space="0"/>
              <w:right w:val="single" w:color="000000" w:sz="4" w:space="0"/>
            </w:tcBorders>
            <w:vAlign w:val="center"/>
          </w:tcPr>
          <w:p w14:paraId="6F557F30">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履职年限</w:t>
            </w:r>
          </w:p>
        </w:tc>
        <w:tc>
          <w:tcPr>
            <w:tcW w:w="433" w:type="dxa"/>
            <w:tcBorders>
              <w:top w:val="single" w:color="000000" w:sz="4" w:space="0"/>
              <w:left w:val="single" w:color="000000" w:sz="4" w:space="0"/>
              <w:bottom w:val="single" w:color="000000" w:sz="4" w:space="0"/>
              <w:right w:val="single" w:color="000000" w:sz="4" w:space="0"/>
            </w:tcBorders>
            <w:vAlign w:val="center"/>
          </w:tcPr>
          <w:p w14:paraId="2496631F">
            <w:pPr>
              <w:widowControl/>
              <w:jc w:val="center"/>
              <w:textAlignment w:val="center"/>
              <w:rPr>
                <w:rFonts w:hint="default" w:ascii="Times New Roman" w:hAnsi="Times New Roman" w:eastAsia="宋体" w:cs="Times New Roman"/>
                <w:color w:val="000000"/>
                <w:sz w:val="16"/>
                <w:szCs w:val="16"/>
              </w:rPr>
            </w:pPr>
            <w:r>
              <w:rPr>
                <w:rFonts w:hint="default" w:ascii="Times New Roman" w:hAnsi="Times New Roman" w:eastAsia="宋体" w:cs="Times New Roman"/>
                <w:color w:val="000000"/>
                <w:kern w:val="0"/>
                <w:sz w:val="16"/>
                <w:szCs w:val="16"/>
                <w:lang w:bidi="ar"/>
              </w:rPr>
              <w:t>累计年限</w:t>
            </w:r>
          </w:p>
        </w:tc>
        <w:tc>
          <w:tcPr>
            <w:tcW w:w="4872" w:type="dxa"/>
            <w:tcBorders>
              <w:top w:val="single" w:color="000000" w:sz="4" w:space="0"/>
              <w:left w:val="single" w:color="000000" w:sz="4" w:space="0"/>
              <w:bottom w:val="single" w:color="000000" w:sz="4" w:space="0"/>
              <w:right w:val="single" w:color="000000" w:sz="4" w:space="0"/>
            </w:tcBorders>
            <w:vAlign w:val="center"/>
          </w:tcPr>
          <w:p w14:paraId="21DC9F03">
            <w:pPr>
              <w:widowControl/>
              <w:jc w:val="center"/>
              <w:textAlignment w:val="center"/>
              <w:rPr>
                <w:rFonts w:hint="default" w:ascii="Times New Roman" w:hAnsi="Times New Roman" w:eastAsia="宋体" w:cs="Times New Roman"/>
                <w:color w:val="000000"/>
                <w:sz w:val="16"/>
                <w:szCs w:val="16"/>
              </w:rPr>
            </w:pPr>
            <w:r>
              <w:rPr>
                <w:rFonts w:hint="eastAsia" w:ascii="Times New Roman" w:hAnsi="Times New Roman" w:eastAsia="宋体" w:cs="Times New Roman"/>
                <w:color w:val="000000"/>
                <w:kern w:val="0"/>
                <w:sz w:val="16"/>
                <w:szCs w:val="16"/>
                <w:lang w:eastAsia="zh-CN" w:bidi="ar"/>
              </w:rPr>
              <w:t>履职以来的主要专业业绩、工作成效以及</w:t>
            </w:r>
            <w:r>
              <w:rPr>
                <w:rFonts w:hint="default" w:ascii="Times New Roman" w:hAnsi="Times New Roman" w:eastAsia="宋体" w:cs="Times New Roman"/>
                <w:color w:val="000000"/>
                <w:kern w:val="0"/>
                <w:sz w:val="16"/>
                <w:szCs w:val="16"/>
                <w:lang w:bidi="ar"/>
              </w:rPr>
              <w:t>获奖情况</w:t>
            </w:r>
          </w:p>
        </w:tc>
      </w:tr>
      <w:tr w14:paraId="76142AC4">
        <w:tblPrEx>
          <w:tblCellMar>
            <w:top w:w="15" w:type="dxa"/>
            <w:left w:w="15" w:type="dxa"/>
            <w:bottom w:w="15" w:type="dxa"/>
            <w:right w:w="15" w:type="dxa"/>
          </w:tblCellMar>
        </w:tblPrEx>
        <w:trPr>
          <w:trHeight w:val="3390" w:hRule="atLeast"/>
        </w:trPr>
        <w:tc>
          <w:tcPr>
            <w:tcW w:w="299" w:type="dxa"/>
            <w:tcBorders>
              <w:top w:val="single" w:color="000000" w:sz="4" w:space="0"/>
              <w:left w:val="single" w:color="000000" w:sz="4" w:space="0"/>
              <w:bottom w:val="single" w:color="000000" w:sz="4" w:space="0"/>
              <w:right w:val="single" w:color="000000" w:sz="4" w:space="0"/>
            </w:tcBorders>
            <w:vAlign w:val="center"/>
          </w:tcPr>
          <w:p w14:paraId="3B58ED31">
            <w:pPr>
              <w:widowControl/>
              <w:jc w:val="left"/>
              <w:textAlignment w:val="bottom"/>
              <w:rPr>
                <w:rFonts w:hint="eastAsia" w:ascii="Times New Roman" w:hAnsi="Times New Roman" w:eastAsia="宋体" w:cs="Times New Roman"/>
                <w:color w:val="000000"/>
                <w:sz w:val="16"/>
                <w:szCs w:val="16"/>
                <w:lang w:val="en-US" w:eastAsia="zh-CN"/>
              </w:rPr>
            </w:pPr>
            <w:r>
              <w:rPr>
                <w:rFonts w:hint="default" w:ascii="Times New Roman" w:hAnsi="Times New Roman" w:eastAsia="宋体" w:cs="Times New Roman"/>
                <w:color w:val="000000"/>
                <w:kern w:val="0"/>
                <w:sz w:val="16"/>
                <w:szCs w:val="16"/>
                <w:lang w:bidi="ar"/>
              </w:rPr>
              <w:t>1</w:t>
            </w:r>
            <w:r>
              <w:rPr>
                <w:rFonts w:hint="eastAsia" w:ascii="Times New Roman" w:hAnsi="Times New Roman" w:eastAsia="宋体" w:cs="Times New Roman"/>
                <w:color w:val="000000"/>
                <w:kern w:val="0"/>
                <w:sz w:val="16"/>
                <w:szCs w:val="16"/>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vAlign w:val="bottom"/>
          </w:tcPr>
          <w:p w14:paraId="083B70D6">
            <w:pPr>
              <w:keepNext w:val="0"/>
              <w:keepLines w:val="0"/>
              <w:widowControl/>
              <w:suppressLineNumbers w:val="0"/>
              <w:jc w:val="center"/>
              <w:textAlignment w:val="bottom"/>
              <w:rPr>
                <w:rFonts w:hint="default" w:ascii="Times New Roman" w:hAnsi="Times New Roman" w:eastAsia="宋体" w:cs="Times New Roman"/>
                <w:color w:val="000000"/>
                <w:sz w:val="16"/>
                <w:szCs w:val="16"/>
                <w:lang w:eastAsia="zh-CN"/>
              </w:rPr>
            </w:pPr>
            <w:r>
              <w:rPr>
                <w:rFonts w:hint="eastAsia" w:ascii="宋体" w:hAnsi="宋体" w:eastAsia="宋体" w:cs="宋体"/>
                <w:i w:val="0"/>
                <w:color w:val="000000"/>
                <w:kern w:val="0"/>
                <w:sz w:val="16"/>
                <w:szCs w:val="16"/>
                <w:u w:val="none"/>
                <w:lang w:val="en-US" w:eastAsia="zh-CN" w:bidi="ar"/>
              </w:rPr>
              <w:t>德宏州芒市轩岗乡文化广播电视服务中心</w:t>
            </w:r>
          </w:p>
        </w:tc>
        <w:tc>
          <w:tcPr>
            <w:tcW w:w="655" w:type="dxa"/>
            <w:tcBorders>
              <w:top w:val="single" w:color="000000" w:sz="4" w:space="0"/>
              <w:left w:val="single" w:color="000000" w:sz="4" w:space="0"/>
              <w:bottom w:val="single" w:color="000000" w:sz="4" w:space="0"/>
              <w:right w:val="single" w:color="000000" w:sz="4" w:space="0"/>
            </w:tcBorders>
            <w:vAlign w:val="bottom"/>
          </w:tcPr>
          <w:p w14:paraId="371B143B">
            <w:pPr>
              <w:keepNext w:val="0"/>
              <w:keepLines w:val="0"/>
              <w:widowControl/>
              <w:suppressLineNumbers w:val="0"/>
              <w:jc w:val="lef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万东梅</w:t>
            </w:r>
          </w:p>
        </w:tc>
        <w:tc>
          <w:tcPr>
            <w:tcW w:w="344" w:type="dxa"/>
            <w:tcBorders>
              <w:top w:val="single" w:color="000000" w:sz="4" w:space="0"/>
              <w:left w:val="single" w:color="000000" w:sz="4" w:space="0"/>
              <w:bottom w:val="single" w:color="000000" w:sz="4" w:space="0"/>
              <w:right w:val="single" w:color="000000" w:sz="4" w:space="0"/>
            </w:tcBorders>
            <w:vAlign w:val="bottom"/>
          </w:tcPr>
          <w:p w14:paraId="6A0DCEB9">
            <w:pPr>
              <w:keepNext w:val="0"/>
              <w:keepLines w:val="0"/>
              <w:widowControl/>
              <w:suppressLineNumbers w:val="0"/>
              <w:jc w:val="lef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女</w:t>
            </w:r>
          </w:p>
        </w:tc>
        <w:tc>
          <w:tcPr>
            <w:tcW w:w="866" w:type="dxa"/>
            <w:tcBorders>
              <w:top w:val="single" w:color="000000" w:sz="4" w:space="0"/>
              <w:left w:val="single" w:color="000000" w:sz="4" w:space="0"/>
              <w:bottom w:val="single" w:color="000000" w:sz="4" w:space="0"/>
              <w:right w:val="single" w:color="000000" w:sz="4" w:space="0"/>
            </w:tcBorders>
            <w:vAlign w:val="bottom"/>
          </w:tcPr>
          <w:p w14:paraId="6C8E3FAE">
            <w:pPr>
              <w:keepNext w:val="0"/>
              <w:keepLines w:val="0"/>
              <w:widowControl/>
              <w:suppressLineNumbers w:val="0"/>
              <w:jc w:val="lef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1986.01</w:t>
            </w:r>
          </w:p>
        </w:tc>
        <w:tc>
          <w:tcPr>
            <w:tcW w:w="506" w:type="dxa"/>
            <w:tcBorders>
              <w:top w:val="single" w:color="000000" w:sz="4" w:space="0"/>
              <w:left w:val="single" w:color="000000" w:sz="4" w:space="0"/>
              <w:bottom w:val="single" w:color="000000" w:sz="4" w:space="0"/>
              <w:right w:val="single" w:color="000000" w:sz="4" w:space="0"/>
            </w:tcBorders>
            <w:vAlign w:val="bottom"/>
          </w:tcPr>
          <w:p w14:paraId="38CB723F">
            <w:pPr>
              <w:keepNext w:val="0"/>
              <w:keepLines w:val="0"/>
              <w:widowControl/>
              <w:suppressLineNumbers w:val="0"/>
              <w:jc w:val="lef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汉族</w:t>
            </w:r>
          </w:p>
        </w:tc>
        <w:tc>
          <w:tcPr>
            <w:tcW w:w="838" w:type="dxa"/>
            <w:tcBorders>
              <w:top w:val="single" w:color="000000" w:sz="4" w:space="0"/>
              <w:left w:val="single" w:color="000000" w:sz="4" w:space="0"/>
              <w:bottom w:val="single" w:color="000000" w:sz="4" w:space="0"/>
              <w:right w:val="single" w:color="000000" w:sz="4" w:space="0"/>
            </w:tcBorders>
            <w:vAlign w:val="bottom"/>
          </w:tcPr>
          <w:p w14:paraId="63004089">
            <w:pPr>
              <w:keepNext w:val="0"/>
              <w:keepLines w:val="0"/>
              <w:widowControl/>
              <w:suppressLineNumbers w:val="0"/>
              <w:jc w:val="lef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2007.08</w:t>
            </w:r>
          </w:p>
        </w:tc>
        <w:tc>
          <w:tcPr>
            <w:tcW w:w="521" w:type="dxa"/>
            <w:tcBorders>
              <w:top w:val="single" w:color="000000" w:sz="4" w:space="0"/>
              <w:left w:val="single" w:color="000000" w:sz="4" w:space="0"/>
              <w:bottom w:val="single" w:color="000000" w:sz="4" w:space="0"/>
              <w:right w:val="single" w:color="000000" w:sz="4" w:space="0"/>
            </w:tcBorders>
            <w:vAlign w:val="bottom"/>
          </w:tcPr>
          <w:p w14:paraId="6D000799">
            <w:pPr>
              <w:keepNext w:val="0"/>
              <w:keepLines w:val="0"/>
              <w:widowControl/>
              <w:suppressLineNumbers w:val="0"/>
              <w:jc w:val="lef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中共党员</w:t>
            </w:r>
          </w:p>
        </w:tc>
        <w:tc>
          <w:tcPr>
            <w:tcW w:w="477" w:type="dxa"/>
            <w:tcBorders>
              <w:top w:val="single" w:color="000000" w:sz="4" w:space="0"/>
              <w:left w:val="single" w:color="000000" w:sz="4" w:space="0"/>
              <w:bottom w:val="single" w:color="000000" w:sz="4" w:space="0"/>
              <w:right w:val="single" w:color="000000" w:sz="4" w:space="0"/>
            </w:tcBorders>
            <w:vAlign w:val="bottom"/>
          </w:tcPr>
          <w:p w14:paraId="28B39E42">
            <w:pPr>
              <w:keepNext w:val="0"/>
              <w:keepLines w:val="0"/>
              <w:widowControl/>
              <w:suppressLineNumbers w:val="0"/>
              <w:jc w:val="lef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本科</w:t>
            </w:r>
          </w:p>
        </w:tc>
        <w:tc>
          <w:tcPr>
            <w:tcW w:w="569" w:type="dxa"/>
            <w:tcBorders>
              <w:top w:val="single" w:color="000000" w:sz="4" w:space="0"/>
              <w:left w:val="single" w:color="000000" w:sz="4" w:space="0"/>
              <w:bottom w:val="single" w:color="000000" w:sz="4" w:space="0"/>
              <w:right w:val="single" w:color="000000" w:sz="4" w:space="0"/>
            </w:tcBorders>
            <w:vAlign w:val="bottom"/>
          </w:tcPr>
          <w:p w14:paraId="6F07212F">
            <w:pPr>
              <w:keepNext w:val="0"/>
              <w:keepLines w:val="0"/>
              <w:widowControl/>
              <w:suppressLineNumbers w:val="0"/>
              <w:jc w:val="left"/>
              <w:textAlignment w:val="bottom"/>
              <w:rPr>
                <w:rFonts w:hint="default" w:ascii="Times New Roman" w:hAnsi="Times New Roman" w:eastAsia="宋体" w:cs="Times New Roman"/>
                <w:color w:val="000000"/>
                <w:sz w:val="16"/>
                <w:szCs w:val="16"/>
              </w:rPr>
            </w:pPr>
            <w:r>
              <w:rPr>
                <w:rFonts w:hint="eastAsia" w:ascii="宋体" w:hAnsi="宋体" w:eastAsia="宋体" w:cs="宋体"/>
                <w:i w:val="0"/>
                <w:color w:val="000000"/>
                <w:kern w:val="0"/>
                <w:sz w:val="16"/>
                <w:szCs w:val="16"/>
                <w:u w:val="none"/>
                <w:lang w:val="en-US" w:eastAsia="zh-CN" w:bidi="ar"/>
              </w:rPr>
              <w:t>群众文化</w:t>
            </w:r>
          </w:p>
        </w:tc>
        <w:tc>
          <w:tcPr>
            <w:tcW w:w="501" w:type="dxa"/>
            <w:tcBorders>
              <w:top w:val="single" w:color="000000" w:sz="4" w:space="0"/>
              <w:left w:val="single" w:color="000000" w:sz="4" w:space="0"/>
              <w:bottom w:val="single" w:color="000000" w:sz="4" w:space="0"/>
              <w:right w:val="single" w:color="000000" w:sz="4" w:space="0"/>
            </w:tcBorders>
            <w:vAlign w:val="bottom"/>
          </w:tcPr>
          <w:p w14:paraId="5F6C1D5A">
            <w:pPr>
              <w:keepNext w:val="0"/>
              <w:keepLines w:val="0"/>
              <w:widowControl/>
              <w:suppressLineNumbers w:val="0"/>
              <w:jc w:val="left"/>
              <w:textAlignment w:val="bottom"/>
              <w:rPr>
                <w:rFonts w:hint="default" w:ascii="Times New Roman" w:hAnsi="Times New Roman" w:eastAsia="宋体" w:cs="Times New Roman"/>
                <w:color w:val="000000"/>
                <w:sz w:val="20"/>
                <w:szCs w:val="20"/>
                <w:lang w:eastAsia="zh-CN"/>
              </w:rPr>
            </w:pPr>
            <w:r>
              <w:rPr>
                <w:rFonts w:hint="eastAsia" w:ascii="宋体" w:hAnsi="宋体" w:eastAsia="宋体" w:cs="宋体"/>
                <w:i w:val="0"/>
                <w:color w:val="000000"/>
                <w:kern w:val="0"/>
                <w:sz w:val="20"/>
                <w:szCs w:val="20"/>
                <w:u w:val="none"/>
                <w:lang w:val="en-US" w:eastAsia="zh-CN" w:bidi="ar"/>
              </w:rPr>
              <w:t>助理馆员</w:t>
            </w:r>
          </w:p>
        </w:tc>
        <w:tc>
          <w:tcPr>
            <w:tcW w:w="821" w:type="dxa"/>
            <w:tcBorders>
              <w:top w:val="single" w:color="000000" w:sz="4" w:space="0"/>
              <w:left w:val="single" w:color="000000" w:sz="4" w:space="0"/>
              <w:bottom w:val="single" w:color="000000" w:sz="4" w:space="0"/>
              <w:right w:val="single" w:color="000000" w:sz="4" w:space="0"/>
            </w:tcBorders>
            <w:vAlign w:val="bottom"/>
          </w:tcPr>
          <w:p w14:paraId="1492C479">
            <w:pPr>
              <w:keepNext w:val="0"/>
              <w:keepLines w:val="0"/>
              <w:widowControl/>
              <w:suppressLineNumbers w:val="0"/>
              <w:jc w:val="lef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2012.04</w:t>
            </w:r>
          </w:p>
        </w:tc>
        <w:tc>
          <w:tcPr>
            <w:tcW w:w="477" w:type="dxa"/>
            <w:tcBorders>
              <w:top w:val="single" w:color="000000" w:sz="4" w:space="0"/>
              <w:left w:val="single" w:color="000000" w:sz="4" w:space="0"/>
              <w:bottom w:val="single" w:color="000000" w:sz="4" w:space="0"/>
              <w:right w:val="single" w:color="000000" w:sz="4" w:space="0"/>
            </w:tcBorders>
            <w:vAlign w:val="bottom"/>
          </w:tcPr>
          <w:p w14:paraId="79C6E220">
            <w:pPr>
              <w:keepNext w:val="0"/>
              <w:keepLines w:val="0"/>
              <w:widowControl/>
              <w:suppressLineNumbers w:val="0"/>
              <w:jc w:val="left"/>
              <w:textAlignment w:val="bottom"/>
              <w:rPr>
                <w:rFonts w:hint="default" w:ascii="Times New Roman" w:hAnsi="Times New Roman" w:eastAsia="宋体" w:cs="Times New Roman"/>
                <w:color w:val="000000"/>
                <w:sz w:val="20"/>
                <w:szCs w:val="20"/>
                <w:lang w:eastAsia="zh-CN"/>
              </w:rPr>
            </w:pPr>
            <w:r>
              <w:rPr>
                <w:rFonts w:hint="eastAsia" w:ascii="宋体" w:hAnsi="宋体" w:eastAsia="宋体" w:cs="宋体"/>
                <w:i w:val="0"/>
                <w:color w:val="000000"/>
                <w:kern w:val="0"/>
                <w:sz w:val="20"/>
                <w:szCs w:val="20"/>
                <w:u w:val="none"/>
                <w:lang w:val="en-US" w:eastAsia="zh-CN" w:bidi="ar"/>
              </w:rPr>
              <w:t>助理馆员</w:t>
            </w:r>
          </w:p>
        </w:tc>
        <w:tc>
          <w:tcPr>
            <w:tcW w:w="867" w:type="dxa"/>
            <w:tcBorders>
              <w:top w:val="single" w:color="000000" w:sz="4" w:space="0"/>
              <w:left w:val="single" w:color="000000" w:sz="4" w:space="0"/>
              <w:bottom w:val="single" w:color="000000" w:sz="4" w:space="0"/>
              <w:right w:val="single" w:color="000000" w:sz="4" w:space="0"/>
            </w:tcBorders>
            <w:vAlign w:val="bottom"/>
          </w:tcPr>
          <w:p w14:paraId="49A0A296">
            <w:pPr>
              <w:keepNext w:val="0"/>
              <w:keepLines w:val="0"/>
              <w:widowControl/>
              <w:suppressLineNumbers w:val="0"/>
              <w:jc w:val="lef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2013.01</w:t>
            </w:r>
          </w:p>
        </w:tc>
        <w:tc>
          <w:tcPr>
            <w:tcW w:w="473" w:type="dxa"/>
            <w:tcBorders>
              <w:top w:val="single" w:color="000000" w:sz="4" w:space="0"/>
              <w:left w:val="single" w:color="000000" w:sz="4" w:space="0"/>
              <w:bottom w:val="single" w:color="000000" w:sz="4" w:space="0"/>
              <w:right w:val="single" w:color="000000" w:sz="4" w:space="0"/>
            </w:tcBorders>
            <w:vAlign w:val="bottom"/>
          </w:tcPr>
          <w:p w14:paraId="2E7FC002">
            <w:pPr>
              <w:keepNext w:val="0"/>
              <w:keepLines w:val="0"/>
              <w:widowControl/>
              <w:suppressLineNumbers w:val="0"/>
              <w:jc w:val="left"/>
              <w:textAlignment w:val="bottom"/>
              <w:rPr>
                <w:rFonts w:hint="default" w:ascii="Times New Roman" w:hAnsi="Times New Roman" w:eastAsia="宋体" w:cs="Times New Roman"/>
                <w:color w:val="000000"/>
                <w:sz w:val="16"/>
                <w:szCs w:val="16"/>
                <w:lang w:eastAsia="zh-CN"/>
              </w:rPr>
            </w:pPr>
            <w:r>
              <w:rPr>
                <w:rFonts w:hint="eastAsia" w:ascii="宋体" w:hAnsi="宋体" w:eastAsia="宋体" w:cs="宋体"/>
                <w:i w:val="0"/>
                <w:color w:val="000000"/>
                <w:kern w:val="0"/>
                <w:sz w:val="16"/>
                <w:szCs w:val="16"/>
                <w:u w:val="none"/>
                <w:lang w:val="en-US" w:eastAsia="zh-CN" w:bidi="ar"/>
              </w:rPr>
              <w:t>馆员</w:t>
            </w:r>
          </w:p>
        </w:tc>
        <w:tc>
          <w:tcPr>
            <w:tcW w:w="463" w:type="dxa"/>
            <w:tcBorders>
              <w:top w:val="single" w:color="000000" w:sz="4" w:space="0"/>
              <w:left w:val="single" w:color="000000" w:sz="4" w:space="0"/>
              <w:bottom w:val="single" w:color="000000" w:sz="4" w:space="0"/>
              <w:right w:val="single" w:color="000000" w:sz="4" w:space="0"/>
            </w:tcBorders>
            <w:vAlign w:val="bottom"/>
          </w:tcPr>
          <w:p w14:paraId="389E409A">
            <w:pPr>
              <w:keepNext w:val="0"/>
              <w:keepLines w:val="0"/>
              <w:widowControl/>
              <w:suppressLineNumbers w:val="0"/>
              <w:jc w:val="center"/>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6</w:t>
            </w:r>
          </w:p>
        </w:tc>
        <w:tc>
          <w:tcPr>
            <w:tcW w:w="433" w:type="dxa"/>
            <w:tcBorders>
              <w:top w:val="single" w:color="000000" w:sz="4" w:space="0"/>
              <w:left w:val="single" w:color="000000" w:sz="4" w:space="0"/>
              <w:bottom w:val="single" w:color="000000" w:sz="4" w:space="0"/>
              <w:right w:val="single" w:color="000000" w:sz="4" w:space="0"/>
            </w:tcBorders>
            <w:vAlign w:val="bottom"/>
          </w:tcPr>
          <w:p w14:paraId="4717AB0D">
            <w:pPr>
              <w:keepNext w:val="0"/>
              <w:keepLines w:val="0"/>
              <w:widowControl/>
              <w:suppressLineNumbers w:val="0"/>
              <w:jc w:val="center"/>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11</w:t>
            </w:r>
          </w:p>
        </w:tc>
        <w:tc>
          <w:tcPr>
            <w:tcW w:w="4872" w:type="dxa"/>
            <w:tcBorders>
              <w:top w:val="single" w:color="000000" w:sz="4" w:space="0"/>
              <w:left w:val="single" w:color="000000" w:sz="4" w:space="0"/>
              <w:bottom w:val="single" w:color="000000" w:sz="4" w:space="0"/>
              <w:right w:val="single" w:color="000000" w:sz="4" w:space="0"/>
            </w:tcBorders>
            <w:vAlign w:val="bottom"/>
          </w:tcPr>
          <w:p w14:paraId="16BE63C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bottom"/>
              <w:outlineLvl w:val="9"/>
              <w:rPr>
                <w:rFonts w:hint="eastAsia" w:ascii="宋体" w:hAnsi="宋体" w:eastAsia="宋体" w:cs="宋体"/>
                <w:color w:val="000000"/>
                <w:kern w:val="0"/>
                <w:sz w:val="16"/>
                <w:szCs w:val="16"/>
                <w:lang w:val="en-US" w:eastAsia="zh-CN" w:bidi="ar"/>
              </w:rPr>
            </w:pPr>
            <w:r>
              <w:rPr>
                <w:rFonts w:hint="eastAsia" w:ascii="宋体" w:hAnsi="宋体"/>
                <w:sz w:val="18"/>
                <w:szCs w:val="18"/>
              </w:rPr>
              <w:t>轩岗乡在2016年芒市三区人才文艺调演中荣获特等奖；轩岗乡代表队荣获2017年芒市傣族保龄球交流活动团体赛第五名；轩岗乡文化站在2015年度综合文化站考核评比中荣获一等奖；轩岗乡文化站在2016年度综合文化站考核评比中荣获一等奖；2015年德宏州老年人门球邀请赛第六名；2016年云南省农村老年人门球交流活动体育道德风尚奖；芒市地区2016年“五一”职工舞蹈调演比赛一等奖；中国·德宏2017年国际泼水狂欢节“法帕芒蚌温泉杯”金鼓王象脚鼓大赛银奖；中国·德宏2017年国际泼水狂欢节“金梭子”织布大赛第一名、第二名、第</w:t>
            </w:r>
            <w:r>
              <w:rPr>
                <w:rFonts w:hint="eastAsia" w:ascii="宋体" w:hAnsi="宋体"/>
                <w:sz w:val="15"/>
                <w:szCs w:val="15"/>
              </w:rPr>
              <w:t>三名</w:t>
            </w:r>
          </w:p>
        </w:tc>
      </w:tr>
      <w:tr w14:paraId="084683BB">
        <w:tblPrEx>
          <w:tblCellMar>
            <w:top w:w="15" w:type="dxa"/>
            <w:left w:w="15" w:type="dxa"/>
            <w:bottom w:w="15" w:type="dxa"/>
            <w:right w:w="15" w:type="dxa"/>
          </w:tblCellMar>
        </w:tblPrEx>
        <w:trPr>
          <w:trHeight w:val="774" w:hRule="atLeast"/>
        </w:trPr>
        <w:tc>
          <w:tcPr>
            <w:tcW w:w="299" w:type="dxa"/>
            <w:tcBorders>
              <w:top w:val="single" w:color="000000" w:sz="4" w:space="0"/>
              <w:left w:val="single" w:color="000000" w:sz="4" w:space="0"/>
              <w:bottom w:val="single" w:color="000000" w:sz="4" w:space="0"/>
              <w:right w:val="single" w:color="000000" w:sz="4" w:space="0"/>
            </w:tcBorders>
            <w:vAlign w:val="center"/>
          </w:tcPr>
          <w:p w14:paraId="5A188343">
            <w:pPr>
              <w:widowControl/>
              <w:jc w:val="center"/>
              <w:textAlignment w:val="center"/>
              <w:rPr>
                <w:rFonts w:hint="default" w:ascii="Times New Roman" w:hAnsi="Times New Roman" w:eastAsia="宋体" w:cs="Times New Roman"/>
                <w:color w:val="000000"/>
                <w:kern w:val="0"/>
                <w:sz w:val="16"/>
                <w:szCs w:val="16"/>
                <w:lang w:bidi="ar"/>
              </w:rPr>
            </w:pPr>
            <w:r>
              <w:rPr>
                <w:rFonts w:hint="default" w:ascii="Times New Roman" w:hAnsi="Times New Roman" w:eastAsia="宋体" w:cs="Times New Roman"/>
                <w:color w:val="000000"/>
                <w:kern w:val="0"/>
                <w:sz w:val="18"/>
                <w:szCs w:val="18"/>
                <w:lang w:bidi="ar"/>
              </w:rPr>
              <w:t>序号</w:t>
            </w:r>
          </w:p>
        </w:tc>
        <w:tc>
          <w:tcPr>
            <w:tcW w:w="858" w:type="dxa"/>
            <w:tcBorders>
              <w:top w:val="single" w:color="000000" w:sz="4" w:space="0"/>
              <w:left w:val="single" w:color="000000" w:sz="4" w:space="0"/>
              <w:bottom w:val="single" w:color="000000" w:sz="4" w:space="0"/>
              <w:right w:val="single" w:color="000000" w:sz="4" w:space="0"/>
            </w:tcBorders>
            <w:vAlign w:val="center"/>
          </w:tcPr>
          <w:p w14:paraId="1CCE83A7">
            <w:pPr>
              <w:widowControl/>
              <w:jc w:val="center"/>
              <w:textAlignment w:val="center"/>
              <w:rPr>
                <w:rFonts w:hint="eastAsia" w:ascii="宋体" w:hAnsi="宋体" w:eastAsia="宋体" w:cs="宋体"/>
                <w:i w:val="0"/>
                <w:color w:val="000000"/>
                <w:kern w:val="0"/>
                <w:sz w:val="16"/>
                <w:szCs w:val="16"/>
                <w:u w:val="none"/>
                <w:lang w:val="en-US" w:eastAsia="zh-CN" w:bidi="ar"/>
              </w:rPr>
            </w:pPr>
            <w:r>
              <w:rPr>
                <w:rFonts w:hint="default" w:ascii="Times New Roman" w:hAnsi="Times New Roman" w:eastAsia="宋体" w:cs="Times New Roman"/>
                <w:color w:val="000000"/>
                <w:sz w:val="18"/>
                <w:szCs w:val="18"/>
                <w:lang w:eastAsia="zh-CN"/>
              </w:rPr>
              <w:t>单位名称</w:t>
            </w:r>
          </w:p>
        </w:tc>
        <w:tc>
          <w:tcPr>
            <w:tcW w:w="655" w:type="dxa"/>
            <w:tcBorders>
              <w:top w:val="single" w:color="000000" w:sz="4" w:space="0"/>
              <w:left w:val="single" w:color="000000" w:sz="4" w:space="0"/>
              <w:bottom w:val="single" w:color="000000" w:sz="4" w:space="0"/>
              <w:right w:val="single" w:color="000000" w:sz="4" w:space="0"/>
            </w:tcBorders>
            <w:vAlign w:val="center"/>
          </w:tcPr>
          <w:p w14:paraId="30A58CEA">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姓名</w:t>
            </w:r>
          </w:p>
        </w:tc>
        <w:tc>
          <w:tcPr>
            <w:tcW w:w="344" w:type="dxa"/>
            <w:tcBorders>
              <w:top w:val="single" w:color="000000" w:sz="4" w:space="0"/>
              <w:left w:val="single" w:color="000000" w:sz="4" w:space="0"/>
              <w:bottom w:val="single" w:color="000000" w:sz="4" w:space="0"/>
              <w:right w:val="single" w:color="000000" w:sz="4" w:space="0"/>
            </w:tcBorders>
            <w:vAlign w:val="center"/>
          </w:tcPr>
          <w:p w14:paraId="2CEB40A1">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性别</w:t>
            </w:r>
          </w:p>
        </w:tc>
        <w:tc>
          <w:tcPr>
            <w:tcW w:w="866" w:type="dxa"/>
            <w:tcBorders>
              <w:top w:val="single" w:color="000000" w:sz="4" w:space="0"/>
              <w:left w:val="single" w:color="000000" w:sz="4" w:space="0"/>
              <w:bottom w:val="single" w:color="000000" w:sz="4" w:space="0"/>
              <w:right w:val="single" w:color="000000" w:sz="4" w:space="0"/>
            </w:tcBorders>
            <w:vAlign w:val="center"/>
          </w:tcPr>
          <w:p w14:paraId="545FB15F">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20"/>
                <w:szCs w:val="20"/>
                <w:lang w:bidi="ar"/>
              </w:rPr>
              <w:t>出生年月</w:t>
            </w:r>
          </w:p>
        </w:tc>
        <w:tc>
          <w:tcPr>
            <w:tcW w:w="506" w:type="dxa"/>
            <w:tcBorders>
              <w:top w:val="single" w:color="000000" w:sz="4" w:space="0"/>
              <w:left w:val="single" w:color="000000" w:sz="4" w:space="0"/>
              <w:bottom w:val="single" w:color="000000" w:sz="4" w:space="0"/>
              <w:right w:val="single" w:color="000000" w:sz="4" w:space="0"/>
            </w:tcBorders>
            <w:vAlign w:val="center"/>
          </w:tcPr>
          <w:p w14:paraId="6F2C4C08">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民族</w:t>
            </w:r>
          </w:p>
        </w:tc>
        <w:tc>
          <w:tcPr>
            <w:tcW w:w="838" w:type="dxa"/>
            <w:tcBorders>
              <w:top w:val="single" w:color="000000" w:sz="4" w:space="0"/>
              <w:left w:val="single" w:color="000000" w:sz="4" w:space="0"/>
              <w:bottom w:val="single" w:color="000000" w:sz="4" w:space="0"/>
              <w:right w:val="single" w:color="000000" w:sz="4" w:space="0"/>
            </w:tcBorders>
            <w:vAlign w:val="center"/>
          </w:tcPr>
          <w:p w14:paraId="3BDCDEC9">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工作时间</w:t>
            </w:r>
          </w:p>
        </w:tc>
        <w:tc>
          <w:tcPr>
            <w:tcW w:w="521" w:type="dxa"/>
            <w:tcBorders>
              <w:top w:val="single" w:color="000000" w:sz="4" w:space="0"/>
              <w:left w:val="single" w:color="000000" w:sz="4" w:space="0"/>
              <w:bottom w:val="single" w:color="000000" w:sz="4" w:space="0"/>
              <w:right w:val="single" w:color="000000" w:sz="4" w:space="0"/>
            </w:tcBorders>
            <w:vAlign w:val="center"/>
          </w:tcPr>
          <w:p w14:paraId="764E77A6">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党派</w:t>
            </w:r>
          </w:p>
        </w:tc>
        <w:tc>
          <w:tcPr>
            <w:tcW w:w="477" w:type="dxa"/>
            <w:tcBorders>
              <w:top w:val="single" w:color="000000" w:sz="4" w:space="0"/>
              <w:left w:val="single" w:color="000000" w:sz="4" w:space="0"/>
              <w:bottom w:val="single" w:color="000000" w:sz="4" w:space="0"/>
              <w:right w:val="single" w:color="000000" w:sz="4" w:space="0"/>
            </w:tcBorders>
            <w:vAlign w:val="center"/>
          </w:tcPr>
          <w:p w14:paraId="6B33FAF7">
            <w:pPr>
              <w:widowControl/>
              <w:jc w:val="center"/>
              <w:textAlignment w:val="center"/>
              <w:rPr>
                <w:rFonts w:hint="eastAsia"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kern w:val="0"/>
                <w:sz w:val="18"/>
                <w:szCs w:val="18"/>
                <w:lang w:bidi="ar"/>
              </w:rPr>
              <w:t>最高学历</w:t>
            </w:r>
          </w:p>
        </w:tc>
        <w:tc>
          <w:tcPr>
            <w:tcW w:w="569" w:type="dxa"/>
            <w:tcBorders>
              <w:top w:val="single" w:color="000000" w:sz="4" w:space="0"/>
              <w:left w:val="single" w:color="000000" w:sz="4" w:space="0"/>
              <w:bottom w:val="single" w:color="000000" w:sz="4" w:space="0"/>
              <w:right w:val="single" w:color="000000" w:sz="4" w:space="0"/>
            </w:tcBorders>
            <w:vAlign w:val="center"/>
          </w:tcPr>
          <w:p w14:paraId="22CF7D83">
            <w:pPr>
              <w:widowControl/>
              <w:jc w:val="center"/>
              <w:textAlignment w:val="center"/>
              <w:rPr>
                <w:rFonts w:hint="eastAsia" w:ascii="Times New Roman" w:hAnsi="Times New Roman" w:eastAsia="宋体" w:cs="Times New Roman"/>
                <w:color w:val="000000"/>
                <w:sz w:val="16"/>
                <w:szCs w:val="16"/>
                <w:lang w:eastAsia="zh-CN"/>
              </w:rPr>
            </w:pPr>
            <w:r>
              <w:rPr>
                <w:rFonts w:hint="default" w:ascii="Times New Roman" w:hAnsi="Times New Roman" w:eastAsia="宋体" w:cs="Times New Roman"/>
                <w:color w:val="000000"/>
                <w:kern w:val="0"/>
                <w:sz w:val="18"/>
                <w:szCs w:val="18"/>
                <w:lang w:bidi="ar"/>
              </w:rPr>
              <w:t>现从事专业</w:t>
            </w:r>
          </w:p>
        </w:tc>
        <w:tc>
          <w:tcPr>
            <w:tcW w:w="501" w:type="dxa"/>
            <w:tcBorders>
              <w:top w:val="single" w:color="000000" w:sz="4" w:space="0"/>
              <w:left w:val="single" w:color="000000" w:sz="4" w:space="0"/>
              <w:bottom w:val="single" w:color="000000" w:sz="4" w:space="0"/>
              <w:right w:val="single" w:color="000000" w:sz="4" w:space="0"/>
            </w:tcBorders>
            <w:vAlign w:val="center"/>
          </w:tcPr>
          <w:p w14:paraId="51985DDC">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资格名称</w:t>
            </w:r>
          </w:p>
        </w:tc>
        <w:tc>
          <w:tcPr>
            <w:tcW w:w="821" w:type="dxa"/>
            <w:tcBorders>
              <w:top w:val="single" w:color="000000" w:sz="4" w:space="0"/>
              <w:left w:val="single" w:color="000000" w:sz="4" w:space="0"/>
              <w:bottom w:val="single" w:color="000000" w:sz="4" w:space="0"/>
              <w:right w:val="single" w:color="000000" w:sz="4" w:space="0"/>
            </w:tcBorders>
            <w:vAlign w:val="center"/>
          </w:tcPr>
          <w:p w14:paraId="1E2843D2">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资格时间</w:t>
            </w:r>
          </w:p>
        </w:tc>
        <w:tc>
          <w:tcPr>
            <w:tcW w:w="477" w:type="dxa"/>
            <w:tcBorders>
              <w:top w:val="single" w:color="000000" w:sz="4" w:space="0"/>
              <w:left w:val="single" w:color="000000" w:sz="4" w:space="0"/>
              <w:bottom w:val="single" w:color="000000" w:sz="4" w:space="0"/>
              <w:right w:val="single" w:color="000000" w:sz="4" w:space="0"/>
            </w:tcBorders>
            <w:vAlign w:val="center"/>
          </w:tcPr>
          <w:p w14:paraId="6B954BA3">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聘任名称</w:t>
            </w:r>
          </w:p>
        </w:tc>
        <w:tc>
          <w:tcPr>
            <w:tcW w:w="867" w:type="dxa"/>
            <w:tcBorders>
              <w:top w:val="single" w:color="000000" w:sz="4" w:space="0"/>
              <w:left w:val="single" w:color="000000" w:sz="4" w:space="0"/>
              <w:bottom w:val="single" w:color="000000" w:sz="4" w:space="0"/>
              <w:right w:val="single" w:color="000000" w:sz="4" w:space="0"/>
            </w:tcBorders>
            <w:vAlign w:val="center"/>
          </w:tcPr>
          <w:p w14:paraId="73BC2D8C">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聘任时间</w:t>
            </w:r>
          </w:p>
        </w:tc>
        <w:tc>
          <w:tcPr>
            <w:tcW w:w="473" w:type="dxa"/>
            <w:tcBorders>
              <w:top w:val="single" w:color="000000" w:sz="4" w:space="0"/>
              <w:left w:val="single" w:color="000000" w:sz="4" w:space="0"/>
              <w:bottom w:val="single" w:color="000000" w:sz="4" w:space="0"/>
              <w:right w:val="single" w:color="000000" w:sz="4" w:space="0"/>
            </w:tcBorders>
            <w:vAlign w:val="center"/>
          </w:tcPr>
          <w:p w14:paraId="78B04EE6">
            <w:pPr>
              <w:widowControl/>
              <w:jc w:val="center"/>
              <w:textAlignment w:val="center"/>
              <w:rPr>
                <w:rFonts w:hint="eastAsia" w:ascii="宋体" w:hAnsi="宋体" w:eastAsia="宋体" w:cs="宋体"/>
                <w:i w:val="0"/>
                <w:color w:val="000000"/>
                <w:kern w:val="0"/>
                <w:sz w:val="16"/>
                <w:szCs w:val="16"/>
                <w:u w:val="none"/>
                <w:lang w:val="en-US" w:eastAsia="zh-CN" w:bidi="ar"/>
              </w:rPr>
            </w:pPr>
            <w:r>
              <w:rPr>
                <w:rFonts w:hint="default" w:ascii="Times New Roman" w:hAnsi="Times New Roman" w:eastAsia="宋体" w:cs="Times New Roman"/>
                <w:color w:val="000000"/>
                <w:kern w:val="0"/>
                <w:sz w:val="18"/>
                <w:szCs w:val="18"/>
                <w:lang w:bidi="ar"/>
              </w:rPr>
              <w:t>申报资格</w:t>
            </w:r>
          </w:p>
        </w:tc>
        <w:tc>
          <w:tcPr>
            <w:tcW w:w="463" w:type="dxa"/>
            <w:tcBorders>
              <w:top w:val="single" w:color="000000" w:sz="4" w:space="0"/>
              <w:left w:val="single" w:color="000000" w:sz="4" w:space="0"/>
              <w:bottom w:val="single" w:color="000000" w:sz="4" w:space="0"/>
              <w:right w:val="single" w:color="000000" w:sz="4" w:space="0"/>
            </w:tcBorders>
            <w:vAlign w:val="center"/>
          </w:tcPr>
          <w:p w14:paraId="68210593">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8"/>
                <w:szCs w:val="18"/>
                <w:lang w:bidi="ar"/>
              </w:rPr>
              <w:t>履职年限</w:t>
            </w:r>
          </w:p>
        </w:tc>
        <w:tc>
          <w:tcPr>
            <w:tcW w:w="433" w:type="dxa"/>
            <w:tcBorders>
              <w:top w:val="single" w:color="000000" w:sz="4" w:space="0"/>
              <w:left w:val="single" w:color="000000" w:sz="4" w:space="0"/>
              <w:bottom w:val="single" w:color="000000" w:sz="4" w:space="0"/>
              <w:right w:val="single" w:color="000000" w:sz="4" w:space="0"/>
            </w:tcBorders>
            <w:vAlign w:val="center"/>
          </w:tcPr>
          <w:p w14:paraId="3B1E8F76">
            <w:pPr>
              <w:widowControl/>
              <w:jc w:val="center"/>
              <w:textAlignment w:val="center"/>
              <w:rPr>
                <w:rFonts w:hint="eastAsia" w:ascii="宋体" w:hAnsi="宋体" w:eastAsia="宋体" w:cs="宋体"/>
                <w:i w:val="0"/>
                <w:color w:val="000000"/>
                <w:kern w:val="0"/>
                <w:sz w:val="20"/>
                <w:szCs w:val="20"/>
                <w:u w:val="none"/>
                <w:lang w:val="en-US" w:eastAsia="zh-CN" w:bidi="ar"/>
              </w:rPr>
            </w:pPr>
            <w:r>
              <w:rPr>
                <w:rFonts w:hint="default" w:ascii="Times New Roman" w:hAnsi="Times New Roman" w:eastAsia="宋体" w:cs="Times New Roman"/>
                <w:color w:val="000000"/>
                <w:kern w:val="0"/>
                <w:sz w:val="16"/>
                <w:szCs w:val="16"/>
                <w:lang w:bidi="ar"/>
              </w:rPr>
              <w:t>累计年限</w:t>
            </w:r>
          </w:p>
        </w:tc>
        <w:tc>
          <w:tcPr>
            <w:tcW w:w="4872" w:type="dxa"/>
            <w:tcBorders>
              <w:top w:val="single" w:color="000000" w:sz="4" w:space="0"/>
              <w:left w:val="single" w:color="000000" w:sz="4" w:space="0"/>
              <w:bottom w:val="single" w:color="000000" w:sz="4" w:space="0"/>
              <w:right w:val="single" w:color="000000" w:sz="4" w:space="0"/>
            </w:tcBorders>
            <w:vAlign w:val="center"/>
          </w:tcPr>
          <w:p w14:paraId="561C8C11">
            <w:pPr>
              <w:widowControl/>
              <w:jc w:val="center"/>
              <w:textAlignment w:val="center"/>
              <w:rPr>
                <w:rFonts w:hint="eastAsia" w:ascii="宋体" w:hAnsi="宋体" w:eastAsia="宋体" w:cs="宋体"/>
                <w:color w:val="000000"/>
                <w:kern w:val="0"/>
                <w:sz w:val="16"/>
                <w:szCs w:val="16"/>
                <w:lang w:val="en-US" w:eastAsia="zh-CN" w:bidi="ar"/>
              </w:rPr>
            </w:pPr>
            <w:r>
              <w:rPr>
                <w:rFonts w:hint="eastAsia" w:ascii="Times New Roman" w:hAnsi="Times New Roman" w:eastAsia="宋体" w:cs="Times New Roman"/>
                <w:color w:val="000000"/>
                <w:kern w:val="0"/>
                <w:sz w:val="16"/>
                <w:szCs w:val="16"/>
                <w:lang w:eastAsia="zh-CN" w:bidi="ar"/>
              </w:rPr>
              <w:t>履职以来的主要专业业绩、工作成效以及</w:t>
            </w:r>
            <w:r>
              <w:rPr>
                <w:rFonts w:hint="default" w:ascii="Times New Roman" w:hAnsi="Times New Roman" w:eastAsia="宋体" w:cs="Times New Roman"/>
                <w:color w:val="000000"/>
                <w:kern w:val="0"/>
                <w:sz w:val="16"/>
                <w:szCs w:val="16"/>
                <w:lang w:bidi="ar"/>
              </w:rPr>
              <w:t>获奖情况</w:t>
            </w:r>
          </w:p>
        </w:tc>
      </w:tr>
      <w:tr w14:paraId="6D8AD1C4">
        <w:tblPrEx>
          <w:tblCellMar>
            <w:top w:w="15" w:type="dxa"/>
            <w:left w:w="15" w:type="dxa"/>
            <w:bottom w:w="15" w:type="dxa"/>
            <w:right w:w="15" w:type="dxa"/>
          </w:tblCellMar>
        </w:tblPrEx>
        <w:trPr>
          <w:trHeight w:val="2600" w:hRule="atLeast"/>
        </w:trPr>
        <w:tc>
          <w:tcPr>
            <w:tcW w:w="299" w:type="dxa"/>
            <w:tcBorders>
              <w:top w:val="single" w:color="000000" w:sz="4" w:space="0"/>
              <w:left w:val="single" w:color="000000" w:sz="4" w:space="0"/>
              <w:bottom w:val="single" w:color="000000" w:sz="4" w:space="0"/>
              <w:right w:val="single" w:color="000000" w:sz="4" w:space="0"/>
            </w:tcBorders>
            <w:vAlign w:val="center"/>
          </w:tcPr>
          <w:p w14:paraId="5932F6E1">
            <w:pPr>
              <w:widowControl/>
              <w:jc w:val="left"/>
              <w:textAlignment w:val="bottom"/>
              <w:rPr>
                <w:rFonts w:hint="default" w:ascii="Times New Roman" w:hAnsi="Times New Roman" w:eastAsia="宋体" w:cs="Times New Roman"/>
                <w:color w:val="000000"/>
                <w:kern w:val="0"/>
                <w:sz w:val="16"/>
                <w:szCs w:val="16"/>
                <w:lang w:val="en-US" w:eastAsia="zh-CN" w:bidi="ar"/>
              </w:rPr>
            </w:pPr>
            <w:r>
              <w:rPr>
                <w:rFonts w:hint="eastAsia" w:ascii="Times New Roman" w:hAnsi="Times New Roman" w:eastAsia="宋体" w:cs="Times New Roman"/>
                <w:color w:val="000000"/>
                <w:kern w:val="0"/>
                <w:sz w:val="16"/>
                <w:szCs w:val="16"/>
                <w:lang w:val="en-US" w:eastAsia="zh-CN" w:bidi="ar"/>
              </w:rPr>
              <w:t>15</w:t>
            </w:r>
          </w:p>
        </w:tc>
        <w:tc>
          <w:tcPr>
            <w:tcW w:w="858" w:type="dxa"/>
            <w:tcBorders>
              <w:top w:val="single" w:color="000000" w:sz="4" w:space="0"/>
              <w:left w:val="single" w:color="000000" w:sz="4" w:space="0"/>
              <w:bottom w:val="single" w:color="000000" w:sz="4" w:space="0"/>
              <w:right w:val="single" w:color="000000" w:sz="4" w:space="0"/>
            </w:tcBorders>
            <w:vAlign w:val="bottom"/>
          </w:tcPr>
          <w:p w14:paraId="62CDA13D">
            <w:pPr>
              <w:keepNext w:val="0"/>
              <w:keepLines w:val="0"/>
              <w:widowControl/>
              <w:suppressLineNumbers w:val="0"/>
              <w:jc w:val="right"/>
              <w:textAlignment w:val="bottom"/>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德宏州芒市勐戛镇文化广播电视服务中心</w:t>
            </w:r>
          </w:p>
        </w:tc>
        <w:tc>
          <w:tcPr>
            <w:tcW w:w="655" w:type="dxa"/>
            <w:tcBorders>
              <w:top w:val="single" w:color="000000" w:sz="4" w:space="0"/>
              <w:left w:val="single" w:color="000000" w:sz="4" w:space="0"/>
              <w:bottom w:val="single" w:color="000000" w:sz="4" w:space="0"/>
              <w:right w:val="single" w:color="000000" w:sz="4" w:space="0"/>
            </w:tcBorders>
            <w:vAlign w:val="bottom"/>
          </w:tcPr>
          <w:p w14:paraId="7AE5AAF8">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侬燕菲</w:t>
            </w:r>
          </w:p>
        </w:tc>
        <w:tc>
          <w:tcPr>
            <w:tcW w:w="344" w:type="dxa"/>
            <w:tcBorders>
              <w:top w:val="single" w:color="000000" w:sz="4" w:space="0"/>
              <w:left w:val="single" w:color="000000" w:sz="4" w:space="0"/>
              <w:bottom w:val="single" w:color="000000" w:sz="4" w:space="0"/>
              <w:right w:val="single" w:color="000000" w:sz="4" w:space="0"/>
            </w:tcBorders>
            <w:vAlign w:val="bottom"/>
          </w:tcPr>
          <w:p w14:paraId="1BFD3091">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女</w:t>
            </w:r>
          </w:p>
        </w:tc>
        <w:tc>
          <w:tcPr>
            <w:tcW w:w="866" w:type="dxa"/>
            <w:tcBorders>
              <w:top w:val="single" w:color="000000" w:sz="4" w:space="0"/>
              <w:left w:val="single" w:color="000000" w:sz="4" w:space="0"/>
              <w:bottom w:val="single" w:color="000000" w:sz="4" w:space="0"/>
              <w:right w:val="single" w:color="000000" w:sz="4" w:space="0"/>
            </w:tcBorders>
            <w:vAlign w:val="bottom"/>
          </w:tcPr>
          <w:p w14:paraId="101A9424">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1984.06</w:t>
            </w:r>
          </w:p>
        </w:tc>
        <w:tc>
          <w:tcPr>
            <w:tcW w:w="506" w:type="dxa"/>
            <w:tcBorders>
              <w:top w:val="single" w:color="000000" w:sz="4" w:space="0"/>
              <w:left w:val="single" w:color="000000" w:sz="4" w:space="0"/>
              <w:bottom w:val="single" w:color="000000" w:sz="4" w:space="0"/>
              <w:right w:val="single" w:color="000000" w:sz="4" w:space="0"/>
            </w:tcBorders>
            <w:vAlign w:val="bottom"/>
          </w:tcPr>
          <w:p w14:paraId="7B535454">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白族</w:t>
            </w:r>
          </w:p>
        </w:tc>
        <w:tc>
          <w:tcPr>
            <w:tcW w:w="838" w:type="dxa"/>
            <w:tcBorders>
              <w:top w:val="single" w:color="000000" w:sz="4" w:space="0"/>
              <w:left w:val="single" w:color="000000" w:sz="4" w:space="0"/>
              <w:bottom w:val="single" w:color="000000" w:sz="4" w:space="0"/>
              <w:right w:val="single" w:color="000000" w:sz="4" w:space="0"/>
            </w:tcBorders>
            <w:vAlign w:val="bottom"/>
          </w:tcPr>
          <w:p w14:paraId="2CC9C94E">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2010.01</w:t>
            </w:r>
          </w:p>
        </w:tc>
        <w:tc>
          <w:tcPr>
            <w:tcW w:w="521" w:type="dxa"/>
            <w:tcBorders>
              <w:top w:val="single" w:color="000000" w:sz="4" w:space="0"/>
              <w:left w:val="single" w:color="000000" w:sz="4" w:space="0"/>
              <w:bottom w:val="single" w:color="000000" w:sz="4" w:space="0"/>
              <w:right w:val="single" w:color="000000" w:sz="4" w:space="0"/>
            </w:tcBorders>
            <w:vAlign w:val="bottom"/>
          </w:tcPr>
          <w:p w14:paraId="15E369DB">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中共党员</w:t>
            </w:r>
          </w:p>
        </w:tc>
        <w:tc>
          <w:tcPr>
            <w:tcW w:w="477" w:type="dxa"/>
            <w:tcBorders>
              <w:top w:val="single" w:color="000000" w:sz="4" w:space="0"/>
              <w:left w:val="single" w:color="000000" w:sz="4" w:space="0"/>
              <w:bottom w:val="single" w:color="000000" w:sz="4" w:space="0"/>
              <w:right w:val="single" w:color="000000" w:sz="4" w:space="0"/>
            </w:tcBorders>
            <w:vAlign w:val="center"/>
          </w:tcPr>
          <w:p w14:paraId="10513BA6">
            <w:pPr>
              <w:keepNext w:val="0"/>
              <w:keepLines w:val="0"/>
              <w:widowControl/>
              <w:suppressLineNumbers w:val="0"/>
              <w:jc w:val="right"/>
              <w:textAlignment w:val="bottom"/>
              <w:rPr>
                <w:rFonts w:hint="eastAsia" w:ascii="Times New Roman" w:hAnsi="Times New Roman" w:eastAsia="宋体" w:cs="Times New Roman"/>
                <w:color w:val="000000"/>
                <w:sz w:val="20"/>
                <w:szCs w:val="20"/>
                <w:lang w:val="en-US" w:eastAsia="zh-CN"/>
              </w:rPr>
            </w:pPr>
          </w:p>
          <w:p w14:paraId="7B8B57A9">
            <w:pPr>
              <w:keepNext w:val="0"/>
              <w:keepLines w:val="0"/>
              <w:widowControl/>
              <w:suppressLineNumbers w:val="0"/>
              <w:jc w:val="right"/>
              <w:textAlignment w:val="bottom"/>
              <w:rPr>
                <w:rFonts w:hint="eastAsia" w:ascii="Times New Roman" w:hAnsi="Times New Roman" w:eastAsia="宋体" w:cs="Times New Roman"/>
                <w:color w:val="000000"/>
                <w:sz w:val="20"/>
                <w:szCs w:val="20"/>
                <w:lang w:val="en-US" w:eastAsia="zh-CN"/>
              </w:rPr>
            </w:pPr>
          </w:p>
          <w:p w14:paraId="722F85D7">
            <w:pPr>
              <w:keepNext w:val="0"/>
              <w:keepLines w:val="0"/>
              <w:widowControl/>
              <w:suppressLineNumbers w:val="0"/>
              <w:jc w:val="right"/>
              <w:textAlignment w:val="bottom"/>
              <w:rPr>
                <w:rFonts w:hint="eastAsia" w:ascii="Times New Roman" w:hAnsi="Times New Roman" w:eastAsia="宋体" w:cs="Times New Roman"/>
                <w:color w:val="000000"/>
                <w:sz w:val="20"/>
                <w:szCs w:val="20"/>
                <w:lang w:val="en-US" w:eastAsia="zh-CN"/>
              </w:rPr>
            </w:pPr>
          </w:p>
          <w:p w14:paraId="008C6E94">
            <w:pPr>
              <w:keepNext w:val="0"/>
              <w:keepLines w:val="0"/>
              <w:widowControl/>
              <w:suppressLineNumbers w:val="0"/>
              <w:jc w:val="right"/>
              <w:textAlignment w:val="bottom"/>
              <w:rPr>
                <w:rFonts w:hint="eastAsia" w:ascii="Times New Roman" w:hAnsi="Times New Roman" w:eastAsia="宋体" w:cs="Times New Roman"/>
                <w:color w:val="000000"/>
                <w:sz w:val="20"/>
                <w:szCs w:val="20"/>
                <w:lang w:val="en-US" w:eastAsia="zh-CN"/>
              </w:rPr>
            </w:pPr>
          </w:p>
          <w:p w14:paraId="671725BD">
            <w:pPr>
              <w:keepNext w:val="0"/>
              <w:keepLines w:val="0"/>
              <w:widowControl/>
              <w:suppressLineNumbers w:val="0"/>
              <w:jc w:val="right"/>
              <w:textAlignment w:val="bottom"/>
              <w:rPr>
                <w:rFonts w:hint="eastAsia" w:ascii="Times New Roman" w:hAnsi="Times New Roman" w:eastAsia="宋体" w:cs="Times New Roman"/>
                <w:color w:val="000000"/>
                <w:sz w:val="20"/>
                <w:szCs w:val="20"/>
                <w:lang w:val="en-US" w:eastAsia="zh-CN"/>
              </w:rPr>
            </w:pPr>
          </w:p>
          <w:p w14:paraId="31C00092">
            <w:pPr>
              <w:keepNext w:val="0"/>
              <w:keepLines w:val="0"/>
              <w:widowControl/>
              <w:suppressLineNumbers w:val="0"/>
              <w:jc w:val="right"/>
              <w:textAlignment w:val="bottom"/>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sz w:val="20"/>
                <w:szCs w:val="20"/>
                <w:lang w:val="en-US" w:eastAsia="zh-CN"/>
              </w:rPr>
              <w:t>本科</w:t>
            </w:r>
          </w:p>
        </w:tc>
        <w:tc>
          <w:tcPr>
            <w:tcW w:w="569" w:type="dxa"/>
            <w:tcBorders>
              <w:top w:val="single" w:color="000000" w:sz="4" w:space="0"/>
              <w:left w:val="single" w:color="000000" w:sz="4" w:space="0"/>
              <w:bottom w:val="single" w:color="000000" w:sz="4" w:space="0"/>
              <w:right w:val="single" w:color="000000" w:sz="4" w:space="0"/>
            </w:tcBorders>
            <w:vAlign w:val="center"/>
          </w:tcPr>
          <w:p w14:paraId="1B2C78FF">
            <w:pPr>
              <w:keepNext w:val="0"/>
              <w:keepLines w:val="0"/>
              <w:widowControl/>
              <w:suppressLineNumbers w:val="0"/>
              <w:jc w:val="right"/>
              <w:textAlignment w:val="bottom"/>
              <w:rPr>
                <w:rFonts w:hint="eastAsia" w:ascii="Times New Roman" w:hAnsi="Times New Roman" w:eastAsia="宋体" w:cs="Times New Roman"/>
                <w:color w:val="000000"/>
                <w:sz w:val="16"/>
                <w:szCs w:val="16"/>
                <w:lang w:eastAsia="zh-CN"/>
              </w:rPr>
            </w:pPr>
          </w:p>
          <w:p w14:paraId="0D253EAA">
            <w:pPr>
              <w:keepNext w:val="0"/>
              <w:keepLines w:val="0"/>
              <w:widowControl/>
              <w:suppressLineNumbers w:val="0"/>
              <w:jc w:val="right"/>
              <w:textAlignment w:val="bottom"/>
              <w:rPr>
                <w:rFonts w:hint="eastAsia" w:ascii="Times New Roman" w:hAnsi="Times New Roman" w:eastAsia="宋体" w:cs="Times New Roman"/>
                <w:color w:val="000000"/>
                <w:sz w:val="16"/>
                <w:szCs w:val="16"/>
                <w:lang w:eastAsia="zh-CN"/>
              </w:rPr>
            </w:pPr>
          </w:p>
          <w:p w14:paraId="3D901675">
            <w:pPr>
              <w:keepNext w:val="0"/>
              <w:keepLines w:val="0"/>
              <w:widowControl/>
              <w:suppressLineNumbers w:val="0"/>
              <w:jc w:val="right"/>
              <w:textAlignment w:val="bottom"/>
              <w:rPr>
                <w:rFonts w:hint="eastAsia" w:ascii="Times New Roman" w:hAnsi="Times New Roman" w:eastAsia="宋体" w:cs="Times New Roman"/>
                <w:color w:val="000000"/>
                <w:sz w:val="16"/>
                <w:szCs w:val="16"/>
                <w:lang w:eastAsia="zh-CN"/>
              </w:rPr>
            </w:pPr>
          </w:p>
          <w:p w14:paraId="17C0944C">
            <w:pPr>
              <w:keepNext w:val="0"/>
              <w:keepLines w:val="0"/>
              <w:widowControl/>
              <w:suppressLineNumbers w:val="0"/>
              <w:jc w:val="right"/>
              <w:textAlignment w:val="bottom"/>
              <w:rPr>
                <w:rFonts w:hint="eastAsia" w:ascii="Times New Roman" w:hAnsi="Times New Roman" w:eastAsia="宋体" w:cs="Times New Roman"/>
                <w:color w:val="000000"/>
                <w:sz w:val="16"/>
                <w:szCs w:val="16"/>
                <w:lang w:eastAsia="zh-CN"/>
              </w:rPr>
            </w:pPr>
          </w:p>
          <w:p w14:paraId="5C6F3DB8">
            <w:pPr>
              <w:keepNext w:val="0"/>
              <w:keepLines w:val="0"/>
              <w:widowControl/>
              <w:suppressLineNumbers w:val="0"/>
              <w:jc w:val="right"/>
              <w:textAlignment w:val="bottom"/>
              <w:rPr>
                <w:rFonts w:hint="eastAsia" w:ascii="Times New Roman" w:hAnsi="Times New Roman" w:eastAsia="宋体" w:cs="Times New Roman"/>
                <w:color w:val="000000"/>
                <w:sz w:val="16"/>
                <w:szCs w:val="16"/>
                <w:lang w:eastAsia="zh-CN"/>
              </w:rPr>
            </w:pPr>
            <w:r>
              <w:rPr>
                <w:rFonts w:hint="eastAsia" w:ascii="Times New Roman" w:hAnsi="Times New Roman" w:eastAsia="宋体" w:cs="Times New Roman"/>
                <w:color w:val="000000"/>
                <w:sz w:val="16"/>
                <w:szCs w:val="16"/>
                <w:lang w:eastAsia="zh-CN"/>
              </w:rPr>
              <w:t>群众文化</w:t>
            </w:r>
          </w:p>
        </w:tc>
        <w:tc>
          <w:tcPr>
            <w:tcW w:w="501" w:type="dxa"/>
            <w:tcBorders>
              <w:top w:val="single" w:color="000000" w:sz="4" w:space="0"/>
              <w:left w:val="single" w:color="000000" w:sz="4" w:space="0"/>
              <w:bottom w:val="single" w:color="000000" w:sz="4" w:space="0"/>
              <w:right w:val="single" w:color="000000" w:sz="4" w:space="0"/>
            </w:tcBorders>
            <w:vAlign w:val="bottom"/>
          </w:tcPr>
          <w:p w14:paraId="42DED950">
            <w:pPr>
              <w:keepNext w:val="0"/>
              <w:keepLines w:val="0"/>
              <w:widowControl/>
              <w:suppressLineNumbers w:val="0"/>
              <w:jc w:val="right"/>
              <w:textAlignment w:val="bottom"/>
              <w:rPr>
                <w:rFonts w:hint="default" w:ascii="Times New Roman" w:hAnsi="Times New Roman" w:eastAsia="宋体" w:cs="Times New Roman"/>
                <w:color w:val="000000"/>
                <w:sz w:val="20"/>
                <w:szCs w:val="20"/>
                <w:lang w:eastAsia="zh-CN"/>
              </w:rPr>
            </w:pPr>
            <w:r>
              <w:rPr>
                <w:rFonts w:hint="eastAsia" w:ascii="宋体" w:hAnsi="宋体" w:eastAsia="宋体" w:cs="宋体"/>
                <w:i w:val="0"/>
                <w:color w:val="000000"/>
                <w:kern w:val="0"/>
                <w:sz w:val="20"/>
                <w:szCs w:val="20"/>
                <w:u w:val="none"/>
                <w:lang w:val="en-US" w:eastAsia="zh-CN" w:bidi="ar"/>
              </w:rPr>
              <w:t>助理馆员</w:t>
            </w:r>
          </w:p>
        </w:tc>
        <w:tc>
          <w:tcPr>
            <w:tcW w:w="821" w:type="dxa"/>
            <w:tcBorders>
              <w:top w:val="single" w:color="000000" w:sz="4" w:space="0"/>
              <w:left w:val="single" w:color="000000" w:sz="4" w:space="0"/>
              <w:bottom w:val="single" w:color="000000" w:sz="4" w:space="0"/>
              <w:right w:val="single" w:color="000000" w:sz="4" w:space="0"/>
            </w:tcBorders>
            <w:vAlign w:val="bottom"/>
          </w:tcPr>
          <w:p w14:paraId="60A906AD">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2014.08</w:t>
            </w:r>
          </w:p>
        </w:tc>
        <w:tc>
          <w:tcPr>
            <w:tcW w:w="477" w:type="dxa"/>
            <w:tcBorders>
              <w:top w:val="single" w:color="000000" w:sz="4" w:space="0"/>
              <w:left w:val="single" w:color="000000" w:sz="4" w:space="0"/>
              <w:bottom w:val="single" w:color="000000" w:sz="4" w:space="0"/>
              <w:right w:val="single" w:color="000000" w:sz="4" w:space="0"/>
            </w:tcBorders>
            <w:vAlign w:val="bottom"/>
          </w:tcPr>
          <w:p w14:paraId="16EA1F55">
            <w:pPr>
              <w:keepNext w:val="0"/>
              <w:keepLines w:val="0"/>
              <w:widowControl/>
              <w:suppressLineNumbers w:val="0"/>
              <w:jc w:val="right"/>
              <w:textAlignment w:val="bottom"/>
              <w:rPr>
                <w:rFonts w:hint="default" w:ascii="Times New Roman" w:hAnsi="Times New Roman" w:eastAsia="宋体" w:cs="Times New Roman"/>
                <w:color w:val="000000"/>
                <w:sz w:val="20"/>
                <w:szCs w:val="20"/>
                <w:lang w:eastAsia="zh-CN"/>
              </w:rPr>
            </w:pPr>
            <w:r>
              <w:rPr>
                <w:rFonts w:hint="eastAsia" w:ascii="宋体" w:hAnsi="宋体" w:eastAsia="宋体" w:cs="宋体"/>
                <w:i w:val="0"/>
                <w:color w:val="000000"/>
                <w:kern w:val="0"/>
                <w:sz w:val="20"/>
                <w:szCs w:val="20"/>
                <w:u w:val="none"/>
                <w:lang w:val="en-US" w:eastAsia="zh-CN" w:bidi="ar"/>
              </w:rPr>
              <w:t>助理馆员</w:t>
            </w:r>
          </w:p>
        </w:tc>
        <w:tc>
          <w:tcPr>
            <w:tcW w:w="867" w:type="dxa"/>
            <w:tcBorders>
              <w:top w:val="single" w:color="000000" w:sz="4" w:space="0"/>
              <w:left w:val="single" w:color="000000" w:sz="4" w:space="0"/>
              <w:bottom w:val="single" w:color="000000" w:sz="4" w:space="0"/>
              <w:right w:val="single" w:color="000000" w:sz="4" w:space="0"/>
            </w:tcBorders>
            <w:vAlign w:val="bottom"/>
          </w:tcPr>
          <w:p w14:paraId="56E858A0">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2014.10</w:t>
            </w:r>
          </w:p>
        </w:tc>
        <w:tc>
          <w:tcPr>
            <w:tcW w:w="473" w:type="dxa"/>
            <w:tcBorders>
              <w:top w:val="single" w:color="000000" w:sz="4" w:space="0"/>
              <w:left w:val="single" w:color="000000" w:sz="4" w:space="0"/>
              <w:bottom w:val="single" w:color="000000" w:sz="4" w:space="0"/>
              <w:right w:val="single" w:color="000000" w:sz="4" w:space="0"/>
            </w:tcBorders>
            <w:vAlign w:val="bottom"/>
          </w:tcPr>
          <w:p w14:paraId="7DF449BB">
            <w:pPr>
              <w:keepNext w:val="0"/>
              <w:keepLines w:val="0"/>
              <w:widowControl/>
              <w:suppressLineNumbers w:val="0"/>
              <w:jc w:val="right"/>
              <w:textAlignment w:val="bottom"/>
              <w:rPr>
                <w:rFonts w:hint="default" w:ascii="Times New Roman" w:hAnsi="Times New Roman" w:eastAsia="宋体" w:cs="Times New Roman"/>
                <w:color w:val="000000"/>
                <w:sz w:val="16"/>
                <w:szCs w:val="16"/>
                <w:lang w:eastAsia="zh-CN"/>
              </w:rPr>
            </w:pPr>
            <w:r>
              <w:rPr>
                <w:rFonts w:hint="eastAsia" w:ascii="宋体" w:hAnsi="宋体" w:eastAsia="宋体" w:cs="宋体"/>
                <w:i w:val="0"/>
                <w:color w:val="000000"/>
                <w:kern w:val="0"/>
                <w:sz w:val="16"/>
                <w:szCs w:val="16"/>
                <w:u w:val="none"/>
                <w:lang w:val="en-US" w:eastAsia="zh-CN" w:bidi="ar"/>
              </w:rPr>
              <w:t>馆员</w:t>
            </w:r>
          </w:p>
        </w:tc>
        <w:tc>
          <w:tcPr>
            <w:tcW w:w="463" w:type="dxa"/>
            <w:tcBorders>
              <w:top w:val="single" w:color="000000" w:sz="4" w:space="0"/>
              <w:left w:val="single" w:color="000000" w:sz="4" w:space="0"/>
              <w:bottom w:val="single" w:color="000000" w:sz="4" w:space="0"/>
              <w:right w:val="single" w:color="000000" w:sz="4" w:space="0"/>
            </w:tcBorders>
            <w:vAlign w:val="bottom"/>
          </w:tcPr>
          <w:p w14:paraId="2A999861">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4</w:t>
            </w:r>
          </w:p>
        </w:tc>
        <w:tc>
          <w:tcPr>
            <w:tcW w:w="433" w:type="dxa"/>
            <w:tcBorders>
              <w:top w:val="single" w:color="000000" w:sz="4" w:space="0"/>
              <w:left w:val="single" w:color="000000" w:sz="4" w:space="0"/>
              <w:bottom w:val="single" w:color="000000" w:sz="4" w:space="0"/>
              <w:right w:val="single" w:color="000000" w:sz="4" w:space="0"/>
            </w:tcBorders>
            <w:vAlign w:val="bottom"/>
          </w:tcPr>
          <w:p w14:paraId="51947E15">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9</w:t>
            </w:r>
          </w:p>
        </w:tc>
        <w:tc>
          <w:tcPr>
            <w:tcW w:w="4872" w:type="dxa"/>
            <w:tcBorders>
              <w:top w:val="single" w:color="000000" w:sz="4" w:space="0"/>
              <w:left w:val="single" w:color="000000" w:sz="4" w:space="0"/>
              <w:bottom w:val="single" w:color="000000" w:sz="4" w:space="0"/>
              <w:right w:val="single" w:color="000000" w:sz="4" w:space="0"/>
            </w:tcBorders>
            <w:vAlign w:val="bottom"/>
          </w:tcPr>
          <w:p w14:paraId="7520F2DE">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bottom"/>
              <w:outlineLvl w:val="9"/>
              <w:rPr>
                <w:rFonts w:hint="default" w:ascii="宋体" w:hAnsi="宋体"/>
                <w:sz w:val="21"/>
                <w:szCs w:val="21"/>
                <w:lang w:val="en-US" w:eastAsia="zh-CN"/>
              </w:rPr>
            </w:pPr>
            <w:r>
              <w:rPr>
                <w:rFonts w:hint="eastAsia" w:ascii="宋体" w:hAnsi="宋体"/>
                <w:sz w:val="21"/>
                <w:szCs w:val="21"/>
                <w:lang w:val="en-US" w:eastAsia="zh-CN"/>
              </w:rPr>
              <w:t>在勐戛镇从事文化工作以来，能</w:t>
            </w:r>
            <w:r>
              <w:rPr>
                <w:rFonts w:hint="default" w:ascii="宋体" w:hAnsi="宋体"/>
                <w:sz w:val="21"/>
                <w:szCs w:val="21"/>
                <w:lang w:val="en-US" w:eastAsia="zh-CN"/>
              </w:rPr>
              <w:t>扎实搞好群众文化阵地建设</w:t>
            </w:r>
            <w:r>
              <w:rPr>
                <w:rFonts w:hint="eastAsia" w:ascii="宋体" w:hAnsi="宋体"/>
                <w:sz w:val="21"/>
                <w:szCs w:val="21"/>
                <w:lang w:val="en-US" w:eastAsia="zh-CN"/>
              </w:rPr>
              <w:t>，</w:t>
            </w:r>
            <w:r>
              <w:rPr>
                <w:rFonts w:hint="default" w:ascii="宋体" w:hAnsi="宋体"/>
                <w:sz w:val="21"/>
                <w:szCs w:val="21"/>
                <w:lang w:val="en-US" w:eastAsia="zh-CN"/>
              </w:rPr>
              <w:t>积极开展丰富多彩的群众文化活动</w:t>
            </w:r>
            <w:r>
              <w:rPr>
                <w:rFonts w:hint="eastAsia" w:ascii="宋体" w:hAnsi="宋体"/>
                <w:sz w:val="21"/>
                <w:szCs w:val="21"/>
                <w:lang w:val="en-US" w:eastAsia="zh-CN"/>
              </w:rPr>
              <w:t>，</w:t>
            </w:r>
            <w:r>
              <w:rPr>
                <w:rFonts w:hint="default" w:ascii="宋体" w:hAnsi="宋体"/>
                <w:sz w:val="21"/>
                <w:szCs w:val="21"/>
                <w:lang w:val="en-US" w:eastAsia="zh-CN"/>
              </w:rPr>
              <w:t>认真开展群众文化辅导工作，</w:t>
            </w:r>
            <w:r>
              <w:rPr>
                <w:rFonts w:hint="eastAsia" w:ascii="宋体" w:hAnsi="宋体"/>
                <w:sz w:val="21"/>
                <w:szCs w:val="21"/>
                <w:lang w:val="en-US" w:eastAsia="zh-CN"/>
              </w:rPr>
              <w:t>搜集整理民间文化遗产，充分发挥自身优势开展以文补文活动，</w:t>
            </w:r>
            <w:r>
              <w:rPr>
                <w:rFonts w:hint="default" w:ascii="宋体" w:hAnsi="宋体"/>
                <w:sz w:val="21"/>
                <w:szCs w:val="21"/>
                <w:lang w:val="en-US" w:eastAsia="zh-CN"/>
              </w:rPr>
              <w:t>做好免费开放公共文化服务做好古镇对外宣传的谋划工作做好文化站其他各项职能工作</w:t>
            </w:r>
            <w:r>
              <w:rPr>
                <w:rFonts w:hint="eastAsia" w:ascii="宋体" w:hAnsi="宋体"/>
                <w:sz w:val="21"/>
                <w:szCs w:val="21"/>
                <w:lang w:val="en-US" w:eastAsia="zh-CN"/>
              </w:rPr>
              <w:t>。获奖情况：无</w:t>
            </w:r>
          </w:p>
          <w:p w14:paraId="6DA3E99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bottom"/>
              <w:outlineLvl w:val="9"/>
              <w:rPr>
                <w:rFonts w:hint="default" w:ascii="宋体" w:hAnsi="宋体"/>
                <w:sz w:val="15"/>
                <w:szCs w:val="15"/>
                <w:lang w:val="en-US" w:eastAsia="zh-CN"/>
              </w:rPr>
            </w:pPr>
          </w:p>
          <w:p w14:paraId="255A095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bottom"/>
              <w:outlineLvl w:val="9"/>
              <w:rPr>
                <w:rFonts w:hint="default" w:ascii="宋体" w:hAnsi="宋体"/>
                <w:sz w:val="15"/>
                <w:szCs w:val="15"/>
                <w:lang w:val="en-US" w:eastAsia="zh-CN"/>
              </w:rPr>
            </w:pPr>
          </w:p>
          <w:p w14:paraId="254411C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bottom"/>
              <w:outlineLvl w:val="9"/>
              <w:rPr>
                <w:rFonts w:hint="eastAsia" w:ascii="宋体" w:hAnsi="宋体" w:eastAsia="宋体" w:cs="宋体"/>
                <w:color w:val="000000"/>
                <w:kern w:val="0"/>
                <w:sz w:val="16"/>
                <w:szCs w:val="16"/>
                <w:lang w:val="en-US" w:eastAsia="zh-CN" w:bidi="ar"/>
              </w:rPr>
            </w:pPr>
          </w:p>
        </w:tc>
      </w:tr>
      <w:tr w14:paraId="7AB9B601">
        <w:tblPrEx>
          <w:tblCellMar>
            <w:top w:w="15" w:type="dxa"/>
            <w:left w:w="15" w:type="dxa"/>
            <w:bottom w:w="15" w:type="dxa"/>
            <w:right w:w="15" w:type="dxa"/>
          </w:tblCellMar>
        </w:tblPrEx>
        <w:trPr>
          <w:trHeight w:val="1701" w:hRule="atLeast"/>
        </w:trPr>
        <w:tc>
          <w:tcPr>
            <w:tcW w:w="299" w:type="dxa"/>
            <w:tcBorders>
              <w:top w:val="single" w:color="000000" w:sz="4" w:space="0"/>
              <w:left w:val="single" w:color="000000" w:sz="4" w:space="0"/>
              <w:bottom w:val="single" w:color="000000" w:sz="4" w:space="0"/>
              <w:right w:val="single" w:color="000000" w:sz="4" w:space="0"/>
            </w:tcBorders>
            <w:vAlign w:val="center"/>
          </w:tcPr>
          <w:p w14:paraId="5B7EA73E">
            <w:pPr>
              <w:widowControl/>
              <w:jc w:val="left"/>
              <w:textAlignment w:val="bottom"/>
              <w:rPr>
                <w:rFonts w:hint="default" w:ascii="Times New Roman" w:hAnsi="Times New Roman" w:eastAsia="宋体" w:cs="Times New Roman"/>
                <w:color w:val="000000"/>
                <w:kern w:val="0"/>
                <w:sz w:val="16"/>
                <w:szCs w:val="16"/>
                <w:lang w:val="en-US" w:eastAsia="zh-CN" w:bidi="ar"/>
              </w:rPr>
            </w:pPr>
            <w:r>
              <w:rPr>
                <w:rFonts w:hint="eastAsia" w:ascii="Times New Roman" w:hAnsi="Times New Roman" w:eastAsia="宋体" w:cs="Times New Roman"/>
                <w:color w:val="000000"/>
                <w:kern w:val="0"/>
                <w:sz w:val="16"/>
                <w:szCs w:val="16"/>
                <w:lang w:val="en-US" w:eastAsia="zh-CN" w:bidi="ar"/>
              </w:rPr>
              <w:t>16</w:t>
            </w:r>
          </w:p>
        </w:tc>
        <w:tc>
          <w:tcPr>
            <w:tcW w:w="858" w:type="dxa"/>
            <w:tcBorders>
              <w:top w:val="single" w:color="000000" w:sz="4" w:space="0"/>
              <w:left w:val="single" w:color="000000" w:sz="4" w:space="0"/>
              <w:bottom w:val="single" w:color="000000" w:sz="4" w:space="0"/>
              <w:right w:val="single" w:color="000000" w:sz="4" w:space="0"/>
            </w:tcBorders>
            <w:vAlign w:val="bottom"/>
          </w:tcPr>
          <w:p w14:paraId="5DA8CF2E">
            <w:pPr>
              <w:keepNext w:val="0"/>
              <w:keepLines w:val="0"/>
              <w:widowControl/>
              <w:suppressLineNumbers w:val="0"/>
              <w:jc w:val="right"/>
              <w:textAlignment w:val="bottom"/>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德宏州芒市三台山乡文化广播电视服务中心</w:t>
            </w:r>
          </w:p>
        </w:tc>
        <w:tc>
          <w:tcPr>
            <w:tcW w:w="655" w:type="dxa"/>
            <w:tcBorders>
              <w:top w:val="single" w:color="000000" w:sz="4" w:space="0"/>
              <w:left w:val="single" w:color="000000" w:sz="4" w:space="0"/>
              <w:bottom w:val="single" w:color="000000" w:sz="4" w:space="0"/>
              <w:right w:val="single" w:color="000000" w:sz="4" w:space="0"/>
            </w:tcBorders>
            <w:vAlign w:val="bottom"/>
          </w:tcPr>
          <w:p w14:paraId="45608764">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张洁冰</w:t>
            </w:r>
          </w:p>
        </w:tc>
        <w:tc>
          <w:tcPr>
            <w:tcW w:w="344" w:type="dxa"/>
            <w:tcBorders>
              <w:top w:val="single" w:color="000000" w:sz="4" w:space="0"/>
              <w:left w:val="single" w:color="000000" w:sz="4" w:space="0"/>
              <w:bottom w:val="single" w:color="000000" w:sz="4" w:space="0"/>
              <w:right w:val="single" w:color="000000" w:sz="4" w:space="0"/>
            </w:tcBorders>
            <w:vAlign w:val="bottom"/>
          </w:tcPr>
          <w:p w14:paraId="69D2C025">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女</w:t>
            </w:r>
          </w:p>
        </w:tc>
        <w:tc>
          <w:tcPr>
            <w:tcW w:w="866" w:type="dxa"/>
            <w:tcBorders>
              <w:top w:val="single" w:color="000000" w:sz="4" w:space="0"/>
              <w:left w:val="single" w:color="000000" w:sz="4" w:space="0"/>
              <w:bottom w:val="single" w:color="000000" w:sz="4" w:space="0"/>
              <w:right w:val="single" w:color="000000" w:sz="4" w:space="0"/>
            </w:tcBorders>
            <w:vAlign w:val="bottom"/>
          </w:tcPr>
          <w:p w14:paraId="636C3E8F">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1988.03</w:t>
            </w:r>
          </w:p>
        </w:tc>
        <w:tc>
          <w:tcPr>
            <w:tcW w:w="506" w:type="dxa"/>
            <w:tcBorders>
              <w:top w:val="single" w:color="000000" w:sz="4" w:space="0"/>
              <w:left w:val="single" w:color="000000" w:sz="4" w:space="0"/>
              <w:bottom w:val="single" w:color="000000" w:sz="4" w:space="0"/>
              <w:right w:val="single" w:color="000000" w:sz="4" w:space="0"/>
            </w:tcBorders>
            <w:vAlign w:val="bottom"/>
          </w:tcPr>
          <w:p w14:paraId="3B5783C5">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傣族</w:t>
            </w:r>
          </w:p>
        </w:tc>
        <w:tc>
          <w:tcPr>
            <w:tcW w:w="838" w:type="dxa"/>
            <w:tcBorders>
              <w:top w:val="single" w:color="000000" w:sz="4" w:space="0"/>
              <w:left w:val="single" w:color="000000" w:sz="4" w:space="0"/>
              <w:bottom w:val="single" w:color="000000" w:sz="4" w:space="0"/>
              <w:right w:val="single" w:color="000000" w:sz="4" w:space="0"/>
            </w:tcBorders>
            <w:vAlign w:val="bottom"/>
          </w:tcPr>
          <w:p w14:paraId="263335B9">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2009.12</w:t>
            </w:r>
          </w:p>
        </w:tc>
        <w:tc>
          <w:tcPr>
            <w:tcW w:w="521" w:type="dxa"/>
            <w:tcBorders>
              <w:top w:val="single" w:color="000000" w:sz="4" w:space="0"/>
              <w:left w:val="single" w:color="000000" w:sz="4" w:space="0"/>
              <w:bottom w:val="single" w:color="000000" w:sz="4" w:space="0"/>
              <w:right w:val="single" w:color="000000" w:sz="4" w:space="0"/>
            </w:tcBorders>
            <w:vAlign w:val="bottom"/>
          </w:tcPr>
          <w:p w14:paraId="0E885273">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群众</w:t>
            </w:r>
          </w:p>
        </w:tc>
        <w:tc>
          <w:tcPr>
            <w:tcW w:w="477" w:type="dxa"/>
            <w:tcBorders>
              <w:top w:val="single" w:color="000000" w:sz="4" w:space="0"/>
              <w:left w:val="single" w:color="000000" w:sz="4" w:space="0"/>
              <w:bottom w:val="single" w:color="000000" w:sz="4" w:space="0"/>
              <w:right w:val="single" w:color="000000" w:sz="4" w:space="0"/>
            </w:tcBorders>
            <w:vAlign w:val="bottom"/>
          </w:tcPr>
          <w:p w14:paraId="35A8B8DA">
            <w:pPr>
              <w:keepNext w:val="0"/>
              <w:keepLines w:val="0"/>
              <w:widowControl/>
              <w:suppressLineNumbers w:val="0"/>
              <w:jc w:val="right"/>
              <w:textAlignment w:val="bottom"/>
              <w:rPr>
                <w:rFonts w:hint="default" w:ascii="Times New Roman" w:hAnsi="Times New Roman" w:eastAsia="宋体" w:cs="Times New Roman"/>
                <w:color w:val="000000"/>
                <w:sz w:val="20"/>
                <w:szCs w:val="20"/>
              </w:rPr>
            </w:pPr>
            <w:r>
              <w:rPr>
                <w:rFonts w:hint="eastAsia" w:ascii="宋体" w:hAnsi="宋体" w:eastAsia="宋体" w:cs="宋体"/>
                <w:i w:val="0"/>
                <w:color w:val="000000"/>
                <w:kern w:val="0"/>
                <w:sz w:val="20"/>
                <w:szCs w:val="20"/>
                <w:u w:val="none"/>
                <w:lang w:val="en-US" w:eastAsia="zh-CN" w:bidi="ar"/>
              </w:rPr>
              <w:t>本科</w:t>
            </w:r>
          </w:p>
        </w:tc>
        <w:tc>
          <w:tcPr>
            <w:tcW w:w="569" w:type="dxa"/>
            <w:tcBorders>
              <w:top w:val="single" w:color="000000" w:sz="4" w:space="0"/>
              <w:left w:val="single" w:color="000000" w:sz="4" w:space="0"/>
              <w:bottom w:val="single" w:color="000000" w:sz="4" w:space="0"/>
              <w:right w:val="single" w:color="000000" w:sz="4" w:space="0"/>
            </w:tcBorders>
            <w:vAlign w:val="bottom"/>
          </w:tcPr>
          <w:p w14:paraId="2CF4EF92">
            <w:pPr>
              <w:keepNext w:val="0"/>
              <w:keepLines w:val="0"/>
              <w:widowControl/>
              <w:suppressLineNumbers w:val="0"/>
              <w:jc w:val="right"/>
              <w:textAlignment w:val="bottom"/>
              <w:rPr>
                <w:rFonts w:hint="default" w:ascii="Times New Roman" w:hAnsi="Times New Roman" w:eastAsia="宋体" w:cs="Times New Roman"/>
                <w:color w:val="000000"/>
                <w:sz w:val="16"/>
                <w:szCs w:val="16"/>
              </w:rPr>
            </w:pPr>
            <w:r>
              <w:rPr>
                <w:rFonts w:hint="eastAsia" w:ascii="宋体" w:hAnsi="宋体" w:eastAsia="宋体" w:cs="宋体"/>
                <w:i w:val="0"/>
                <w:color w:val="000000"/>
                <w:kern w:val="0"/>
                <w:sz w:val="16"/>
                <w:szCs w:val="16"/>
                <w:u w:val="none"/>
                <w:lang w:val="en-US" w:eastAsia="zh-CN" w:bidi="ar"/>
              </w:rPr>
              <w:t>群众文化</w:t>
            </w:r>
          </w:p>
        </w:tc>
        <w:tc>
          <w:tcPr>
            <w:tcW w:w="501" w:type="dxa"/>
            <w:tcBorders>
              <w:top w:val="single" w:color="000000" w:sz="4" w:space="0"/>
              <w:left w:val="single" w:color="000000" w:sz="4" w:space="0"/>
              <w:bottom w:val="single" w:color="000000" w:sz="4" w:space="0"/>
              <w:right w:val="single" w:color="000000" w:sz="4" w:space="0"/>
            </w:tcBorders>
            <w:vAlign w:val="bottom"/>
          </w:tcPr>
          <w:p w14:paraId="3DE3235A">
            <w:pPr>
              <w:keepNext w:val="0"/>
              <w:keepLines w:val="0"/>
              <w:widowControl/>
              <w:suppressLineNumbers w:val="0"/>
              <w:jc w:val="right"/>
              <w:textAlignment w:val="bottom"/>
              <w:rPr>
                <w:rFonts w:hint="default" w:ascii="Times New Roman" w:hAnsi="Times New Roman" w:eastAsia="宋体" w:cs="Times New Roman"/>
                <w:color w:val="000000"/>
                <w:sz w:val="20"/>
                <w:szCs w:val="20"/>
                <w:lang w:eastAsia="zh-CN"/>
              </w:rPr>
            </w:pPr>
            <w:r>
              <w:rPr>
                <w:rFonts w:hint="eastAsia" w:ascii="宋体" w:hAnsi="宋体" w:eastAsia="宋体" w:cs="宋体"/>
                <w:i w:val="0"/>
                <w:color w:val="000000"/>
                <w:kern w:val="0"/>
                <w:sz w:val="20"/>
                <w:szCs w:val="20"/>
                <w:u w:val="none"/>
                <w:lang w:val="en-US" w:eastAsia="zh-CN" w:bidi="ar"/>
              </w:rPr>
              <w:t>助理馆员</w:t>
            </w:r>
          </w:p>
        </w:tc>
        <w:tc>
          <w:tcPr>
            <w:tcW w:w="821" w:type="dxa"/>
            <w:tcBorders>
              <w:top w:val="single" w:color="000000" w:sz="4" w:space="0"/>
              <w:left w:val="single" w:color="000000" w:sz="4" w:space="0"/>
              <w:bottom w:val="single" w:color="000000" w:sz="4" w:space="0"/>
              <w:right w:val="single" w:color="000000" w:sz="4" w:space="0"/>
            </w:tcBorders>
            <w:vAlign w:val="bottom"/>
          </w:tcPr>
          <w:p w14:paraId="1189F58E">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2014.09</w:t>
            </w:r>
          </w:p>
        </w:tc>
        <w:tc>
          <w:tcPr>
            <w:tcW w:w="477" w:type="dxa"/>
            <w:tcBorders>
              <w:top w:val="single" w:color="000000" w:sz="4" w:space="0"/>
              <w:left w:val="single" w:color="000000" w:sz="4" w:space="0"/>
              <w:bottom w:val="single" w:color="000000" w:sz="4" w:space="0"/>
              <w:right w:val="single" w:color="000000" w:sz="4" w:space="0"/>
            </w:tcBorders>
            <w:vAlign w:val="bottom"/>
          </w:tcPr>
          <w:p w14:paraId="5FDBD6A0">
            <w:pPr>
              <w:keepNext w:val="0"/>
              <w:keepLines w:val="0"/>
              <w:widowControl/>
              <w:suppressLineNumbers w:val="0"/>
              <w:jc w:val="right"/>
              <w:textAlignment w:val="bottom"/>
              <w:rPr>
                <w:rFonts w:hint="default" w:ascii="Times New Roman" w:hAnsi="Times New Roman" w:eastAsia="宋体" w:cs="Times New Roman"/>
                <w:color w:val="000000"/>
                <w:sz w:val="20"/>
                <w:szCs w:val="20"/>
                <w:lang w:eastAsia="zh-CN"/>
              </w:rPr>
            </w:pPr>
            <w:r>
              <w:rPr>
                <w:rFonts w:hint="eastAsia" w:ascii="宋体" w:hAnsi="宋体" w:eastAsia="宋体" w:cs="宋体"/>
                <w:i w:val="0"/>
                <w:color w:val="000000"/>
                <w:kern w:val="0"/>
                <w:sz w:val="20"/>
                <w:szCs w:val="20"/>
                <w:u w:val="none"/>
                <w:lang w:val="en-US" w:eastAsia="zh-CN" w:bidi="ar"/>
              </w:rPr>
              <w:t>助理馆员</w:t>
            </w:r>
          </w:p>
        </w:tc>
        <w:tc>
          <w:tcPr>
            <w:tcW w:w="867" w:type="dxa"/>
            <w:tcBorders>
              <w:top w:val="single" w:color="000000" w:sz="4" w:space="0"/>
              <w:left w:val="single" w:color="000000" w:sz="4" w:space="0"/>
              <w:bottom w:val="single" w:color="000000" w:sz="4" w:space="0"/>
              <w:right w:val="single" w:color="000000" w:sz="4" w:space="0"/>
            </w:tcBorders>
            <w:vAlign w:val="bottom"/>
          </w:tcPr>
          <w:p w14:paraId="24480C22">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2015.01</w:t>
            </w:r>
          </w:p>
        </w:tc>
        <w:tc>
          <w:tcPr>
            <w:tcW w:w="473" w:type="dxa"/>
            <w:tcBorders>
              <w:top w:val="single" w:color="000000" w:sz="4" w:space="0"/>
              <w:left w:val="single" w:color="000000" w:sz="4" w:space="0"/>
              <w:bottom w:val="single" w:color="000000" w:sz="4" w:space="0"/>
              <w:right w:val="single" w:color="000000" w:sz="4" w:space="0"/>
            </w:tcBorders>
            <w:vAlign w:val="bottom"/>
          </w:tcPr>
          <w:p w14:paraId="15CF07AD">
            <w:pPr>
              <w:keepNext w:val="0"/>
              <w:keepLines w:val="0"/>
              <w:widowControl/>
              <w:suppressLineNumbers w:val="0"/>
              <w:jc w:val="right"/>
              <w:textAlignment w:val="bottom"/>
              <w:rPr>
                <w:rFonts w:hint="default" w:ascii="Times New Roman" w:hAnsi="Times New Roman" w:eastAsia="宋体" w:cs="Times New Roman"/>
                <w:color w:val="000000"/>
                <w:sz w:val="16"/>
                <w:szCs w:val="16"/>
                <w:lang w:eastAsia="zh-CN"/>
              </w:rPr>
            </w:pPr>
            <w:r>
              <w:rPr>
                <w:rFonts w:hint="eastAsia" w:ascii="宋体" w:hAnsi="宋体" w:eastAsia="宋体" w:cs="宋体"/>
                <w:i w:val="0"/>
                <w:color w:val="000000"/>
                <w:kern w:val="0"/>
                <w:sz w:val="16"/>
                <w:szCs w:val="16"/>
                <w:u w:val="none"/>
                <w:lang w:val="en-US" w:eastAsia="zh-CN" w:bidi="ar"/>
              </w:rPr>
              <w:t>馆员</w:t>
            </w:r>
          </w:p>
        </w:tc>
        <w:tc>
          <w:tcPr>
            <w:tcW w:w="463" w:type="dxa"/>
            <w:tcBorders>
              <w:top w:val="single" w:color="000000" w:sz="4" w:space="0"/>
              <w:left w:val="single" w:color="000000" w:sz="4" w:space="0"/>
              <w:bottom w:val="single" w:color="000000" w:sz="4" w:space="0"/>
              <w:right w:val="single" w:color="000000" w:sz="4" w:space="0"/>
            </w:tcBorders>
            <w:vAlign w:val="bottom"/>
          </w:tcPr>
          <w:p w14:paraId="2932F20C">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4</w:t>
            </w:r>
          </w:p>
        </w:tc>
        <w:tc>
          <w:tcPr>
            <w:tcW w:w="433" w:type="dxa"/>
            <w:tcBorders>
              <w:top w:val="single" w:color="000000" w:sz="4" w:space="0"/>
              <w:left w:val="single" w:color="000000" w:sz="4" w:space="0"/>
              <w:bottom w:val="single" w:color="000000" w:sz="4" w:space="0"/>
              <w:right w:val="single" w:color="000000" w:sz="4" w:space="0"/>
            </w:tcBorders>
            <w:vAlign w:val="bottom"/>
          </w:tcPr>
          <w:p w14:paraId="3B4F0850">
            <w:pPr>
              <w:keepNext w:val="0"/>
              <w:keepLines w:val="0"/>
              <w:widowControl/>
              <w:suppressLineNumbers w:val="0"/>
              <w:jc w:val="right"/>
              <w:textAlignment w:val="bottom"/>
              <w:rPr>
                <w:rFonts w:hint="default" w:ascii="Times New Roman" w:hAnsi="Times New Roman" w:eastAsia="宋体" w:cs="Times New Roman"/>
                <w:color w:val="000000"/>
                <w:sz w:val="20"/>
                <w:szCs w:val="20"/>
                <w:lang w:val="en-US" w:eastAsia="zh-CN"/>
              </w:rPr>
            </w:pPr>
            <w:r>
              <w:rPr>
                <w:rFonts w:hint="eastAsia" w:ascii="宋体" w:hAnsi="宋体" w:eastAsia="宋体" w:cs="宋体"/>
                <w:i w:val="0"/>
                <w:color w:val="000000"/>
                <w:kern w:val="0"/>
                <w:sz w:val="20"/>
                <w:szCs w:val="20"/>
                <w:u w:val="none"/>
                <w:lang w:val="en-US" w:eastAsia="zh-CN" w:bidi="ar"/>
              </w:rPr>
              <w:t>10</w:t>
            </w:r>
          </w:p>
        </w:tc>
        <w:tc>
          <w:tcPr>
            <w:tcW w:w="4872" w:type="dxa"/>
            <w:tcBorders>
              <w:top w:val="single" w:color="000000" w:sz="4" w:space="0"/>
              <w:left w:val="single" w:color="000000" w:sz="4" w:space="0"/>
              <w:bottom w:val="single" w:color="000000" w:sz="4" w:space="0"/>
              <w:right w:val="single" w:color="000000" w:sz="4" w:space="0"/>
            </w:tcBorders>
            <w:vAlign w:val="bottom"/>
          </w:tcPr>
          <w:p w14:paraId="0E3DECE1">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bottom"/>
              <w:outlineLvl w:val="9"/>
              <w:rPr>
                <w:rFonts w:hint="default" w:ascii="宋体" w:hAnsi="宋体"/>
                <w:sz w:val="21"/>
                <w:szCs w:val="21"/>
                <w:lang w:val="en-US" w:eastAsia="zh-CN"/>
              </w:rPr>
            </w:pPr>
            <w:r>
              <w:rPr>
                <w:rFonts w:hint="eastAsia" w:ascii="方正仿宋_GBK" w:hAnsi="方正仿宋_GBK" w:cs="方正仿宋_GBK"/>
                <w:color w:val="000000"/>
                <w:kern w:val="0"/>
                <w:sz w:val="22"/>
                <w:szCs w:val="22"/>
                <w:lang w:val="en-US" w:eastAsia="zh-CN" w:bidi="ar"/>
              </w:rPr>
              <w:t>自</w:t>
            </w:r>
            <w:r>
              <w:rPr>
                <w:rFonts w:hint="eastAsia" w:ascii="方正仿宋_GBK" w:hAnsi="方正仿宋_GBK" w:eastAsia="方正仿宋_GBK" w:cs="方正仿宋_GBK"/>
                <w:color w:val="000000"/>
                <w:kern w:val="0"/>
                <w:sz w:val="22"/>
                <w:szCs w:val="22"/>
                <w:lang w:val="en-US" w:eastAsia="zh-CN" w:bidi="ar"/>
              </w:rPr>
              <w:t>三台山</w:t>
            </w:r>
            <w:r>
              <w:rPr>
                <w:rFonts w:hint="eastAsia" w:ascii="方正仿宋_GBK" w:hAnsi="方正仿宋_GBK" w:cs="方正仿宋_GBK"/>
                <w:color w:val="000000"/>
                <w:kern w:val="0"/>
                <w:sz w:val="22"/>
                <w:szCs w:val="22"/>
                <w:lang w:val="en-US" w:eastAsia="zh-CN" w:bidi="ar"/>
              </w:rPr>
              <w:t>乡</w:t>
            </w:r>
            <w:r>
              <w:rPr>
                <w:rFonts w:hint="eastAsia" w:ascii="方正仿宋_GBK" w:hAnsi="方正仿宋_GBK" w:eastAsia="方正仿宋_GBK" w:cs="方正仿宋_GBK"/>
                <w:color w:val="000000"/>
                <w:kern w:val="0"/>
                <w:sz w:val="22"/>
                <w:szCs w:val="22"/>
                <w:lang w:val="en-US" w:eastAsia="zh-CN" w:bidi="ar"/>
              </w:rPr>
              <w:t>从事文化</w:t>
            </w:r>
            <w:bookmarkStart w:id="0" w:name="_GoBack"/>
            <w:bookmarkEnd w:id="0"/>
            <w:r>
              <w:rPr>
                <w:rFonts w:hint="eastAsia" w:ascii="方正仿宋_GBK" w:hAnsi="方正仿宋_GBK" w:eastAsia="方正仿宋_GBK" w:cs="方正仿宋_GBK"/>
                <w:color w:val="000000"/>
                <w:kern w:val="0"/>
                <w:sz w:val="22"/>
                <w:szCs w:val="22"/>
                <w:lang w:val="en-US" w:eastAsia="zh-CN" w:bidi="ar"/>
              </w:rPr>
              <w:t>工作以来</w:t>
            </w:r>
            <w:r>
              <w:rPr>
                <w:rFonts w:hint="eastAsia" w:ascii="宋体" w:hAnsi="宋体" w:eastAsia="宋体" w:cs="宋体"/>
                <w:color w:val="000000"/>
                <w:kern w:val="0"/>
                <w:sz w:val="16"/>
                <w:szCs w:val="16"/>
                <w:lang w:val="en-US" w:eastAsia="zh-CN" w:bidi="ar"/>
              </w:rPr>
              <w:t>，</w:t>
            </w:r>
            <w:r>
              <w:rPr>
                <w:rFonts w:hint="eastAsia" w:ascii="宋体" w:hAnsi="宋体"/>
                <w:sz w:val="21"/>
                <w:szCs w:val="21"/>
                <w:lang w:val="en-US" w:eastAsia="zh-CN"/>
              </w:rPr>
              <w:t>能</w:t>
            </w:r>
            <w:r>
              <w:rPr>
                <w:rFonts w:hint="default" w:ascii="宋体" w:hAnsi="宋体"/>
                <w:sz w:val="21"/>
                <w:szCs w:val="21"/>
                <w:lang w:val="en-US" w:eastAsia="zh-CN"/>
              </w:rPr>
              <w:t>扎实搞好群众文化</w:t>
            </w:r>
            <w:r>
              <w:rPr>
                <w:rFonts w:hint="eastAsia" w:ascii="宋体" w:hAnsi="宋体"/>
                <w:sz w:val="21"/>
                <w:szCs w:val="21"/>
                <w:lang w:val="en-US" w:eastAsia="zh-CN"/>
              </w:rPr>
              <w:t>中心工作，</w:t>
            </w:r>
            <w:r>
              <w:rPr>
                <w:rFonts w:hint="default" w:ascii="宋体" w:hAnsi="宋体"/>
                <w:sz w:val="21"/>
                <w:szCs w:val="21"/>
                <w:lang w:val="en-US" w:eastAsia="zh-CN"/>
              </w:rPr>
              <w:t>积极开展丰富多彩的</w:t>
            </w:r>
            <w:r>
              <w:rPr>
                <w:rFonts w:hint="eastAsia" w:ascii="宋体" w:hAnsi="宋体"/>
                <w:sz w:val="21"/>
                <w:szCs w:val="21"/>
                <w:lang w:val="en-US" w:eastAsia="zh-CN"/>
              </w:rPr>
              <w:t>各项民族</w:t>
            </w:r>
            <w:r>
              <w:rPr>
                <w:rFonts w:hint="default" w:ascii="宋体" w:hAnsi="宋体"/>
                <w:sz w:val="21"/>
                <w:szCs w:val="21"/>
                <w:lang w:val="en-US" w:eastAsia="zh-CN"/>
              </w:rPr>
              <w:t>群众文化活动</w:t>
            </w:r>
            <w:r>
              <w:rPr>
                <w:rFonts w:hint="eastAsia" w:ascii="宋体" w:hAnsi="宋体"/>
                <w:sz w:val="21"/>
                <w:szCs w:val="21"/>
                <w:lang w:val="en-US" w:eastAsia="zh-CN"/>
              </w:rPr>
              <w:t>，认真开展三区人才计划工作，</w:t>
            </w:r>
            <w:r>
              <w:rPr>
                <w:rFonts w:hint="default" w:ascii="宋体" w:hAnsi="宋体"/>
                <w:sz w:val="21"/>
                <w:szCs w:val="21"/>
                <w:lang w:val="en-US" w:eastAsia="zh-CN"/>
              </w:rPr>
              <w:t>认真开展群众文化辅导</w:t>
            </w:r>
            <w:r>
              <w:rPr>
                <w:rFonts w:hint="eastAsia" w:ascii="宋体" w:hAnsi="宋体"/>
                <w:sz w:val="21"/>
                <w:szCs w:val="21"/>
                <w:lang w:val="en-US" w:eastAsia="zh-CN"/>
              </w:rPr>
              <w:t>及培训，农家书屋图书管理培训</w:t>
            </w:r>
            <w:r>
              <w:rPr>
                <w:rFonts w:hint="default" w:ascii="宋体" w:hAnsi="宋体"/>
                <w:sz w:val="21"/>
                <w:szCs w:val="21"/>
                <w:lang w:val="en-US" w:eastAsia="zh-CN"/>
              </w:rPr>
              <w:t>，</w:t>
            </w:r>
            <w:r>
              <w:rPr>
                <w:rFonts w:hint="eastAsia" w:ascii="宋体" w:hAnsi="宋体"/>
                <w:sz w:val="21"/>
                <w:szCs w:val="21"/>
                <w:lang w:val="en-US" w:eastAsia="zh-CN"/>
              </w:rPr>
              <w:t>搜集整理非物质文化遗产项目并整理归档，充分发挥自身优势开展以文补文活动，</w:t>
            </w:r>
            <w:r>
              <w:rPr>
                <w:rFonts w:hint="default" w:ascii="宋体" w:hAnsi="宋体"/>
                <w:sz w:val="21"/>
                <w:szCs w:val="21"/>
                <w:lang w:val="en-US" w:eastAsia="zh-CN"/>
              </w:rPr>
              <w:t>做好免费开放公共文化服务</w:t>
            </w:r>
            <w:r>
              <w:rPr>
                <w:rFonts w:hint="eastAsia" w:ascii="宋体" w:hAnsi="宋体"/>
                <w:sz w:val="21"/>
                <w:szCs w:val="21"/>
                <w:lang w:val="en-US" w:eastAsia="zh-CN"/>
              </w:rPr>
              <w:t>，</w:t>
            </w:r>
            <w:r>
              <w:rPr>
                <w:rFonts w:hint="default" w:ascii="宋体" w:hAnsi="宋体"/>
                <w:sz w:val="21"/>
                <w:szCs w:val="21"/>
                <w:lang w:val="en-US" w:eastAsia="zh-CN"/>
              </w:rPr>
              <w:t>做好</w:t>
            </w:r>
            <w:r>
              <w:rPr>
                <w:rFonts w:hint="eastAsia" w:ascii="宋体" w:hAnsi="宋体"/>
                <w:sz w:val="21"/>
                <w:szCs w:val="21"/>
                <w:lang w:val="en-US" w:eastAsia="zh-CN"/>
              </w:rPr>
              <w:t>德昂族博物馆讲解工作，</w:t>
            </w:r>
            <w:r>
              <w:rPr>
                <w:rFonts w:hint="default" w:ascii="宋体" w:hAnsi="宋体"/>
                <w:sz w:val="21"/>
                <w:szCs w:val="21"/>
                <w:lang w:val="en-US" w:eastAsia="zh-CN"/>
              </w:rPr>
              <w:t>做好文化站其他各项职能工作</w:t>
            </w:r>
            <w:r>
              <w:rPr>
                <w:rFonts w:hint="eastAsia" w:ascii="宋体" w:hAnsi="宋体"/>
                <w:sz w:val="21"/>
                <w:szCs w:val="21"/>
                <w:lang w:val="en-US" w:eastAsia="zh-CN"/>
              </w:rPr>
              <w:t>。获奖情况：无</w:t>
            </w:r>
          </w:p>
          <w:p w14:paraId="167BE0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bottom"/>
              <w:outlineLvl w:val="9"/>
              <w:rPr>
                <w:rFonts w:hint="eastAsia" w:ascii="宋体" w:hAnsi="宋体" w:eastAsia="宋体" w:cs="宋体"/>
                <w:color w:val="000000"/>
                <w:kern w:val="0"/>
                <w:sz w:val="16"/>
                <w:szCs w:val="16"/>
                <w:lang w:val="en-US" w:eastAsia="zh-CN" w:bidi="ar"/>
              </w:rPr>
            </w:pPr>
          </w:p>
        </w:tc>
      </w:tr>
    </w:tbl>
    <w:p w14:paraId="73E2464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szCs w:val="32"/>
        </w:rPr>
      </w:pPr>
    </w:p>
    <w:p w14:paraId="3D7CFF5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szCs w:val="32"/>
        </w:rPr>
      </w:pPr>
    </w:p>
    <w:p w14:paraId="2D484A7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szCs w:val="32"/>
        </w:rPr>
      </w:pPr>
    </w:p>
    <w:p w14:paraId="6D9167A1">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szCs w:val="32"/>
        </w:rPr>
      </w:pPr>
    </w:p>
    <w:p w14:paraId="200599B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szCs w:val="32"/>
        </w:rPr>
      </w:pPr>
      <w:r>
        <w:rPr>
          <w:rFonts w:hint="eastAsia"/>
          <w:szCs w:val="32"/>
        </w:rPr>
        <w:t>以上申报人员现给予公示，接受广大群众监督。</w:t>
      </w:r>
    </w:p>
    <w:p w14:paraId="1EE0E74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rPr>
      </w:pPr>
      <w:r>
        <w:rPr>
          <w:rFonts w:hint="eastAsia"/>
          <w:szCs w:val="32"/>
        </w:rPr>
        <w:t>公示期：2019年</w:t>
      </w:r>
      <w:r>
        <w:rPr>
          <w:rFonts w:hint="eastAsia"/>
          <w:szCs w:val="32"/>
          <w:lang w:val="en-US" w:eastAsia="zh-CN"/>
        </w:rPr>
        <w:t>7</w:t>
      </w:r>
      <w:r>
        <w:rPr>
          <w:rFonts w:hint="eastAsia"/>
          <w:szCs w:val="32"/>
        </w:rPr>
        <w:t>月</w:t>
      </w:r>
      <w:r>
        <w:rPr>
          <w:rFonts w:hint="eastAsia"/>
          <w:szCs w:val="32"/>
          <w:lang w:val="en-US" w:eastAsia="zh-CN"/>
        </w:rPr>
        <w:t>12</w:t>
      </w:r>
      <w:r>
        <w:rPr>
          <w:rFonts w:hint="eastAsia"/>
          <w:szCs w:val="32"/>
        </w:rPr>
        <w:t>日至</w:t>
      </w:r>
      <w:r>
        <w:rPr>
          <w:rFonts w:hint="eastAsia"/>
          <w:szCs w:val="32"/>
          <w:lang w:val="en-US" w:eastAsia="zh-CN"/>
        </w:rPr>
        <w:t>18</w:t>
      </w:r>
      <w:r>
        <w:rPr>
          <w:rFonts w:hint="eastAsia"/>
          <w:szCs w:val="32"/>
        </w:rPr>
        <w:t>日</w:t>
      </w:r>
      <w:r>
        <w:rPr>
          <w:rFonts w:hint="eastAsia"/>
        </w:rPr>
        <w:t>；</w:t>
      </w:r>
      <w:r>
        <w:rPr>
          <w:rFonts w:hint="eastAsia"/>
          <w:lang w:val="en-US" w:eastAsia="zh-CN"/>
        </w:rPr>
        <w:t xml:space="preserve"> </w:t>
      </w:r>
      <w:r>
        <w:rPr>
          <w:rFonts w:hint="eastAsia"/>
          <w:szCs w:val="32"/>
        </w:rPr>
        <w:t>监督电话：0692—</w:t>
      </w:r>
      <w:r>
        <w:rPr>
          <w:rFonts w:hint="eastAsia"/>
          <w:szCs w:val="32"/>
          <w:lang w:val="en-US" w:eastAsia="zh-CN"/>
        </w:rPr>
        <w:t>2123089</w:t>
      </w:r>
      <w:r>
        <w:rPr>
          <w:rFonts w:hint="eastAsia"/>
        </w:rPr>
        <w:t>；</w:t>
      </w:r>
      <w:r>
        <w:rPr>
          <w:rFonts w:hint="eastAsia"/>
          <w:lang w:val="en-US" w:eastAsia="zh-CN"/>
        </w:rPr>
        <w:t xml:space="preserve">   </w:t>
      </w:r>
      <w:r>
        <w:rPr>
          <w:rFonts w:hint="eastAsia"/>
          <w:szCs w:val="32"/>
        </w:rPr>
        <w:t>邮  箱：</w:t>
      </w:r>
      <w:r>
        <w:rPr>
          <w:rFonts w:hint="eastAsia"/>
          <w:szCs w:val="32"/>
          <w:lang w:val="en-US" w:eastAsia="zh-CN"/>
        </w:rPr>
        <w:t>137344780@qq.com</w:t>
      </w:r>
    </w:p>
    <w:p w14:paraId="1F08102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szCs w:val="32"/>
          <w:lang w:eastAsia="zh-CN"/>
        </w:rPr>
      </w:pPr>
    </w:p>
    <w:p w14:paraId="29D52CC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szCs w:val="32"/>
          <w:lang w:eastAsia="zh-CN"/>
        </w:rPr>
      </w:pPr>
    </w:p>
    <w:p w14:paraId="05B1242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szCs w:val="32"/>
          <w:lang w:eastAsia="zh-CN"/>
        </w:rPr>
      </w:pPr>
    </w:p>
    <w:p w14:paraId="2D4F873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szCs w:val="32"/>
          <w:lang w:eastAsia="zh-CN"/>
        </w:rPr>
      </w:pPr>
    </w:p>
    <w:p w14:paraId="739C51F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szCs w:val="32"/>
          <w:lang w:eastAsia="zh-CN"/>
        </w:rPr>
      </w:pPr>
    </w:p>
    <w:p w14:paraId="5DB2826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szCs w:val="32"/>
          <w:lang w:eastAsia="zh-CN"/>
        </w:rPr>
      </w:pPr>
    </w:p>
    <w:p w14:paraId="611882D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eastAsia="方正仿宋_GBK"/>
          <w:szCs w:val="32"/>
          <w:lang w:eastAsia="zh-CN"/>
        </w:rPr>
      </w:pPr>
      <w:r>
        <w:rPr>
          <w:rFonts w:hint="eastAsia"/>
          <w:szCs w:val="32"/>
          <w:lang w:eastAsia="zh-CN"/>
        </w:rPr>
        <w:t>德宏州文化和旅游局</w:t>
      </w:r>
    </w:p>
    <w:p w14:paraId="1135450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720" w:firstLineChars="3350"/>
        <w:jc w:val="both"/>
        <w:textAlignment w:val="auto"/>
        <w:outlineLvl w:val="9"/>
      </w:pPr>
      <w:r>
        <w:rPr>
          <w:rFonts w:hint="eastAsia"/>
          <w:szCs w:val="32"/>
        </w:rPr>
        <w:t>2019年</w:t>
      </w:r>
      <w:r>
        <w:rPr>
          <w:rFonts w:hint="eastAsia"/>
          <w:szCs w:val="32"/>
          <w:lang w:val="en-US" w:eastAsia="zh-CN"/>
        </w:rPr>
        <w:t>7</w:t>
      </w:r>
      <w:r>
        <w:rPr>
          <w:rFonts w:hint="eastAsia"/>
          <w:szCs w:val="32"/>
        </w:rPr>
        <w:t>月</w:t>
      </w:r>
      <w:r>
        <w:rPr>
          <w:rFonts w:hint="eastAsia"/>
          <w:szCs w:val="32"/>
          <w:lang w:val="en-US" w:eastAsia="zh-CN"/>
        </w:rPr>
        <w:t>11</w:t>
      </w:r>
      <w:r>
        <w:rPr>
          <w:rFonts w:hint="eastAsia"/>
          <w:szCs w:val="32"/>
        </w:rPr>
        <w:t>日</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wYjFkMGU1YmY3Mzg2ODVkZGRhYmY5MGFhMWY4Y2MifQ=="/>
  </w:docVars>
  <w:rsids>
    <w:rsidRoot w:val="1EFA2E15"/>
    <w:rsid w:val="0AEB075E"/>
    <w:rsid w:val="10AF43EA"/>
    <w:rsid w:val="146B1911"/>
    <w:rsid w:val="14761DFE"/>
    <w:rsid w:val="1A9F09CD"/>
    <w:rsid w:val="1C612536"/>
    <w:rsid w:val="1EFA2E15"/>
    <w:rsid w:val="2074236F"/>
    <w:rsid w:val="262F6A1D"/>
    <w:rsid w:val="27BF2D6E"/>
    <w:rsid w:val="2C2C5786"/>
    <w:rsid w:val="3C3114A7"/>
    <w:rsid w:val="3F027522"/>
    <w:rsid w:val="42F16285"/>
    <w:rsid w:val="4C3448BC"/>
    <w:rsid w:val="4DFB5160"/>
    <w:rsid w:val="4E55160B"/>
    <w:rsid w:val="57F4572D"/>
    <w:rsid w:val="5EF0711B"/>
    <w:rsid w:val="627746D0"/>
    <w:rsid w:val="64E13A6F"/>
    <w:rsid w:val="723B06B3"/>
    <w:rsid w:val="73AE3A71"/>
    <w:rsid w:val="7A5315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theme="minorBidi"/>
      <w:kern w:val="2"/>
      <w:sz w:val="32"/>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3</Pages>
  <Words>1039</Words>
  <Characters>1190</Characters>
  <Lines>0</Lines>
  <Paragraphs>0</Paragraphs>
  <TotalTime>19</TotalTime>
  <ScaleCrop>false</ScaleCrop>
  <LinksUpToDate>false</LinksUpToDate>
  <CharactersWithSpaces>1199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2019-05-10T03:08:00Z</dcterms:created>
  <dc:creator>lneovo</dc:creator>
  <cp:lastModifiedBy>dhushzbakkq</cp:lastModifiedBy>
  <cp:lastPrinted>2019-07-12T01:41:00Z</cp:lastPrinted>
  <dcterms:modified xsi:type="dcterms:W3CDTF">2025-08-13T03:22:11Z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8CBAA53B854E4B45ADAFD167C2277144_12</vt:lpwstr>
  </property>
  <property fmtid="{D5CDD505-2E9C-101B-9397-08002B2CF9AE}" pid="4" name="KSOTemplateDocerSaveRecord">
    <vt:lpwstr>eyJoZGlkIjoiMWVjNzY2YzQ0NDhmMTUxNDZhNWNkODFlZTZmZDBjNTIiLCJ1c2VySWQiOiIzNzE4Mzg3ODAifQ==</vt:lpwstr>
  </property>
</Properties>
</file>