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b w:val="0"/>
          <w:bCs/>
          <w:color w:val="auto"/>
          <w:sz w:val="32"/>
          <w:szCs w:val="32"/>
          <w:lang w:val="en-US" w:eastAsia="zh-CN"/>
        </w:rPr>
      </w:pPr>
      <w:r>
        <w:rPr>
          <w:sz w:val="32"/>
        </w:rPr>
        <w:pict>
          <v:rect id="KGD_Gobal1" o:spid="_x0000_s1026" o:spt="1" alt="lskY7P30+39SSS2ze3CC/PjtogPezp4sHPB7/knXXyzh872NkidDI66kxvDMN5xNRrJ9Wi6+YafKsbsAmb8vseGGK8ow+VmKAwXGLM6GDEqk7qZl47gjwWJ9BHgnGlimRLnI9t1A2CZjcxMAHLFPSEobFYgd4aXpHoFgbRHKTKiQFLs9mV6UFj2MZzymSzQR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w/5lVW18SgwiUyCBipRc2ohC/8KqjLk2Lfqrkj3mHsilopgk4+4Q4E1i/F9UW1MiXeG2MD/3FcJwDNkolM/LRQ3QSCTfO1Ax49CGp+C/MOZtRDYLlmFfFeTRGfD42JnaezlMTJg1wFcAVSqiqRi0MX9PZ6rodE9rVcmBpZJOA0/y5mhV0aY+6IKB2W62mBnGk2t9/9Ejg/cU5wJZfYLx8=" style="position:absolute;left:0pt;margin-left:-86.55pt;margin-top:-94.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eastAsia"/>
          <w:b/>
          <w:color w:val="FF0000"/>
          <w:sz w:val="32"/>
          <w:szCs w:val="32"/>
          <w:lang w:val="en-US" w:eastAsia="zh-CN"/>
        </w:rPr>
        <w:t xml:space="preserve">                                                 </w:t>
      </w:r>
      <w:r>
        <w:rPr>
          <w:rFonts w:hint="eastAsia"/>
          <w:b w:val="0"/>
          <w:bCs/>
          <w:color w:val="auto"/>
          <w:sz w:val="32"/>
          <w:szCs w:val="32"/>
          <w:lang w:val="en-US" w:eastAsia="zh-CN"/>
        </w:rPr>
        <w:t xml:space="preserve">    A</w:t>
      </w:r>
    </w:p>
    <w:p>
      <w:pPr>
        <w:spacing w:line="600" w:lineRule="exact"/>
        <w:rPr>
          <w:b/>
          <w:color w:val="000000"/>
          <w:sz w:val="32"/>
          <w:szCs w:val="32"/>
        </w:rPr>
      </w:pPr>
      <w:r>
        <w:rPr>
          <w:rFonts w:hint="eastAsia"/>
          <w:b w:val="0"/>
          <w:bCs/>
          <w:color w:val="auto"/>
          <w:sz w:val="32"/>
          <w:szCs w:val="32"/>
          <w:lang w:val="en-US" w:eastAsia="zh-CN"/>
        </w:rPr>
        <w:t xml:space="preserve">                                                   </w:t>
      </w:r>
      <w:r>
        <w:rPr>
          <w:rFonts w:hint="eastAsia" w:ascii="方正黑体_GBK" w:hAnsi="方正黑体_GBK" w:eastAsia="方正黑体_GBK" w:cs="方正黑体_GBK"/>
          <w:b w:val="0"/>
          <w:bCs/>
          <w:color w:val="auto"/>
          <w:sz w:val="32"/>
          <w:szCs w:val="32"/>
          <w:lang w:val="en-US" w:eastAsia="zh-CN"/>
        </w:rPr>
        <w:t>公开</w:t>
      </w:r>
      <w:r>
        <w:rPr>
          <w:b/>
          <w:color w:val="FF0000"/>
          <w:sz w:val="32"/>
          <w:szCs w:val="32"/>
        </w:rPr>
        <w:t xml:space="preserve">                                                    </w:t>
      </w:r>
    </w:p>
    <w:p>
      <w:pPr>
        <w:spacing w:line="600" w:lineRule="exact"/>
        <w:rPr>
          <w:b/>
          <w:color w:val="FF0000"/>
          <w:sz w:val="32"/>
          <w:szCs w:val="32"/>
        </w:rPr>
      </w:pPr>
    </w:p>
    <w:p>
      <w:pPr>
        <w:spacing w:line="600" w:lineRule="exact"/>
        <w:rPr>
          <w:b/>
          <w:color w:val="FF0000"/>
          <w:sz w:val="32"/>
          <w:szCs w:val="32"/>
        </w:rPr>
      </w:pPr>
    </w:p>
    <w:p>
      <w:pPr>
        <w:spacing w:line="520" w:lineRule="exact"/>
        <w:rPr>
          <w:b/>
          <w:color w:val="FF0000"/>
          <w:sz w:val="32"/>
          <w:szCs w:val="32"/>
        </w:rPr>
      </w:pPr>
      <w:r>
        <w:rPr>
          <w:lang/>
        </w:rPr>
        <w:pict>
          <v:shape id="艺术字 24" o:spid="_x0000_s1027" o:spt="136" type="#_x0000_t136" style="position:absolute;left:0pt;margin-left:66pt;margin-top:9.3pt;height:37.5pt;width:50.25pt;z-index:251661312;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lang/>
        </w:rPr>
        <w:pict>
          <v:group id="组合 26" o:spid="_x0000_s1028" o:spt="203" style="position:absolute;left:0pt;margin-left:-2.8pt;margin-top:5.65pt;height:128.45pt;width:447.85pt;z-index:251660288;mso-width-relative:page;mso-height-relative:page;" coordorigin="1475,6579" coordsize="8957,2569">
            <o:lock v:ext="edit" aspectratio="f"/>
            <v:shape id="艺术字 17" o:spid="_x0000_s1029" o:spt="136" type="#_x0000_t136" style="position:absolute;left:1563;top:6579;height:828;width:8781;" fillcolor="#FF0000" filled="t" stroked="f" coordsize="21600,21600">
              <v:path/>
              <v:fill on="t" focussize="0,0"/>
              <v:stroke on="f"/>
              <v:imagedata o:title=""/>
              <o:lock v:ext="edit" aspectratio="f"/>
              <v:textpath on="t" fitshape="t" fitpath="t" trim="t" xscale="f" string="德宏        自治州文化和旅游局文件" style="font-family:方正小标宋简体;font-size:36pt;v-rotate-letters:f;v-same-letter-heights:f;v-text-align:justify;"/>
            </v:shape>
            <v:shape id="艺术字 23" o:spid="_x0000_s1030" o:spt="136" type="#_x0000_t136" style="position:absolute;left:1475;top:9108;height:40;width:8957;"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group>
        </w:pict>
      </w:r>
    </w:p>
    <w:p>
      <w:pPr>
        <w:spacing w:line="520" w:lineRule="exact"/>
        <w:rPr>
          <w:b/>
          <w:color w:val="FF0000"/>
          <w:sz w:val="32"/>
          <w:szCs w:val="32"/>
        </w:rPr>
      </w:pPr>
    </w:p>
    <w:p>
      <w:pPr>
        <w:spacing w:line="530" w:lineRule="exact"/>
        <w:rPr>
          <w:b/>
          <w:color w:val="FF0000"/>
          <w:sz w:val="32"/>
          <w:szCs w:val="32"/>
        </w:rPr>
      </w:pPr>
    </w:p>
    <w:p>
      <w:pPr>
        <w:spacing w:line="600" w:lineRule="exact"/>
        <w:rPr>
          <w:b/>
          <w:color w:val="FF0000"/>
          <w:sz w:val="32"/>
          <w:szCs w:val="32"/>
        </w:rPr>
      </w:pPr>
    </w:p>
    <w:p>
      <w:pPr>
        <w:spacing w:line="400" w:lineRule="exact"/>
        <w:jc w:val="center"/>
        <w:rPr>
          <w:rFonts w:eastAsia="方正仿宋_GBK"/>
          <w:b/>
          <w:color w:val="FF0000"/>
          <w:sz w:val="32"/>
          <w:szCs w:val="32"/>
        </w:rPr>
      </w:pPr>
      <w:r>
        <w:rPr>
          <w:rFonts w:hint="eastAsia" w:eastAsia="方正仿宋_GBK"/>
          <w:sz w:val="32"/>
          <w:szCs w:val="32"/>
          <w:lang w:eastAsia="zh-CN"/>
        </w:rPr>
        <w:t>（</w:t>
      </w:r>
      <w:r>
        <w:rPr>
          <w:rFonts w:hint="eastAsia" w:eastAsia="方正仿宋_GBK"/>
          <w:sz w:val="32"/>
          <w:szCs w:val="32"/>
          <w:lang w:val="en-US" w:eastAsia="zh-CN"/>
        </w:rPr>
        <w:t>2020</w:t>
      </w:r>
      <w:r>
        <w:rPr>
          <w:rFonts w:hint="eastAsia" w:eastAsia="方正仿宋_GBK"/>
          <w:sz w:val="32"/>
          <w:szCs w:val="32"/>
          <w:lang w:eastAsia="zh-CN"/>
        </w:rPr>
        <w:t>）</w:t>
      </w:r>
      <w:r>
        <w:rPr>
          <w:rFonts w:hint="default" w:ascii="Times New Roman" w:hAnsi="Times New Roman" w:eastAsia="方正仿宋_GBK" w:cs="Times New Roman"/>
          <w:sz w:val="32"/>
          <w:szCs w:val="32"/>
          <w:lang w:val="en-US" w:eastAsia="zh-CN"/>
        </w:rPr>
        <w:t>德文旅字</w:t>
      </w:r>
      <w:r>
        <w:rPr>
          <w:rFonts w:hint="eastAsia" w:ascii="Times New Roman" w:hAnsi="Times New Roman" w:eastAsia="方正仿宋_GBK" w:cs="Times New Roman"/>
          <w:sz w:val="32"/>
          <w:szCs w:val="32"/>
          <w:lang w:val="en-US" w:eastAsia="zh-CN"/>
        </w:rPr>
        <w:t>第33</w:t>
      </w:r>
      <w:r>
        <w:rPr>
          <w:rFonts w:hint="default" w:ascii="Times New Roman" w:hAnsi="Times New Roman" w:eastAsia="方正仿宋_GBK" w:cs="Times New Roman"/>
          <w:sz w:val="32"/>
          <w:szCs w:val="32"/>
          <w:lang w:val="en-US" w:eastAsia="zh-CN"/>
        </w:rPr>
        <w:t>号</w:t>
      </w:r>
    </w:p>
    <w:p>
      <w:pPr>
        <w:pStyle w:val="6"/>
        <w:keepNext w:val="0"/>
        <w:keepLines w:val="0"/>
        <w:pageBreakBefore w:val="0"/>
        <w:widowControl w:val="0"/>
        <w:kinsoku/>
        <w:wordWrap/>
        <w:overflowPunct w:val="0"/>
        <w:topLinePunct/>
        <w:autoSpaceDE w:val="0"/>
        <w:autoSpaceDN w:val="0"/>
        <w:bidi w:val="0"/>
        <w:adjustRightInd/>
        <w:snapToGrid/>
        <w:spacing w:before="0" w:beforeAutospacing="0" w:after="0" w:afterAutospacing="0" w:line="700" w:lineRule="exact"/>
        <w:ind w:left="0" w:leftChars="0" w:right="0" w:rightChars="0" w:firstLine="0" w:firstLineChars="0"/>
        <w:jc w:val="both"/>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对政协德宏州</w:t>
      </w:r>
      <w:r>
        <w:rPr>
          <w:rFonts w:hint="eastAsia" w:ascii="方正小标宋_GBK" w:hAnsi="方正小标宋_GBK" w:eastAsia="方正小标宋_GBK" w:cs="方正小标宋_GBK"/>
          <w:sz w:val="44"/>
          <w:szCs w:val="44"/>
          <w:lang w:eastAsia="zh-CN"/>
        </w:rPr>
        <w:t>十二</w:t>
      </w:r>
      <w:r>
        <w:rPr>
          <w:rFonts w:hint="eastAsia" w:ascii="方正小标宋_GBK" w:hAnsi="方正小标宋_GBK" w:eastAsia="方正小标宋_GBK" w:cs="方正小标宋_GBK"/>
          <w:sz w:val="44"/>
          <w:szCs w:val="44"/>
        </w:rPr>
        <w:t>届</w:t>
      </w:r>
      <w:r>
        <w:rPr>
          <w:rFonts w:hint="eastAsia" w:ascii="方正小标宋_GBK" w:hAnsi="方正小标宋_GBK" w:eastAsia="方正小标宋_GBK" w:cs="方正小标宋_GBK"/>
          <w:sz w:val="44"/>
          <w:szCs w:val="44"/>
          <w:lang w:eastAsia="zh-CN"/>
        </w:rPr>
        <w:t>三次</w:t>
      </w:r>
      <w:r>
        <w:rPr>
          <w:rFonts w:hint="eastAsia" w:ascii="方正小标宋_GBK" w:hAnsi="方正小标宋_GBK" w:eastAsia="方正小标宋_GBK" w:cs="方正小标宋_GBK"/>
          <w:sz w:val="44"/>
          <w:szCs w:val="44"/>
        </w:rPr>
        <w:t>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val="en-US" w:eastAsia="zh-CN"/>
        </w:rPr>
        <w:t>155</w:t>
      </w:r>
      <w:r>
        <w:rPr>
          <w:rFonts w:hint="eastAsia" w:ascii="方正小标宋_GBK" w:hAnsi="方正小标宋_GBK" w:eastAsia="方正小标宋_GBK" w:cs="方正小标宋_GBK"/>
          <w:sz w:val="44"/>
          <w:szCs w:val="44"/>
        </w:rPr>
        <w:t>号提案的答复</w:t>
      </w:r>
    </w:p>
    <w:bookmarkEnd w:id="0"/>
    <w:p>
      <w:pPr>
        <w:keepNext w:val="0"/>
        <w:keepLines w:val="0"/>
        <w:pageBreakBefore w:val="0"/>
        <w:widowControl w:val="0"/>
        <w:kinsoku/>
        <w:wordWrap/>
        <w:bidi w:val="0"/>
        <w:adjustRightInd/>
        <w:snapToGrid/>
        <w:spacing w:line="600" w:lineRule="exact"/>
        <w:ind w:left="0" w:leftChars="0" w:right="0" w:rightChars="0"/>
        <w:textAlignment w:val="auto"/>
        <w:outlineLvl w:val="9"/>
        <w:rPr>
          <w:rFonts w:eastAsia="方正小标宋_GBK"/>
          <w:sz w:val="32"/>
          <w:szCs w:val="32"/>
          <w:u w:val="single"/>
        </w:rPr>
      </w:pPr>
    </w:p>
    <w:p>
      <w:pPr>
        <w:keepNext w:val="0"/>
        <w:keepLines w:val="0"/>
        <w:pageBreakBefore w:val="0"/>
        <w:widowControl w:val="0"/>
        <w:kinsoku/>
        <w:wordWrap/>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eastAsia="方正仿宋_GBK"/>
          <w:sz w:val="32"/>
          <w:szCs w:val="32"/>
          <w:u w:val="none"/>
        </w:rPr>
        <w:t>李维春</w:t>
      </w:r>
      <w:r>
        <w:rPr>
          <w:rFonts w:hint="eastAsia" w:ascii="方正仿宋_GBK" w:hAnsi="方正仿宋_GBK" w:eastAsia="方正仿宋_GBK" w:cs="方正仿宋_GBK"/>
          <w:sz w:val="32"/>
          <w:szCs w:val="32"/>
          <w:lang w:eastAsia="zh-CN"/>
        </w:rPr>
        <w:t>委员</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eastAsia="zh-CN"/>
        </w:rPr>
        <w:t>您</w:t>
      </w:r>
      <w:r>
        <w:rPr>
          <w:rFonts w:hint="default" w:ascii="Times New Roman" w:hAnsi="Times New Roman" w:eastAsia="方正仿宋_GBK" w:cs="Times New Roman"/>
          <w:sz w:val="32"/>
          <w:szCs w:val="32"/>
        </w:rPr>
        <w:t>提出的</w:t>
      </w:r>
      <w:r>
        <w:rPr>
          <w:rFonts w:eastAsia="方正仿宋_GBK"/>
          <w:sz w:val="32"/>
          <w:szCs w:val="32"/>
        </w:rPr>
        <w:t>关于加</w:t>
      </w:r>
      <w:r>
        <w:rPr>
          <w:rFonts w:hint="eastAsia" w:eastAsia="方正仿宋_GBK"/>
          <w:sz w:val="32"/>
          <w:szCs w:val="32"/>
        </w:rPr>
        <w:t>大对</w:t>
      </w:r>
      <w:r>
        <w:rPr>
          <w:rFonts w:eastAsia="方正仿宋_GBK"/>
          <w:sz w:val="32"/>
          <w:szCs w:val="32"/>
        </w:rPr>
        <w:t>德昂族文化</w:t>
      </w:r>
      <w:r>
        <w:rPr>
          <w:rFonts w:hint="eastAsia" w:eastAsia="方正仿宋_GBK"/>
          <w:sz w:val="32"/>
          <w:szCs w:val="32"/>
        </w:rPr>
        <w:t>挖掘、弘扬</w:t>
      </w:r>
      <w:r>
        <w:rPr>
          <w:rFonts w:eastAsia="方正仿宋_GBK"/>
          <w:sz w:val="32"/>
          <w:szCs w:val="32"/>
        </w:rPr>
        <w:t>的提案</w:t>
      </w:r>
      <w:r>
        <w:rPr>
          <w:rFonts w:hint="default" w:ascii="Times New Roman" w:hAnsi="Times New Roman" w:eastAsia="方正仿宋_GBK" w:cs="Times New Roman"/>
          <w:sz w:val="32"/>
          <w:szCs w:val="32"/>
        </w:rPr>
        <w:t>，已交我们研究办理，现答复如下：</w:t>
      </w:r>
    </w:p>
    <w:p>
      <w:pPr>
        <w:spacing w:line="560" w:lineRule="exact"/>
        <w:ind w:firstLine="640" w:firstLineChars="200"/>
        <w:rPr>
          <w:rFonts w:eastAsia="方正仿宋_GBK"/>
          <w:sz w:val="32"/>
          <w:szCs w:val="32"/>
        </w:rPr>
      </w:pPr>
      <w:r>
        <w:rPr>
          <w:rFonts w:eastAsia="方正仿宋_GBK"/>
          <w:sz w:val="32"/>
          <w:szCs w:val="32"/>
        </w:rPr>
        <w:t>首先感谢</w:t>
      </w:r>
      <w:r>
        <w:rPr>
          <w:rFonts w:hint="eastAsia" w:eastAsia="方正仿宋_GBK"/>
          <w:sz w:val="32"/>
          <w:szCs w:val="32"/>
          <w:lang w:val="en-US" w:eastAsia="zh-CN"/>
        </w:rPr>
        <w:t>你</w:t>
      </w:r>
      <w:r>
        <w:rPr>
          <w:rFonts w:eastAsia="方正仿宋_GBK"/>
          <w:sz w:val="32"/>
          <w:szCs w:val="32"/>
        </w:rPr>
        <w:t>们对加强保护和传承德昂族民族文化遗产的重视和支持。</w:t>
      </w:r>
    </w:p>
    <w:p>
      <w:pPr>
        <w:spacing w:line="560" w:lineRule="exact"/>
        <w:ind w:firstLine="640" w:firstLineChars="200"/>
        <w:rPr>
          <w:rFonts w:eastAsia="方正仿宋_GBK"/>
          <w:sz w:val="32"/>
          <w:szCs w:val="32"/>
        </w:rPr>
      </w:pPr>
      <w:r>
        <w:rPr>
          <w:rFonts w:eastAsia="方正仿宋_GBK"/>
          <w:sz w:val="32"/>
          <w:szCs w:val="32"/>
        </w:rPr>
        <w:t>德昂族，原称“崩龙”，是我国的古老民族之一，也是云南省独有的土著居民。早在新石器时期，他们的先民就生活在滇西、滇南。史学界多认为，他们是商、周时期百濮族群或称为云南濮人的一部分，汉晋时期的“濮人”是佤族、德昂族、布朗族的先民。</w:t>
      </w:r>
    </w:p>
    <w:p>
      <w:pPr>
        <w:spacing w:line="560" w:lineRule="exact"/>
        <w:ind w:firstLine="640" w:firstLineChars="200"/>
        <w:rPr>
          <w:rFonts w:eastAsia="方正仿宋_GBK"/>
          <w:sz w:val="32"/>
          <w:szCs w:val="32"/>
        </w:rPr>
      </w:pPr>
      <w:r>
        <w:rPr>
          <w:rFonts w:eastAsia="方正仿宋_GBK"/>
          <w:sz w:val="32"/>
          <w:szCs w:val="32"/>
        </w:rPr>
        <w:t>201</w:t>
      </w:r>
      <w:r>
        <w:rPr>
          <w:rFonts w:hint="eastAsia" w:eastAsia="方正仿宋_GBK"/>
          <w:sz w:val="32"/>
          <w:szCs w:val="32"/>
          <w:lang w:val="en-US" w:eastAsia="zh-CN"/>
        </w:rPr>
        <w:t>8</w:t>
      </w:r>
      <w:r>
        <w:rPr>
          <w:rFonts w:eastAsia="方正仿宋_GBK"/>
          <w:sz w:val="32"/>
          <w:szCs w:val="32"/>
        </w:rPr>
        <w:t>年</w:t>
      </w:r>
      <w:r>
        <w:rPr>
          <w:rFonts w:hint="eastAsia" w:eastAsia="方正仿宋_GBK"/>
          <w:sz w:val="32"/>
          <w:szCs w:val="32"/>
          <w:lang w:eastAsia="zh-CN"/>
        </w:rPr>
        <w:t>末</w:t>
      </w:r>
      <w:r>
        <w:rPr>
          <w:rFonts w:eastAsia="方正仿宋_GBK"/>
          <w:sz w:val="32"/>
          <w:szCs w:val="32"/>
        </w:rPr>
        <w:t>，全州德昂族</w:t>
      </w:r>
      <w:r>
        <w:rPr>
          <w:rFonts w:hint="eastAsia" w:eastAsia="方正仿宋_GBK"/>
          <w:sz w:val="32"/>
          <w:szCs w:val="32"/>
          <w:lang w:eastAsia="zh-CN"/>
        </w:rPr>
        <w:t>总</w:t>
      </w:r>
      <w:r>
        <w:rPr>
          <w:rFonts w:eastAsia="方正仿宋_GBK"/>
          <w:sz w:val="32"/>
          <w:szCs w:val="32"/>
        </w:rPr>
        <w:t>人口15</w:t>
      </w:r>
      <w:r>
        <w:rPr>
          <w:rFonts w:hint="eastAsia" w:eastAsia="方正仿宋_GBK"/>
          <w:sz w:val="32"/>
          <w:szCs w:val="32"/>
          <w:lang w:val="en-US" w:eastAsia="zh-CN"/>
        </w:rPr>
        <w:t>560</w:t>
      </w:r>
      <w:r>
        <w:rPr>
          <w:rFonts w:eastAsia="方正仿宋_GBK"/>
          <w:sz w:val="32"/>
          <w:szCs w:val="32"/>
        </w:rPr>
        <w:t>人</w:t>
      </w:r>
      <w:r>
        <w:rPr>
          <w:rFonts w:hint="eastAsia" w:eastAsia="方正仿宋_GBK"/>
          <w:sz w:val="32"/>
          <w:szCs w:val="32"/>
          <w:lang w:eastAsia="zh-CN"/>
        </w:rPr>
        <w:t>，</w:t>
      </w:r>
      <w:r>
        <w:rPr>
          <w:rFonts w:eastAsia="方正仿宋_GBK"/>
          <w:sz w:val="32"/>
          <w:szCs w:val="32"/>
        </w:rPr>
        <w:t>分布</w:t>
      </w:r>
      <w:r>
        <w:rPr>
          <w:rFonts w:hint="eastAsia" w:eastAsia="方正仿宋_GBK"/>
          <w:sz w:val="32"/>
          <w:szCs w:val="32"/>
          <w:lang w:eastAsia="zh-CN"/>
        </w:rPr>
        <w:t>在</w:t>
      </w:r>
      <w:r>
        <w:rPr>
          <w:rFonts w:eastAsia="方正仿宋_GBK"/>
          <w:sz w:val="32"/>
          <w:szCs w:val="32"/>
        </w:rPr>
        <w:t>全州2市3县</w:t>
      </w:r>
      <w:r>
        <w:rPr>
          <w:rFonts w:hint="eastAsia" w:eastAsia="方正仿宋_GBK"/>
          <w:sz w:val="32"/>
          <w:szCs w:val="32"/>
          <w:lang w:eastAsia="zh-CN"/>
        </w:rPr>
        <w:t>，主要聚居在芒市</w:t>
      </w:r>
      <w:r>
        <w:rPr>
          <w:rFonts w:eastAsia="方正仿宋_GBK"/>
          <w:sz w:val="32"/>
          <w:szCs w:val="32"/>
        </w:rPr>
        <w:t>。</w:t>
      </w:r>
      <w:r>
        <w:rPr>
          <w:rFonts w:hint="eastAsia" w:eastAsia="方正仿宋_GBK"/>
          <w:sz w:val="32"/>
          <w:szCs w:val="32"/>
          <w:lang w:eastAsia="zh-CN"/>
        </w:rPr>
        <w:t>截止</w:t>
      </w:r>
      <w:r>
        <w:rPr>
          <w:rFonts w:hint="eastAsia" w:eastAsia="方正仿宋_GBK"/>
          <w:sz w:val="32"/>
          <w:szCs w:val="32"/>
          <w:lang w:val="en-US" w:eastAsia="zh-CN"/>
        </w:rPr>
        <w:t>2019年10月</w:t>
      </w:r>
      <w:r>
        <w:rPr>
          <w:rFonts w:eastAsia="方正仿宋_GBK"/>
          <w:sz w:val="32"/>
          <w:szCs w:val="32"/>
        </w:rPr>
        <w:t>，</w:t>
      </w:r>
      <w:r>
        <w:rPr>
          <w:rFonts w:hint="eastAsia" w:eastAsia="方正仿宋_GBK"/>
          <w:sz w:val="32"/>
          <w:szCs w:val="32"/>
          <w:lang w:eastAsia="zh-CN"/>
        </w:rPr>
        <w:t>我州</w:t>
      </w:r>
      <w:r>
        <w:rPr>
          <w:rFonts w:eastAsia="方正仿宋_GBK"/>
          <w:sz w:val="32"/>
          <w:szCs w:val="32"/>
        </w:rPr>
        <w:t>共有德昂族国家级非物质文化遗产</w:t>
      </w:r>
      <w:r>
        <w:rPr>
          <w:rFonts w:hint="eastAsia" w:eastAsia="方正仿宋_GBK"/>
          <w:sz w:val="32"/>
          <w:szCs w:val="32"/>
          <w:lang w:eastAsia="zh-CN"/>
        </w:rPr>
        <w:t>代表性</w:t>
      </w:r>
      <w:r>
        <w:rPr>
          <w:rFonts w:eastAsia="方正仿宋_GBK"/>
          <w:sz w:val="32"/>
          <w:szCs w:val="32"/>
        </w:rPr>
        <w:t>项目3项</w:t>
      </w:r>
      <w:r>
        <w:rPr>
          <w:rFonts w:hint="eastAsia" w:eastAsia="方正仿宋_GBK"/>
          <w:sz w:val="32"/>
          <w:szCs w:val="32"/>
          <w:lang w:eastAsia="zh-CN"/>
        </w:rPr>
        <w:t>，即</w:t>
      </w:r>
      <w:r>
        <w:rPr>
          <w:rFonts w:eastAsia="方正仿宋_GBK"/>
          <w:sz w:val="32"/>
          <w:szCs w:val="32"/>
        </w:rPr>
        <w:t>德昂族浇花节、达古达楞格莱标和</w:t>
      </w:r>
      <w:r>
        <w:rPr>
          <w:rFonts w:hint="eastAsia" w:eastAsia="方正仿宋_GBK"/>
          <w:sz w:val="32"/>
          <w:szCs w:val="32"/>
          <w:lang w:eastAsia="zh-CN"/>
        </w:rPr>
        <w:t>德昂族</w:t>
      </w:r>
      <w:r>
        <w:rPr>
          <w:rFonts w:eastAsia="方正仿宋_GBK"/>
          <w:sz w:val="32"/>
          <w:szCs w:val="32"/>
        </w:rPr>
        <w:t>水鼓舞</w:t>
      </w:r>
      <w:r>
        <w:rPr>
          <w:rFonts w:hint="eastAsia" w:eastAsia="方正仿宋_GBK"/>
          <w:sz w:val="32"/>
          <w:szCs w:val="32"/>
          <w:lang w:eastAsia="zh-CN"/>
        </w:rPr>
        <w:t>；</w:t>
      </w:r>
      <w:r>
        <w:rPr>
          <w:rFonts w:eastAsia="方正仿宋_GBK"/>
          <w:sz w:val="32"/>
          <w:szCs w:val="32"/>
        </w:rPr>
        <w:t>省级</w:t>
      </w:r>
      <w:r>
        <w:rPr>
          <w:rFonts w:hint="eastAsia" w:eastAsia="方正仿宋_GBK"/>
          <w:sz w:val="32"/>
          <w:szCs w:val="32"/>
          <w:lang w:eastAsia="zh-CN"/>
        </w:rPr>
        <w:t>非物质文化遗产代表性项目</w:t>
      </w:r>
      <w:r>
        <w:rPr>
          <w:rFonts w:eastAsia="方正仿宋_GBK"/>
          <w:sz w:val="32"/>
          <w:szCs w:val="32"/>
        </w:rPr>
        <w:t>有</w:t>
      </w:r>
      <w:r>
        <w:rPr>
          <w:rFonts w:hint="eastAsia" w:eastAsia="方正仿宋_GBK"/>
          <w:sz w:val="32"/>
          <w:szCs w:val="32"/>
          <w:lang w:val="en-US" w:eastAsia="zh-CN"/>
        </w:rPr>
        <w:t>2项，即</w:t>
      </w:r>
      <w:r>
        <w:rPr>
          <w:rFonts w:eastAsia="方正仿宋_GBK"/>
          <w:sz w:val="32"/>
          <w:szCs w:val="32"/>
        </w:rPr>
        <w:t>德昂族酸茶制作技艺、三台山德昂族传统文化</w:t>
      </w:r>
      <w:r>
        <w:rPr>
          <w:rFonts w:hint="eastAsia" w:eastAsia="方正仿宋_GBK"/>
          <w:sz w:val="32"/>
          <w:szCs w:val="32"/>
          <w:lang w:eastAsia="zh-CN"/>
        </w:rPr>
        <w:t>生态</w:t>
      </w:r>
      <w:r>
        <w:rPr>
          <w:rFonts w:eastAsia="方正仿宋_GBK"/>
          <w:sz w:val="32"/>
          <w:szCs w:val="32"/>
        </w:rPr>
        <w:t>保护区</w:t>
      </w:r>
      <w:r>
        <w:rPr>
          <w:rFonts w:hint="eastAsia" w:eastAsia="方正仿宋_GBK"/>
          <w:sz w:val="32"/>
          <w:szCs w:val="32"/>
          <w:lang w:eastAsia="zh-CN"/>
        </w:rPr>
        <w:t>；</w:t>
      </w:r>
      <w:r>
        <w:rPr>
          <w:rFonts w:eastAsia="方正仿宋_GBK"/>
          <w:sz w:val="32"/>
          <w:szCs w:val="32"/>
        </w:rPr>
        <w:t>国家级非物质文化遗产代表性传承人有3名：李腊拽、王腊生和李腊翁（已去世），省级代表性传承人3名：赵家祥、张飞、 杨忠平（已去世）。</w:t>
      </w:r>
    </w:p>
    <w:p>
      <w:pPr>
        <w:spacing w:line="560" w:lineRule="exact"/>
        <w:ind w:firstLine="640" w:firstLineChars="200"/>
        <w:rPr>
          <w:rFonts w:eastAsia="方正仿宋_GBK"/>
          <w:sz w:val="32"/>
          <w:szCs w:val="32"/>
        </w:rPr>
      </w:pPr>
      <w:r>
        <w:rPr>
          <w:rFonts w:eastAsia="方正仿宋_GBK"/>
          <w:sz w:val="32"/>
          <w:szCs w:val="32"/>
        </w:rPr>
        <w:t>为传承</w:t>
      </w:r>
      <w:r>
        <w:rPr>
          <w:rFonts w:hint="eastAsia" w:eastAsia="方正仿宋_GBK"/>
          <w:sz w:val="32"/>
          <w:szCs w:val="32"/>
          <w:lang w:eastAsia="zh-CN"/>
        </w:rPr>
        <w:t>和</w:t>
      </w:r>
      <w:r>
        <w:rPr>
          <w:rFonts w:eastAsia="方正仿宋_GBK"/>
          <w:sz w:val="32"/>
          <w:szCs w:val="32"/>
        </w:rPr>
        <w:t>保护我州德昂族非物质文化遗产，德宏州文</w:t>
      </w:r>
      <w:r>
        <w:rPr>
          <w:rFonts w:hint="eastAsia" w:eastAsia="方正仿宋_GBK"/>
          <w:sz w:val="32"/>
          <w:szCs w:val="32"/>
        </w:rPr>
        <w:t>化和旅游</w:t>
      </w:r>
      <w:r>
        <w:rPr>
          <w:rFonts w:eastAsia="方正仿宋_GBK"/>
          <w:sz w:val="32"/>
          <w:szCs w:val="32"/>
        </w:rPr>
        <w:t>局</w:t>
      </w:r>
      <w:r>
        <w:rPr>
          <w:rFonts w:hint="eastAsia" w:eastAsia="方正仿宋_GBK"/>
          <w:sz w:val="32"/>
          <w:szCs w:val="32"/>
        </w:rPr>
        <w:t>带领</w:t>
      </w:r>
      <w:r>
        <w:rPr>
          <w:rFonts w:eastAsia="方正仿宋_GBK"/>
          <w:sz w:val="32"/>
          <w:szCs w:val="32"/>
        </w:rPr>
        <w:t>德宏州文化馆（</w:t>
      </w:r>
      <w:r>
        <w:rPr>
          <w:rFonts w:hint="eastAsia" w:eastAsia="方正仿宋_GBK"/>
          <w:sz w:val="32"/>
          <w:szCs w:val="32"/>
        </w:rPr>
        <w:t>德宏</w:t>
      </w:r>
      <w:r>
        <w:rPr>
          <w:rFonts w:eastAsia="方正仿宋_GBK"/>
          <w:sz w:val="32"/>
          <w:szCs w:val="32"/>
        </w:rPr>
        <w:t>州非遗中心）、各县市文化馆（非遗中心）开展了丰富</w:t>
      </w:r>
      <w:r>
        <w:rPr>
          <w:rFonts w:hint="eastAsia" w:eastAsia="方正仿宋_GBK"/>
          <w:sz w:val="32"/>
          <w:szCs w:val="32"/>
          <w:lang w:eastAsia="zh-CN"/>
        </w:rPr>
        <w:t>多样</w:t>
      </w:r>
      <w:r>
        <w:rPr>
          <w:rFonts w:eastAsia="方正仿宋_GBK"/>
          <w:sz w:val="32"/>
          <w:szCs w:val="32"/>
        </w:rPr>
        <w:t>的传承保护工作。主要开展了以下工作：</w:t>
      </w:r>
    </w:p>
    <w:p>
      <w:pPr>
        <w:spacing w:line="560" w:lineRule="exact"/>
        <w:ind w:firstLine="643" w:firstLineChars="200"/>
        <w:rPr>
          <w:rFonts w:eastAsia="方正仿宋_GBK"/>
          <w:sz w:val="32"/>
          <w:szCs w:val="32"/>
        </w:rPr>
      </w:pPr>
      <w:r>
        <w:rPr>
          <w:rFonts w:hint="eastAsia" w:eastAsia="方正仿宋_GBK"/>
          <w:b/>
          <w:bCs/>
          <w:sz w:val="32"/>
          <w:szCs w:val="32"/>
          <w:lang w:eastAsia="zh-CN"/>
        </w:rPr>
        <w:t>一是</w:t>
      </w:r>
      <w:r>
        <w:rPr>
          <w:rFonts w:eastAsia="方正仿宋_GBK"/>
          <w:b/>
          <w:bCs/>
          <w:sz w:val="32"/>
          <w:szCs w:val="32"/>
        </w:rPr>
        <w:t>深入全州县市村，对德昂族村寨进行走访调研</w:t>
      </w:r>
      <w:r>
        <w:rPr>
          <w:rFonts w:hint="eastAsia" w:eastAsia="方正仿宋_GBK"/>
          <w:b/>
          <w:bCs/>
          <w:sz w:val="32"/>
          <w:szCs w:val="32"/>
          <w:lang w:eastAsia="zh-CN"/>
        </w:rPr>
        <w:t>。</w:t>
      </w:r>
      <w:r>
        <w:rPr>
          <w:rFonts w:hint="eastAsia" w:eastAsia="方正仿宋_GBK"/>
          <w:sz w:val="32"/>
          <w:szCs w:val="32"/>
        </w:rPr>
        <w:t>近年来，</w:t>
      </w:r>
      <w:r>
        <w:rPr>
          <w:rFonts w:hint="eastAsia" w:eastAsia="方正仿宋_GBK"/>
          <w:sz w:val="32"/>
          <w:szCs w:val="32"/>
          <w:lang w:eastAsia="zh-CN"/>
        </w:rPr>
        <w:t>德宏州文化和旅游局组织</w:t>
      </w:r>
      <w:r>
        <w:rPr>
          <w:rFonts w:eastAsia="方正仿宋_GBK"/>
          <w:sz w:val="32"/>
          <w:szCs w:val="32"/>
        </w:rPr>
        <w:t>德宏州文化馆（州非遗中心）工作人员调研走访全州德昂族村寨，分别走访调查芒市</w:t>
      </w:r>
      <w:r>
        <w:rPr>
          <w:rFonts w:hint="eastAsia" w:eastAsia="方正仿宋_GBK"/>
          <w:sz w:val="32"/>
          <w:szCs w:val="32"/>
          <w:lang w:eastAsia="zh-CN"/>
        </w:rPr>
        <w:t>的</w:t>
      </w:r>
      <w:r>
        <w:rPr>
          <w:rFonts w:eastAsia="方正仿宋_GBK"/>
          <w:sz w:val="32"/>
          <w:szCs w:val="32"/>
        </w:rPr>
        <w:t>三台山乡出冬瓜，勐戛镇的茶叶箐、香菜塘、风吹坡、弯手寨</w:t>
      </w:r>
      <w:r>
        <w:rPr>
          <w:rFonts w:hint="eastAsia" w:eastAsia="方正仿宋_GBK"/>
          <w:sz w:val="32"/>
          <w:szCs w:val="32"/>
          <w:lang w:eastAsia="zh-CN"/>
        </w:rPr>
        <w:t>，</w:t>
      </w:r>
      <w:r>
        <w:rPr>
          <w:rFonts w:eastAsia="方正仿宋_GBK"/>
          <w:sz w:val="32"/>
          <w:szCs w:val="32"/>
        </w:rPr>
        <w:t>瑞丽市</w:t>
      </w:r>
      <w:r>
        <w:rPr>
          <w:rFonts w:hint="eastAsia" w:eastAsia="方正仿宋_GBK"/>
          <w:sz w:val="32"/>
          <w:szCs w:val="32"/>
          <w:lang w:eastAsia="zh-CN"/>
        </w:rPr>
        <w:t>的</w:t>
      </w:r>
      <w:r>
        <w:rPr>
          <w:rFonts w:eastAsia="方正仿宋_GBK"/>
          <w:sz w:val="32"/>
          <w:szCs w:val="32"/>
        </w:rPr>
        <w:t>雷贡、芒海、广宋、、南桑、贺德、广卡、雷门、回环、芒棒</w:t>
      </w:r>
      <w:r>
        <w:rPr>
          <w:rFonts w:hint="eastAsia" w:eastAsia="方正仿宋_GBK"/>
          <w:sz w:val="32"/>
          <w:szCs w:val="32"/>
          <w:lang w:eastAsia="zh-CN"/>
        </w:rPr>
        <w:t>，</w:t>
      </w:r>
      <w:r>
        <w:rPr>
          <w:rFonts w:eastAsia="方正仿宋_GBK"/>
          <w:sz w:val="32"/>
          <w:szCs w:val="32"/>
        </w:rPr>
        <w:t>陇川</w:t>
      </w:r>
      <w:r>
        <w:rPr>
          <w:rFonts w:hint="eastAsia" w:eastAsia="方正仿宋_GBK"/>
          <w:sz w:val="32"/>
          <w:szCs w:val="32"/>
          <w:lang w:eastAsia="zh-CN"/>
        </w:rPr>
        <w:t>的</w:t>
      </w:r>
      <w:r>
        <w:rPr>
          <w:rFonts w:eastAsia="方正仿宋_GBK"/>
          <w:sz w:val="32"/>
          <w:szCs w:val="32"/>
        </w:rPr>
        <w:t>费刚、费顺哈、曼棒、南多、云盘、弄莫、景恩</w:t>
      </w:r>
      <w:r>
        <w:rPr>
          <w:rFonts w:hint="eastAsia" w:eastAsia="方正仿宋_GBK"/>
          <w:sz w:val="32"/>
          <w:szCs w:val="32"/>
          <w:lang w:eastAsia="zh-CN"/>
        </w:rPr>
        <w:t>，</w:t>
      </w:r>
      <w:r>
        <w:rPr>
          <w:rFonts w:eastAsia="方正仿宋_GBK"/>
          <w:sz w:val="32"/>
          <w:szCs w:val="32"/>
        </w:rPr>
        <w:t>盈江</w:t>
      </w:r>
      <w:r>
        <w:rPr>
          <w:rFonts w:hint="eastAsia" w:eastAsia="方正仿宋_GBK"/>
          <w:sz w:val="32"/>
          <w:szCs w:val="32"/>
          <w:lang w:eastAsia="zh-CN"/>
        </w:rPr>
        <w:t>县的</w:t>
      </w:r>
      <w:r>
        <w:rPr>
          <w:rFonts w:eastAsia="方正仿宋_GBK"/>
          <w:sz w:val="32"/>
          <w:szCs w:val="32"/>
        </w:rPr>
        <w:t>新城乡新坝村委会松山村民小组、旧城镇新民村委会小新寨</w:t>
      </w:r>
      <w:r>
        <w:rPr>
          <w:rFonts w:hint="eastAsia" w:eastAsia="方正仿宋_GBK"/>
          <w:sz w:val="32"/>
          <w:szCs w:val="32"/>
          <w:lang w:eastAsia="zh-CN"/>
        </w:rPr>
        <w:t>，</w:t>
      </w:r>
      <w:r>
        <w:rPr>
          <w:rFonts w:eastAsia="方正仿宋_GBK"/>
          <w:sz w:val="32"/>
          <w:szCs w:val="32"/>
        </w:rPr>
        <w:t>梁河</w:t>
      </w:r>
      <w:r>
        <w:rPr>
          <w:rFonts w:hint="eastAsia" w:eastAsia="方正仿宋_GBK"/>
          <w:sz w:val="32"/>
          <w:szCs w:val="32"/>
          <w:lang w:eastAsia="zh-CN"/>
        </w:rPr>
        <w:t>的</w:t>
      </w:r>
      <w:r>
        <w:rPr>
          <w:rFonts w:eastAsia="方正仿宋_GBK"/>
          <w:sz w:val="32"/>
          <w:szCs w:val="32"/>
        </w:rPr>
        <w:t>河西乡勐来村委会二古城老寨、新寨</w:t>
      </w:r>
      <w:r>
        <w:rPr>
          <w:rFonts w:hint="eastAsia" w:eastAsia="方正仿宋_GBK"/>
          <w:sz w:val="32"/>
          <w:szCs w:val="32"/>
          <w:lang w:eastAsia="zh-CN"/>
        </w:rPr>
        <w:t>、</w:t>
      </w:r>
      <w:r>
        <w:rPr>
          <w:rFonts w:eastAsia="方正仿宋_GBK"/>
          <w:sz w:val="32"/>
          <w:szCs w:val="32"/>
        </w:rPr>
        <w:t>九保乡勐宋村委会白露头上寨、白露头下寨</w:t>
      </w:r>
      <w:r>
        <w:rPr>
          <w:rFonts w:hint="eastAsia" w:eastAsia="方正仿宋_GBK"/>
          <w:sz w:val="32"/>
          <w:szCs w:val="32"/>
          <w:lang w:eastAsia="zh-CN"/>
        </w:rPr>
        <w:t>等。</w:t>
      </w:r>
      <w:r>
        <w:rPr>
          <w:rFonts w:hint="eastAsia" w:eastAsia="方正仿宋_GBK"/>
          <w:sz w:val="32"/>
          <w:szCs w:val="32"/>
          <w:lang w:val="en-US" w:eastAsia="zh-CN"/>
        </w:rPr>
        <w:t>2020年将继续完成走访调研</w:t>
      </w:r>
      <w:r>
        <w:rPr>
          <w:rFonts w:eastAsia="方正仿宋_GBK"/>
          <w:sz w:val="32"/>
          <w:szCs w:val="32"/>
        </w:rPr>
        <w:t>遮放镇、西山乡、五岔路乡和三台乡的</w:t>
      </w:r>
      <w:r>
        <w:rPr>
          <w:rFonts w:hint="eastAsia" w:eastAsia="方正仿宋_GBK"/>
          <w:sz w:val="32"/>
          <w:szCs w:val="32"/>
        </w:rPr>
        <w:t>部分村寨</w:t>
      </w:r>
      <w:r>
        <w:rPr>
          <w:rFonts w:eastAsia="方正仿宋_GBK"/>
          <w:sz w:val="32"/>
          <w:szCs w:val="32"/>
        </w:rPr>
        <w:t>。</w:t>
      </w:r>
    </w:p>
    <w:p>
      <w:pPr>
        <w:spacing w:line="560" w:lineRule="exact"/>
        <w:ind w:firstLine="643" w:firstLineChars="200"/>
        <w:rPr>
          <w:rFonts w:eastAsia="方正仿宋_GBK"/>
          <w:sz w:val="32"/>
          <w:szCs w:val="32"/>
        </w:rPr>
      </w:pPr>
      <w:r>
        <w:rPr>
          <w:rFonts w:hint="eastAsia" w:eastAsia="方正仿宋_GBK"/>
          <w:b/>
          <w:bCs/>
          <w:sz w:val="32"/>
          <w:szCs w:val="32"/>
          <w:lang w:val="en-US" w:eastAsia="zh-CN"/>
        </w:rPr>
        <w:t>二是结合实际举办各类培训班。</w:t>
      </w:r>
      <w:r>
        <w:rPr>
          <w:rFonts w:hint="eastAsia" w:eastAsia="方正仿宋_GBK"/>
          <w:sz w:val="32"/>
          <w:szCs w:val="32"/>
        </w:rPr>
        <w:t>近年来，</w:t>
      </w:r>
      <w:r>
        <w:rPr>
          <w:rFonts w:hint="eastAsia" w:eastAsia="方正仿宋_GBK"/>
          <w:sz w:val="32"/>
          <w:szCs w:val="32"/>
          <w:lang w:eastAsia="zh-CN"/>
        </w:rPr>
        <w:t>德宏州文化和旅游局组织</w:t>
      </w:r>
      <w:r>
        <w:rPr>
          <w:rFonts w:eastAsia="方正仿宋_GBK"/>
          <w:sz w:val="32"/>
          <w:szCs w:val="32"/>
        </w:rPr>
        <w:t>德宏州文化馆（州非遗中心）分别在</w:t>
      </w:r>
      <w:r>
        <w:rPr>
          <w:rFonts w:hint="eastAsia" w:eastAsia="方正仿宋_GBK"/>
          <w:sz w:val="32"/>
          <w:szCs w:val="32"/>
          <w:lang w:eastAsia="zh-CN"/>
        </w:rPr>
        <w:t>芒市</w:t>
      </w:r>
      <w:r>
        <w:rPr>
          <w:rFonts w:eastAsia="方正仿宋_GBK"/>
          <w:sz w:val="32"/>
          <w:szCs w:val="32"/>
        </w:rPr>
        <w:t>三台山乡政府、梁河县二古城老寨、陇川费顺哈</w:t>
      </w:r>
      <w:r>
        <w:rPr>
          <w:rFonts w:hint="eastAsia" w:eastAsia="方正仿宋_GBK"/>
          <w:sz w:val="32"/>
          <w:szCs w:val="32"/>
        </w:rPr>
        <w:t>、芒市市区</w:t>
      </w:r>
      <w:r>
        <w:rPr>
          <w:rFonts w:eastAsia="方正仿宋_GBK"/>
          <w:sz w:val="32"/>
          <w:szCs w:val="32"/>
        </w:rPr>
        <w:t>举办了</w:t>
      </w:r>
      <w:r>
        <w:rPr>
          <w:rFonts w:hint="eastAsia" w:eastAsia="方正仿宋_GBK"/>
          <w:sz w:val="32"/>
          <w:szCs w:val="32"/>
        </w:rPr>
        <w:t>多期</w:t>
      </w:r>
      <w:r>
        <w:rPr>
          <w:rFonts w:eastAsia="方正仿宋_GBK"/>
          <w:sz w:val="32"/>
          <w:szCs w:val="32"/>
        </w:rPr>
        <w:t>国家级非物质文化遗产</w:t>
      </w:r>
      <w:r>
        <w:rPr>
          <w:rFonts w:hint="eastAsia" w:eastAsia="方正仿宋_GBK"/>
          <w:sz w:val="32"/>
          <w:szCs w:val="32"/>
          <w:lang w:eastAsia="zh-CN"/>
        </w:rPr>
        <w:t>代表性项目“</w:t>
      </w:r>
      <w:r>
        <w:rPr>
          <w:rFonts w:eastAsia="方正仿宋_GBK"/>
          <w:sz w:val="32"/>
          <w:szCs w:val="32"/>
        </w:rPr>
        <w:t>达古达楞格莱标</w:t>
      </w:r>
      <w:r>
        <w:rPr>
          <w:rFonts w:hint="eastAsia" w:eastAsia="方正仿宋_GBK"/>
          <w:sz w:val="32"/>
          <w:szCs w:val="32"/>
          <w:lang w:eastAsia="zh-CN"/>
        </w:rPr>
        <w:t>”</w:t>
      </w:r>
      <w:r>
        <w:rPr>
          <w:rFonts w:hint="eastAsia" w:eastAsia="方正仿宋_GBK"/>
          <w:sz w:val="32"/>
          <w:szCs w:val="32"/>
        </w:rPr>
        <w:t>和</w:t>
      </w:r>
      <w:r>
        <w:rPr>
          <w:rFonts w:hint="eastAsia" w:eastAsia="方正仿宋_GBK"/>
          <w:sz w:val="32"/>
          <w:szCs w:val="32"/>
          <w:lang w:eastAsia="zh-CN"/>
        </w:rPr>
        <w:t>“德昂族</w:t>
      </w:r>
      <w:r>
        <w:rPr>
          <w:rFonts w:hint="eastAsia" w:eastAsia="方正仿宋_GBK"/>
          <w:sz w:val="32"/>
          <w:szCs w:val="32"/>
        </w:rPr>
        <w:t>浇花节</w:t>
      </w:r>
      <w:r>
        <w:rPr>
          <w:rFonts w:hint="eastAsia" w:eastAsia="方正仿宋_GBK"/>
          <w:sz w:val="32"/>
          <w:szCs w:val="32"/>
          <w:lang w:eastAsia="zh-CN"/>
        </w:rPr>
        <w:t>”</w:t>
      </w:r>
      <w:r>
        <w:rPr>
          <w:rFonts w:eastAsia="方正仿宋_GBK"/>
          <w:sz w:val="32"/>
          <w:szCs w:val="32"/>
        </w:rPr>
        <w:t>培训班，</w:t>
      </w:r>
      <w:r>
        <w:rPr>
          <w:rFonts w:hint="eastAsia" w:eastAsia="方正仿宋_GBK"/>
          <w:sz w:val="32"/>
          <w:szCs w:val="32"/>
        </w:rPr>
        <w:t>受益人群上千人</w:t>
      </w:r>
      <w:r>
        <w:rPr>
          <w:rFonts w:eastAsia="方正仿宋_GBK"/>
          <w:sz w:val="32"/>
          <w:szCs w:val="32"/>
        </w:rPr>
        <w:t>。</w:t>
      </w:r>
    </w:p>
    <w:p>
      <w:pPr>
        <w:spacing w:line="560" w:lineRule="exact"/>
        <w:ind w:firstLine="643" w:firstLineChars="200"/>
        <w:rPr>
          <w:rFonts w:eastAsia="方正仿宋_GBK"/>
          <w:sz w:val="32"/>
          <w:szCs w:val="32"/>
        </w:rPr>
      </w:pPr>
      <w:r>
        <w:rPr>
          <w:rFonts w:hint="eastAsia" w:eastAsia="方正仿宋_GBK"/>
          <w:b/>
          <w:bCs/>
          <w:sz w:val="32"/>
          <w:szCs w:val="32"/>
        </w:rPr>
        <w:t>三</w:t>
      </w:r>
      <w:r>
        <w:rPr>
          <w:rFonts w:hint="eastAsia" w:eastAsia="方正仿宋_GBK"/>
          <w:b/>
          <w:bCs/>
          <w:sz w:val="32"/>
          <w:szCs w:val="32"/>
          <w:lang w:eastAsia="zh-CN"/>
        </w:rPr>
        <w:t>是</w:t>
      </w:r>
      <w:r>
        <w:rPr>
          <w:rFonts w:hint="eastAsia" w:eastAsia="方正仿宋_GBK"/>
          <w:b/>
          <w:bCs/>
          <w:sz w:val="32"/>
          <w:szCs w:val="32"/>
        </w:rPr>
        <w:t>对</w:t>
      </w:r>
      <w:r>
        <w:rPr>
          <w:rFonts w:hint="eastAsia" w:eastAsia="方正仿宋_GBK"/>
          <w:b/>
          <w:bCs/>
          <w:sz w:val="32"/>
          <w:szCs w:val="32"/>
          <w:lang w:eastAsia="zh-CN"/>
        </w:rPr>
        <w:t>国家级非物质文化遗产代表性项目“</w:t>
      </w:r>
      <w:r>
        <w:rPr>
          <w:rFonts w:hint="eastAsia" w:eastAsia="方正仿宋_GBK"/>
          <w:b/>
          <w:bCs/>
          <w:sz w:val="32"/>
          <w:szCs w:val="32"/>
        </w:rPr>
        <w:t>达古达楞格莱标</w:t>
      </w:r>
      <w:r>
        <w:rPr>
          <w:rFonts w:hint="eastAsia" w:eastAsia="方正仿宋_GBK"/>
          <w:b/>
          <w:bCs/>
          <w:sz w:val="32"/>
          <w:szCs w:val="32"/>
          <w:lang w:eastAsia="zh-CN"/>
        </w:rPr>
        <w:t>”</w:t>
      </w:r>
      <w:r>
        <w:rPr>
          <w:rFonts w:hint="eastAsia" w:eastAsia="方正仿宋_GBK"/>
          <w:b/>
          <w:bCs/>
          <w:sz w:val="32"/>
          <w:szCs w:val="32"/>
        </w:rPr>
        <w:t>国家级</w:t>
      </w:r>
      <w:r>
        <w:rPr>
          <w:rFonts w:hint="eastAsia" w:eastAsia="方正仿宋_GBK"/>
          <w:b/>
          <w:bCs/>
          <w:sz w:val="32"/>
          <w:szCs w:val="32"/>
          <w:lang w:eastAsia="zh-CN"/>
        </w:rPr>
        <w:t>代表性</w:t>
      </w:r>
      <w:r>
        <w:rPr>
          <w:rFonts w:hint="eastAsia" w:eastAsia="方正仿宋_GBK"/>
          <w:b/>
          <w:bCs/>
          <w:sz w:val="32"/>
          <w:szCs w:val="32"/>
        </w:rPr>
        <w:t>传承人李腊翁进行了抢救性记录工作</w:t>
      </w:r>
      <w:r>
        <w:rPr>
          <w:rFonts w:hint="eastAsia" w:eastAsia="方正仿宋_GBK"/>
          <w:b/>
          <w:bCs/>
          <w:sz w:val="32"/>
          <w:szCs w:val="32"/>
          <w:lang w:eastAsia="zh-CN"/>
        </w:rPr>
        <w:t>。</w:t>
      </w:r>
      <w:r>
        <w:rPr>
          <w:rFonts w:eastAsia="方正仿宋_GBK"/>
          <w:sz w:val="32"/>
          <w:szCs w:val="32"/>
        </w:rPr>
        <w:t>按照《国家级非物质文化遗产代表性传承人抢救性记录工程操作指南（试行本）》，从2015年州文化馆（州非遗中心）就开始了对</w:t>
      </w:r>
      <w:r>
        <w:rPr>
          <w:rFonts w:hint="eastAsia" w:eastAsia="方正仿宋_GBK"/>
          <w:sz w:val="32"/>
          <w:szCs w:val="32"/>
          <w:lang w:eastAsia="zh-CN"/>
        </w:rPr>
        <w:t>国家级非物质文化遗产代表性项目“</w:t>
      </w:r>
      <w:r>
        <w:rPr>
          <w:rFonts w:eastAsia="方正仿宋_GBK"/>
          <w:sz w:val="32"/>
          <w:szCs w:val="32"/>
        </w:rPr>
        <w:t>达古达楞格莱标</w:t>
      </w:r>
      <w:r>
        <w:rPr>
          <w:rFonts w:hint="eastAsia" w:eastAsia="方正仿宋_GBK"/>
          <w:sz w:val="32"/>
          <w:szCs w:val="32"/>
          <w:lang w:eastAsia="zh-CN"/>
        </w:rPr>
        <w:t>”</w:t>
      </w:r>
      <w:r>
        <w:rPr>
          <w:rFonts w:eastAsia="方正仿宋_GBK"/>
          <w:sz w:val="32"/>
          <w:szCs w:val="32"/>
        </w:rPr>
        <w:t>国家级代表性传承人李腊翁的抢救性记录工作，共收集了相关文字、图片和视频资料1155G，制作完成了综述片、教学片、传承片</w:t>
      </w:r>
      <w:r>
        <w:rPr>
          <w:rFonts w:hint="eastAsia" w:eastAsia="方正仿宋_GBK"/>
          <w:sz w:val="32"/>
          <w:szCs w:val="32"/>
          <w:lang w:eastAsia="zh-CN"/>
        </w:rPr>
        <w:t>，</w:t>
      </w:r>
      <w:r>
        <w:rPr>
          <w:rFonts w:eastAsia="方正仿宋_GBK"/>
          <w:sz w:val="32"/>
          <w:szCs w:val="32"/>
        </w:rPr>
        <w:t>并于2017年通过</w:t>
      </w:r>
      <w:r>
        <w:rPr>
          <w:rFonts w:hint="eastAsia" w:eastAsia="方正仿宋_GBK"/>
          <w:sz w:val="32"/>
          <w:szCs w:val="32"/>
        </w:rPr>
        <w:t>了</w:t>
      </w:r>
      <w:r>
        <w:rPr>
          <w:rFonts w:eastAsia="方正仿宋_GBK"/>
          <w:sz w:val="32"/>
          <w:szCs w:val="32"/>
        </w:rPr>
        <w:t>国家的验收。</w:t>
      </w:r>
    </w:p>
    <w:p>
      <w:pPr>
        <w:spacing w:line="560" w:lineRule="exact"/>
        <w:ind w:firstLine="643" w:firstLineChars="200"/>
        <w:rPr>
          <w:rFonts w:eastAsia="方正仿宋_GBK"/>
          <w:sz w:val="32"/>
          <w:szCs w:val="32"/>
        </w:rPr>
      </w:pPr>
      <w:r>
        <w:rPr>
          <w:rFonts w:hint="eastAsia" w:eastAsia="方正仿宋_GBK"/>
          <w:b/>
          <w:bCs/>
          <w:sz w:val="32"/>
          <w:szCs w:val="32"/>
          <w:lang w:eastAsia="zh-CN"/>
        </w:rPr>
        <w:t>四是</w:t>
      </w:r>
      <w:r>
        <w:rPr>
          <w:rFonts w:eastAsia="方正仿宋_GBK"/>
          <w:b/>
          <w:bCs/>
          <w:sz w:val="32"/>
          <w:szCs w:val="32"/>
        </w:rPr>
        <w:t>建立</w:t>
      </w:r>
      <w:r>
        <w:rPr>
          <w:rFonts w:hint="eastAsia" w:eastAsia="方正仿宋_GBK"/>
          <w:b/>
          <w:bCs/>
          <w:sz w:val="32"/>
          <w:szCs w:val="32"/>
          <w:lang w:eastAsia="zh-CN"/>
        </w:rPr>
        <w:t>德昂族民俗活动</w:t>
      </w:r>
      <w:r>
        <w:rPr>
          <w:rFonts w:eastAsia="方正仿宋_GBK"/>
          <w:b/>
          <w:bCs/>
          <w:sz w:val="32"/>
          <w:szCs w:val="32"/>
        </w:rPr>
        <w:t>传承点</w:t>
      </w:r>
      <w:r>
        <w:rPr>
          <w:rFonts w:hint="eastAsia" w:eastAsia="方正仿宋_GBK"/>
          <w:b/>
          <w:bCs/>
          <w:sz w:val="32"/>
          <w:szCs w:val="32"/>
          <w:lang w:eastAsia="zh-CN"/>
        </w:rPr>
        <w:t>开展传承保护工作。</w:t>
      </w:r>
      <w:r>
        <w:rPr>
          <w:rFonts w:eastAsia="方正仿宋_GBK"/>
          <w:sz w:val="32"/>
          <w:szCs w:val="32"/>
        </w:rPr>
        <w:t>近年来，建立了德昂族浇花节传</w:t>
      </w:r>
      <w:r>
        <w:rPr>
          <w:rFonts w:hint="eastAsia" w:eastAsia="方正仿宋_GBK"/>
          <w:sz w:val="32"/>
          <w:szCs w:val="32"/>
        </w:rPr>
        <w:t>习</w:t>
      </w:r>
      <w:r>
        <w:rPr>
          <w:rFonts w:eastAsia="方正仿宋_GBK"/>
          <w:sz w:val="32"/>
          <w:szCs w:val="32"/>
        </w:rPr>
        <w:t>所（点）3个，分别是梁河县河西乡勐来村委二古城、瑞丽市户育乡南伞村和芒市三台山乡出冬瓜村。达古达楞格莱标传习所（点）5个，分别是盈江县小新寨、梁河县河西乡勐来村委会二古城老寨、梁河县九保乡勐宋村委会白露头、芒市三台山出冬瓜和芒市勐戛镇香菜塘。</w:t>
      </w:r>
    </w:p>
    <w:p>
      <w:pPr>
        <w:spacing w:line="560" w:lineRule="exact"/>
        <w:ind w:firstLine="643" w:firstLineChars="200"/>
        <w:rPr>
          <w:rFonts w:hint="eastAsia" w:eastAsia="方正仿宋_GBK"/>
          <w:sz w:val="32"/>
          <w:szCs w:val="32"/>
        </w:rPr>
      </w:pPr>
      <w:r>
        <w:rPr>
          <w:rFonts w:eastAsia="方正仿宋_GBK"/>
          <w:b/>
          <w:bCs/>
          <w:sz w:val="32"/>
          <w:szCs w:val="32"/>
        </w:rPr>
        <w:t>五</w:t>
      </w:r>
      <w:r>
        <w:rPr>
          <w:rFonts w:hint="eastAsia" w:eastAsia="方正仿宋_GBK"/>
          <w:b/>
          <w:bCs/>
          <w:sz w:val="32"/>
          <w:szCs w:val="32"/>
          <w:lang w:eastAsia="zh-CN"/>
        </w:rPr>
        <w:t>是</w:t>
      </w:r>
      <w:r>
        <w:rPr>
          <w:rFonts w:hint="eastAsia" w:eastAsia="方正仿宋_GBK"/>
          <w:b/>
          <w:bCs/>
          <w:sz w:val="32"/>
          <w:szCs w:val="32"/>
        </w:rPr>
        <w:t>申报国家级、省级专项资金</w:t>
      </w:r>
      <w:r>
        <w:rPr>
          <w:rFonts w:hint="eastAsia" w:eastAsia="方正仿宋_GBK"/>
          <w:b/>
          <w:bCs/>
          <w:sz w:val="32"/>
          <w:szCs w:val="32"/>
          <w:lang w:eastAsia="zh-CN"/>
        </w:rPr>
        <w:t>开展传承保护工作。</w:t>
      </w:r>
      <w:r>
        <w:rPr>
          <w:rFonts w:hint="eastAsia" w:eastAsia="方正仿宋_GBK"/>
          <w:sz w:val="32"/>
          <w:szCs w:val="32"/>
        </w:rPr>
        <w:t>近几年来，德宏州非遗中心积极申报以</w:t>
      </w:r>
      <w:r>
        <w:rPr>
          <w:rFonts w:eastAsia="方正仿宋_GBK"/>
          <w:sz w:val="32"/>
          <w:szCs w:val="32"/>
        </w:rPr>
        <w:t>德昂族浇花节、达古达楞格莱标</w:t>
      </w:r>
      <w:r>
        <w:rPr>
          <w:rFonts w:hint="eastAsia" w:eastAsia="方正仿宋_GBK"/>
          <w:sz w:val="32"/>
          <w:szCs w:val="32"/>
        </w:rPr>
        <w:t>为主的中央专项资金用于德昂族非遗项目的保护与传承。瑞丽市非遗中心也在积极申报以水鼓舞为主的中央专项资金用于德昂族水鼓舞的传承与保护工作。2020年</w:t>
      </w:r>
      <w:r>
        <w:rPr>
          <w:rFonts w:hint="eastAsia" w:eastAsia="方正仿宋_GBK"/>
          <w:sz w:val="32"/>
          <w:szCs w:val="32"/>
          <w:lang w:eastAsia="zh-CN"/>
        </w:rPr>
        <w:t>正在继续组织</w:t>
      </w:r>
      <w:r>
        <w:rPr>
          <w:rFonts w:hint="eastAsia" w:eastAsia="方正仿宋_GBK"/>
          <w:sz w:val="32"/>
          <w:szCs w:val="32"/>
        </w:rPr>
        <w:t>德宏州非遗中心正在开展申报成功的</w:t>
      </w:r>
      <w:r>
        <w:rPr>
          <w:rFonts w:hint="eastAsia" w:eastAsia="方正仿宋_GBK"/>
          <w:sz w:val="32"/>
          <w:szCs w:val="32"/>
          <w:lang w:eastAsia="zh-CN"/>
        </w:rPr>
        <w:t>国家级非物质文化遗产代表性项目“</w:t>
      </w:r>
      <w:r>
        <w:rPr>
          <w:rFonts w:eastAsia="方正仿宋_GBK"/>
          <w:sz w:val="32"/>
          <w:szCs w:val="32"/>
        </w:rPr>
        <w:t>达古达楞格莱标</w:t>
      </w:r>
      <w:r>
        <w:rPr>
          <w:rFonts w:hint="eastAsia" w:eastAsia="方正仿宋_GBK"/>
          <w:sz w:val="32"/>
          <w:szCs w:val="32"/>
          <w:lang w:eastAsia="zh-CN"/>
        </w:rPr>
        <w:t>”</w:t>
      </w:r>
      <w:r>
        <w:rPr>
          <w:rFonts w:hint="eastAsia" w:eastAsia="方正仿宋_GBK"/>
          <w:sz w:val="32"/>
          <w:szCs w:val="32"/>
        </w:rPr>
        <w:t>项目的保护与传承工作。</w:t>
      </w:r>
    </w:p>
    <w:p>
      <w:pPr>
        <w:spacing w:line="560" w:lineRule="exact"/>
        <w:ind w:firstLine="643" w:firstLineChars="200"/>
        <w:rPr>
          <w:rFonts w:hint="eastAsia" w:eastAsia="方正仿宋_GBK"/>
          <w:sz w:val="32"/>
          <w:szCs w:val="32"/>
        </w:rPr>
      </w:pPr>
      <w:r>
        <w:rPr>
          <w:rFonts w:hint="eastAsia" w:eastAsia="方正仿宋_GBK"/>
          <w:b/>
          <w:bCs/>
          <w:sz w:val="32"/>
          <w:szCs w:val="32"/>
        </w:rPr>
        <w:t>六</w:t>
      </w:r>
      <w:r>
        <w:rPr>
          <w:rFonts w:hint="eastAsia" w:eastAsia="方正仿宋_GBK"/>
          <w:b/>
          <w:bCs/>
          <w:sz w:val="32"/>
          <w:szCs w:val="32"/>
          <w:lang w:eastAsia="zh-CN"/>
        </w:rPr>
        <w:t>是建设</w:t>
      </w:r>
      <w:r>
        <w:rPr>
          <w:rFonts w:hint="eastAsia" w:eastAsia="方正仿宋_GBK"/>
          <w:b/>
          <w:bCs/>
          <w:sz w:val="32"/>
          <w:szCs w:val="32"/>
        </w:rPr>
        <w:t>三台山</w:t>
      </w:r>
      <w:r>
        <w:rPr>
          <w:rFonts w:hint="eastAsia" w:eastAsia="方正仿宋_GBK"/>
          <w:b/>
          <w:bCs/>
          <w:sz w:val="32"/>
          <w:szCs w:val="32"/>
          <w:lang w:eastAsia="zh-CN"/>
        </w:rPr>
        <w:t>乡德昂族</w:t>
      </w:r>
      <w:r>
        <w:rPr>
          <w:rFonts w:hint="eastAsia" w:eastAsia="方正仿宋_GBK"/>
          <w:b/>
          <w:bCs/>
          <w:sz w:val="32"/>
          <w:szCs w:val="32"/>
        </w:rPr>
        <w:t>博物馆</w:t>
      </w:r>
      <w:r>
        <w:rPr>
          <w:rFonts w:hint="eastAsia" w:eastAsia="方正仿宋_GBK"/>
          <w:b/>
          <w:bCs/>
          <w:sz w:val="32"/>
          <w:szCs w:val="32"/>
          <w:lang w:eastAsia="zh-CN"/>
        </w:rPr>
        <w:t>宣传展示德昂族物质文化遗产。“</w:t>
      </w:r>
      <w:r>
        <w:rPr>
          <w:rFonts w:eastAsia="方正仿宋_GBK"/>
          <w:sz w:val="32"/>
          <w:szCs w:val="32"/>
        </w:rPr>
        <w:t>中国德昂族博物馆</w:t>
      </w:r>
      <w:r>
        <w:rPr>
          <w:rFonts w:hint="eastAsia" w:eastAsia="方正仿宋_GBK"/>
          <w:b/>
          <w:bCs/>
          <w:sz w:val="32"/>
          <w:szCs w:val="32"/>
          <w:lang w:eastAsia="zh-CN"/>
        </w:rPr>
        <w:t>”</w:t>
      </w:r>
      <w:r>
        <w:rPr>
          <w:rFonts w:eastAsia="方正仿宋_GBK"/>
          <w:sz w:val="32"/>
          <w:szCs w:val="32"/>
        </w:rPr>
        <w:t>是云南省8个人口较少民族</w:t>
      </w:r>
      <w:r>
        <w:rPr>
          <w:rFonts w:hint="eastAsia" w:eastAsia="方正仿宋_GBK"/>
          <w:sz w:val="32"/>
          <w:szCs w:val="32"/>
          <w:lang w:eastAsia="zh-CN"/>
        </w:rPr>
        <w:t>非物质</w:t>
      </w:r>
      <w:r>
        <w:rPr>
          <w:sz w:val="32"/>
        </w:rPr>
        <w:pict>
          <v:rect id="KGD_5EE2F911$01$29$00013" o:spid="_x0000_s1031" o:spt="1" alt="8p6ZIhkoXqB13vQBwc9dQG3u8Dad4anx82aOaJ+WjBlMC7fu1FjA7cb8fxj3FJl4RmGs53MM6hwfdCLUqwjQYhVqRmdyStCD+S9NijyoL2rlMd3LCM7NBJAYD7sXDneTD85Ru+c2jVfA7zC/1qH/6wNNT4chHRzUnyXUpimuglierXY77nWPR0m8wcwPf49Fu/zRw1y4eHBhs5AbR76kdGDph3fafuictmOErzIuxLxKEDZhl0/BrwGZTqI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oT4qVuPlGM0GUpg2qSsy2R/BIO886rzell2tSjExvulyGU+JAeZG/2XjRHJUplCGBV0ejmiBS4c+ecuTcuyXwQ7DyfYuOVOOCRHrpzHQpRHFk7sXmpSPJSoGIqXVprh8b0OrqIPCA5OgCs7L2g8gTuchVZvh+ymwll602i5muxOt1+GT4RjCNYRR93ZZ0f1ipDA3MR2WyDDAIso0N9eanOfoWm5gkN3ij/05pkNxblIQ/uMeDXZiD//aEd+WgZ7bbCPYOKgkWEZu3r3dZsq850L7UaTCFUiJ5MVmg+PfPyCeiOHBvk7t486XS1t6wQruzy1qNxX2NJ3A3VOsBj2ubOB2s79hCO3e7aN/uv3AZvOS1P+88uoNMfw/iYT1YOm29NYjpUav2pcB4K1zzZ9Ax6KJnRtV8UDF9fqJij/lF38Rutl49U3Md5DGLBoCxVR5LNTSPc+6LxbyLyOlfvmfClifeCJGJ5nCQruUUr66hUi77DPseoN6g34w4yk4sr98ebk3DA0rtgBscX0g28j2tthNUbGZCLiektcsEqemb1K5XTi6yQR6VzHHaQWCCdZnNAJfypVecpV6FseIX84H5xt5o5j4cPSL2fXFwiEPkzN9ovuyD9CUBB2lwtUgtFBrSVK87r5Y8uD1TVlvKJunX+Py6Wjdy/i6cXPoC47qt21qtrcSeDBXsU2opm+H5Nnd7KqCKUGsrLLlSoSX8OHQPZdw17sB1DrC/Re1+Q6v4JstjXNaxRNfL3Gsy+DjY6KM8RWudpSPx/gEImFPIpt5v5lrEmA3zNIvxm6GGy9ukHL7CHgHX0kZgOJ4uoKlz9X5HNyIK6fYaZwOvUXpXyNMrJtHyeIQd/pMz1IoSdT/sm3Gw8Hj1qNGwRQ/w988iG1LTwd5cLZ5NvBhh6AK0WCRI8p8iDccw8sABNCCs+sJjn0AwAWSSdT4zKET6ZdKYhSUdlamv1E977KPkblWNq5m5tc8CXDv92oWa6PrHVppIBAa+q4Hw4DlVRsFOrZL90hKkfdDumSHd5DmDhRnXIsH94dqPLefbTS/hzaM1gMkYfmC0vwENczvW+aWj7X2gCbSmUsbWdkuwtxG4qnYWbTpVWFuTQiNxXSdotPD4x74nGM=" style="position:absolute;left:0pt;margin-left:-86.55pt;margin-top:-66.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EE2F911$01$29$00012" o:spid="_x0000_s1032" o:spt="1" alt="AxYE+77UZZLJtCRbdwJvSHgIoFeC7yb2m5Rc78tEq8FEMvcbVGZE23wvMx7qpR/xWRIJ/O4iHnYgoMfORanGCf/AWjqpjrAGuKJVQzzWRwS8pdmrmmFxMyZ1lZfSzXnHZlSfw7KHrYfbixafugXURHEM1TypflFxG9sHQAgYqff2WsZt5CWzqlCR8p6tkfb0lApuj11wiCh4FK+SKnWvg3kwllvXb4ysuBKYOtEOnmea3eVV9lzRNl2xz5/Q5dEbO1jvwO66fqynDtjIiUp+4u61NVsK0T+2crdTGsrIY5t9jETPvDttKQlGxpN9DHEk88okQQCYTdXk1o8zls32Vgtk9SBWAIa/A5K7QP+BDF+MOfzsAMlGevSfrrZC69d1o5+2WJ2Yp/P+WrTlohQPqDSxlOgEg4qS4rUujL0s5eIzMjsHxbRfHNMo1Phwu4MPNDkx49F1xdaYIanh5AHuRv2SCaSJ4xLvunBR4yTBnHDKmtNqDic70Wd7+XsLWFS2bjDivCkdZJwfZ7gmwskctvqT/vKXNHcRIlFH5L33/AmEAsiVxLpc88AoHol3miSq5rHlePig2D1wBx0z3O2wv30jtEw1hSQky1Dd0F7RvSEzGOaI+O0aOtjs3GntDOeWvQfnyBehUKPsf6hoIZdIiZbMmSzGYv96kTfQ+gmNgZNjrL3hzovaBZja2giYNvdMcr9FDzRwsrExAaxwJjCMGxboEQAdd1yF8oMQuh1Uel0aL9rFQvZtTuNgsj9rIhc1K5CxEAgdz4luNJywSQKYemwQYPYP4wB+EQkanUJOBz3CljSwm9ARBckiZr1HjGSuY6XjvKPe+3lyaUlQbWeFSMB3abBozt/h5kZVD7qXM6oJAOWwD2JZPE/dRaspjyKbJPvNQuOhiSXEzWHP5Y8wTgUuoINhw1E5BzUZGcNr5bGby2xbWSghlkfQEEm31DCS11Gp5pDkQaDIyOO6zqfX9dxa4Pd9V1YFyyHfITQTYVnOKyfdJ7mlHFdS8MPxXz3V5MH7DUDNZu7i73toM2C9rF9l67Kv56Mi8jrPCUiAhc96pP0GX4rFTA+sCNpz+U60tbD7QZEoX63IgFM2NAPJE8EDVWZQqjYJdI4I0fZ8J6SqwdiXxUocP6guo6tyeJyuv3/G7FcXMd5MpmIYeGZEpHxe70qr7eihkDwj/nICWMFgceg9aRT84Y+lCE3qkuthCgRmVQJdYMd/rLY+XjeTmDOUqhocRRUp1UWZ8pZLu0Kx3xeZ70l0hw4CIY3IRcEHvenEY5nLgfwcHzSNnY2Bkil2Pwx2siUXoREPXpcHxlE034C7roJ3EGPG7435ONsZ2hNdSTUMmUPdYEAmvUOG8miUEM0w5nxU4RdFdWkMbQr0btI78/rI/TzxwrXllImdtxg/0knTaFHMN+0YwrATT+zSsiwvn64oIIVtX4mo1RTgxvco/AI7+30WBbSDQ73w2rVLRcG5AwmQxDUgERY0fCcxXUysFKb4JIdBVXRazkMgfUma7FCBrU6VZ4/cfj/V/TyCOzAkpKDUu0pHB1oEAd+z93ZNhizt0Kt+NLCoUOYEuRHtIBC4P5teQN8VpN8Az/T8rtouYk4zC+MH9Pcb8C2YQOax3FoHjrszAXQtQ+xZNPEZchSvl5i+PuMH8YSLxA4epeNwHT/ToyyenOlwRdIEOunpfiaD/UTqYn64ZhcoYtyvNGhsF0bWF0G89GR9FzACX22eOast8cKUF5DXBmfE+AG++tOkMFt6MhJyjCnd+6GWViAdLVAU/ilryOd+TlVCfjYyhpIcaSvQP5FXfIjbResduo9SwD+jp2GnHaRdlll4O+s/Q7+X79OsTG/Lel3wLEyz0xS0GWm+i6Ot3kZGpROMgt1l5MvZnM9RYZohSBvELifueoELWs8nxxK7hp5z/G4gPrzixUftFtjRJwnUQNdj3WR9kGLoPAxYEUcwnUg90N2ec2bs37yGSMWRke6o9nzPW9CLPtrM64esj7W9JraoX5og/w5dGrX7QQPrC2VUjrOqAG6mHUMvPFnOrF4NqtKeCWn8qfkZhNcUCu3S/3Eltn//UnVIZMsg2jUZdpw2Ii6twsy6hkAy38Onh4N0Ko1RDLCnj0/JEIoy4VuKguluju96/uIfY1KwkZtLrcj8faRrIHToYNpKdmnyzFxkDDmCy4e5FEiby+AHx6ZsJ4mi/67bx1ZamDrb5JbayllAnyuGCfiIccdB0JBe0r+sA1NnmkyjD0bOkApQyQA5Hkd5LCYWQzltxkzCrI+1vSa2qF+aIP8OXRq1+0ED6wtlVI6zqgBuph1DLzxZzqxeDarSnglp/Kn5GYTXG0Sdwpr7izmIgQGxkQdoGSMf4zKFhtWu1fThx8/wpHfXJ/isorKXx42+0e3UsS+jhznNCWicNuU9qYVnhCrYb4bNvez1Fqu+eghohHBVv1xbywZ2yf9Hd3yi8alVFPHEzmhcjlDyeZRvpWcNQWK5nWcJJRL14AOP09+2Ua8EE8l0lA5VTmpJYlT6JhW/3fOQSAMtOlqD2kUKtVXRnCjorEQ+rjuKrabjxjkEr4rmIc6ZBxSUVWTQuEc3k/3T4g0Ud+pTxkqIc30LJDYirjU4lEUIx+qMDUsVatZLQLazl6OOczU2Od6a5FK1BbRxuolkMdhTGSBfilwujBOehS8I5ZN4eyT8tqa9brjNCBIRcYHTO2ni/CwaAdcuyUAuuCZAv5jdD1hQsZ9+1P9iGtlvBYvIqhUsfizMy96TYUEBxvtgl5/JizaAfdttWv9M3FSMzDzq5a8SHFWM2R+78FbjTSajRYDmD6u4AipsrOIsuuea2L0Ra2uIEB5jCH8az07WfjpgyG2p9XsJWxPjvNpfvNnCWmWcH3dT4EkzHq+ME2fjTNd5wiOK+9rw4v8jwQLqqoUALkN/3ZslUUAQQzcLaG/EsZVszT7JsUrb9gH6aKq7lQz5IwoCUzHh+cKQMN9WoKdgzhWz2jfW4Pqq0S93LDh5ZhGxnq+8HICHR0qE5nMJi62NbPw1JflRqFlrhxtb6cE/ajLUN+lca6rzqZ1kdscE2jmA70X5eO9Z+JJN4aKvefc2" style="position:absolute;left:0pt;margin-left:-86.55pt;margin-top:-66.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5EE2F911$01$29$00011" o:spid="_x0000_s1033" o:spt="1" alt="nwkOiId/bBbOAe61rgYT4vXM3UaFFF0tl2W9B2ekj1Z7kYnHXrUHbs1gN35c90qvpe4RkJ2i3dmIpHWnX7PXE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gdNe8rHkR9/6RV2DSBAfwBFUATJtyuLROdykWohJMUas7ykgyEHfmnUW6uIVQOlEfMw8CJFxsH0/3TCw4hMQCKA/9mDRO1C4/Ua1sfKRgXxgVOGKyjpZAWO8UFPXPbDRftmM4v6uezw8kmGSqnF+RvoZ4+YjQLjmuHMonPzyxwYb1D84YxB6aAcfJylbpzSHeViD6sND9Wx1L2IOG7rbbcWA54gqNCHAdREtiUhiYIJeHUpnq9yO0HDJvtUmM4XGJpwuuNARyOwmo7QMx81oEOYWFc5BMUceIWeYRFLhV3yhVNL6wMMZjCXrnuz5JX8lAI0/c+8zbTZ3PgFxI9OmpGGJHdCqvMg8uaAuhVlWgueZkFoVBwCawtN1mWcmHTKDfdynm4q2B5pck3HuqQVOX5lOY591nYtPW8xP87cirag3n0U4J1Fp9GkylTtmB5hEi2Ex236Myf07rDBUyqpjYeYaoDeqfpdfVofKq3vNJOXUd3AnmDTxx1SMKi9LcVzv679sFEC1iNTsqVYd85UHZIRwRvoMbU48O/kEwg9eZXB8MR/j8EadZByjY5XONzgGtEOlOi2Krf/POooo1KspttA1/7DwmmteqjJFolb5Dwu9QJyXzQZKDgeS3OPxlhW8CdEn/ORrnz/U71+ug83Q3YGmF7zX+SoIfADGw4C5kPISGWX75C+yfaHFptCoTt4X1LRU1Z/XJ74eRzgYNBUzkgO7NVjMDMpe1oYAgp9o7ZiGIyzWxaB+RSrfLv0cOne9jDieGs0Ouu8Xh6Awc+GtKCxB5VA5m8Y/LGymKJ/6G+Ixmt6PDUVbwf+DmmzU7aPWs2c6/J7SHi3AFcx/ax5R3bPpGUcRFjwsT6av/G66/gQzoHT0iN7whEZTJyKmXiH3VFiY0kzBLBC2BJR5nV9CtzBbXGHB/34carRWT0MtI9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LHP2AXsXamUhPyfYuCkqEFDhnS7uQbOHH9PCoBMPmo2cZdJyDIlamn00XP+doZrigZ8vJMaqRy0OUU2KldUQXtsZlM/ur1tnhdSQ0WxsQ3yPE+IA285JDjvQz2ZFXVQJjT7YseiXgDfMiAAD8izc6gjolpLta0hagv4WbRFss7ROeGLBWJ9WNgJex2zKCIASSnUy2d88xwS/NpkkW4BzxoN8aS3zbe+mcbqnqxECB8KjPJW7EQR1JN4OZOElDYrd4cwMQnLeduq37P4goruvKto5iZtKf7EYJ7YpCJ7u8o3a21rtMURGhbamJRn91ibYA50jb/3QDJKnqG9IXk8DsMnn/D8j4F2krTfF7upS6p9yS93STtXu3DmjnT+EVvhcp0AizWQQrT5NlMdq2Ae4gL5Kc2pfS1lYpNm8UzGwyBkRYfF0OZ8V+7wL107I9iAtcRB57O2sAPRK9Q3b1TKyb/YPu8ZruBM1/myG6q1SY8V+V1PKJ9pllH3aQYNdDeDsJ6YTpKJXQ+ojHiK+VNknnC2lgyRiACF3QRMawnoJvOvFkrhoWjSnup/OrXE8CA3hfSDdCoEdxoHQejM7zanC0EAwS0VNcPcgdXGUmBy4VoCxBb1m8u9LIvzDydHWgCRgP2xxjEHtx/K00noaTGdGDWDD37fPUZXzayPgqyGR4uK7Z268wVwuGYtEncEqU7BRrw0vJD5jx2qEUPqYlay7DvjGfRcJYSSMhFM5Me2JDK2yE1u80nfSDZxrR/DzHNQFeXmgYY1v4S3EhOonkCNjVbIm+QVnfBXcW5mgwT8REHsKyBYr+5iSOjBbDv8kkFN9vqcLVdQw1eMt88PO2LMIN9jypyGTXfWjTHiwGeebpd8nqCkJCbTpwGgtwrGOP0hQ305eil5v9Y0d3RyerCZECAxdsOP6oECXkN/IdsJrCVqkXc84o1TZK0O6UpaOaJsA6gkX2ZYvjxyjYB7Sy7JmSpAyQizoOHptYzh4tbr4tqF5XP9aQXmfpk0RkIKBlwByJUxXNp4Rh0xEFcmBHb1pfDtzbA4DJ5ue+kSzCmMWA7wq+KSdxd3GpH97FK32LE6aG2xF74MRP/O/KejjNWAtFMRRwxsZ0lXi5zy8T+yPavHTStRopmStbUZfc7xULmv2l27V37o8oGmmn2mfUOXbeBlt8kejmtq1LFcW9GxsrK85A8vlSRMtRCzki//HsAu2FMjY5ZuoNc0q0U5cWuP4hsmruyRzrItY2/FxpDgBRwuArlM8z/eid2/zkj13xEDDX05eil5v9Y0d3RyerCZECDTW56Z8KrCvgEMZoJ/rFM9SQuIIx5YIitcPk8zYZtD8UYaTb5B3VL0d9+8W5cerLGI1sbyEDR/gXLtZe36dKSUEUnE6d8CyDHYX6aRLkwwwNM/" style="position:absolute;left:0pt;margin-left:-86.55pt;margin-top:-66.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34" o:spt="1" alt="mmK7/xkwiiZCnRX+VRXUHfvDGP5g5FTtvaeIhQ22DGX1O8KATParWznz587J0mwY4cEBpcX8dCuZpzZNr/9rv2Gm12VZbbcGdzkjXfcJSjdFOJVpGkcb+21CDLS4IzpPG4USOwxnBplr5TiHfRqSekjT6Iv9UEGcDdO8UzXSzb3GH96hlslYJPklsp+2voEwA8lzuSGXBau6zQ16CoTBMauNXP5DG5STTIxKq3DZnS9fZgyV1LcO38XamiqVJ5KTXJcuNsG0BYDbm6F80xjCrHIbt49uCxppSarXoRwMSebK0ARGaADnUW5y2y3Q9Ma6vi8aAdOC4qOtO4L2nB8xwwDOMlZgg56aPN7ZgAGnZj83CFreDZ9af/WSnZBXl/khbI6u2sW2yjIH6f++qWajbygB2p+B+s/cgrTB3zVWNsGeB4NxuU3qfOPaiUzt8pHP5fPo7z9ucmmkXHk/TqPZ4NtbmHQ0obcbhyWnQ0JFZN39XUbksN1qMydVDNijQSaOQFUp9DYpQpEkPbo9QO4yogK/vba0fJN/X10GEeq59GxUvpyDxEqGOCgGPEUYQDY95l1KjUlv00cgQzBxj7EaP567z415knDERpMkiArB71kpfJU4OUZJdPf7QP2DjP8i1JBLqT/mc+/IQacUaKPJ6Rp6JqsOPYEsi2zU/v/TVBnICWT+NgWMzo6h46k4OsIfQKhSh92Y0TYtRvtFBfEb85uhaSg2Z4Sr3ouTFUuQqUJcNONJicj4k0qJ/5g6v3ger4+GP1oiwr6F8C/Ht4QbsSqTwB95lUSrSRjzTRUQjEvvFM+gc3wFF2fqKHWQzsFB63MJEV3wcJ4bQvaaU7K8TXm4PuG16YAY60TA217HTQBY+plU82M9SLk1iDLvDDULvxeB58VTRo/alvVefl2EK+WYT/uvA5s8GPIVnWqUlT5KML3N0cECEcDFWL99TQ/Dcu+mpUD3+jSLQDvUaX7gTOaW+HgUgRd18MJFjB8UVmUnRNIIHK3fJNX/iU8VzIH5cRSm6KFbxmxI2tT3Z80z5yLrRNMMuQY5W//05boxqo8xzSIPm8TkdFxyPSrLYTve26L9iHVWrpcT9Csw5c+VD/GS0qvqBfbXhIxpwU+GccJ3/GsSnok9uTcyc/dOsA9KEq5CDZjeyrTDj4FyYZLWafXRRxCbfDDDX5Wt/Yp6diUz1BMoMllUgN0Y83kP2AMbHOekHIACMGLuZHEZ73QiMPZrIeaAotyTRpAVsp/1NwnYx/cZEPhdWzMJjZdXDY9ewipEk/gYVXX/HY4B2xjcJ6jCgoWsDaFq/h3lr1tZWGuHZkYH9cNJgi+QX983/mJDQXhrT3OS9kFIrfiJOz2v0pFEDZ0IvOyWHO0db+bfvC48jIC2o32pwS96xF4og5bISXHT7WPCSb1WPLLd7vhUY32+gtTplwlrjq7r+O0QF0KqDj4nRJsEo+wyyGqM2Lg9vWoUNjMEDanepYT9MEmW1Gz2IIyGNFg2R7I/8I1IbQIbckrispPyb0hifDb6ZyLwdQDH6ciFKE6XfPWwJOtiDMAXin4o5wyVCZoLERv3WmaxbtuHYkqH5taKp9KdNzwgjUL2t53myYyOIp0cWHuB7VSbfda9CEbNYT+Lfb91iOp3dRbBIfewnF0prcLANCIpjT2ZTXtIZLlNaGsIFGF9bCPJwprP3SFahKwwgSC6kRs9bCpI2//nUhLolMKgshmmtBIt0n1aGxwOGRhQCrhMP+pyfjFzRxSak18xiLltVcKV236X26Pq8jWfy1LFtJwLjqpIMnecI8SqnWOoA4jzK0YGjGTg2NFAA+M8dP0f8FbIKRP5qgH6ezgMib8yFMwWBplUDNCtNfD6wQQSCRxe88B9VdFxPDKquYYvYqeLVHkYJRqPtR5ewM9Ki3ws8/RUcDQIHpkiw3VC2nwmzp2IYuHv0Sv3C0VoA+JEq4DBm75kGTVSYlJ642hpIw4sUetYtjvm+SO6fCR23SVIxEQBhmLQz71HKuiKDSHAuq8Z1tl3EXyIazKn39Fbl7VFCoXT05eUCsmFJW/7XVTH55B2a/aBeqZsWPm0PaIuFmbA/7N/SxaainOqhVXcRz8V+Xmhx7boV1c+gXd2GA90/HM/UpaP0UaGPLS4qGYqg5y5CrljNN/gw5jMx46/q1j/ZEQiRASjGKsBhV05lSSswpIcVfRIoO5p6EWP2uvmZK6s8FnbIk5p3/s/y2b+0Hf1WAWuKvTp44TaZVzEWlRvMzljPwXk5XSIcXcD9/st41ZWsSz8AbwCashNCBQaqy2KSYYmxBJ4Q0XTPc8qdYA+Yh6eU3mA5J6sBz/tR5U74L9QsIPPh1x5NmZOeptwJmtOw8V8A6CHQGj9CvUfzl0oZRZa1giJAZ3DKDkqhPCJbtaoX9IZluT/7spFPrfCi4x53H7rIQ0C/QzTUaeS8bFbSfMNG6w5MHE6M3Chh+Dtd3gvWpbvyJqL8be3dLg92VYBvPmvCEYadZhA5jvBx9tfy4+AAhBtP8ftVYajse1TCoveMw4ErkUlz9NzIzAOPxqaz20n9+y7R01aRRsXQoI5nXq9Jq0LYVnfnp5ag94H4HOS+iHvt/Wfpd7TTeOrSFeaIgohEAMqo70dWQGvchv+SQcBVmBOu1mzjyrQiOnYJsct3h4gOedpPjW+ZqXyqz9WBBaORyvgiTDI0EuFwk0CigLj6LUmHqYE7witNeAyW1lm5Wnf8D664rKuvIFNBnaYThpL4mVrOzS0ufXfzzKp/XZi+DFVvVBadX4GooCDMFIaPyJuLLKdsMcwknr6T22HPO3GoBhPrDMMIu131/ZFmJDe0xeNUmWVjK6sNfjgRU6EZldQ2oBNHHyGfozcl7hBCamymeomRNUe/QG1U+GffEQQz2hspg/mtamqS5xeqhviniUKX3gKi1vyBGfNv8p6nb7hf+s=" style="position:absolute;left:0pt;margin-left:-86.55pt;margin-top:-66.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35" o:spt="1" alt="qoLU5UxitCEhemxsR0fPd27ZoeH3/+M/0gisncWv/MXRSkL2hxzZOky9ZW6GTgU4p9W976I78wpe+W27nDK4NZA/b1beQRhlS8ybU+bjHn4KUSXW2xbZhtTsMVenrxi531IZMVz69T9UchT2jYs/+lf0S5D45z0VaK471U26+L1cfNB6avD3CEYm+cRWvzj04dOEiyrCc2eIHyHEEKakm5XB2G8ugv6KogzlhH31WZmWy1GjnY/T+W1F1oNc8wzGr6QxvwCa6lNqMLCUOnGsUEbYJHHWyZIZQ/V25uuSiTjb3dOWCQEf3+9k0HII7PNTOFRImmzTNGe49rExF/5EFMXpS0SqRmf9S0noyEHxnTypiW+Kxu5a+NF/6cf+vxjhJH/gkw+SiFStSgHWRq7wrbcZP335j1q28+ellAd1FvF1K5GbwmYiNHXhMUsP657B/3kv34iMS9rVGz8xc3Nx4nZWaudR3e89xpnh1Id0uJ/fmkJd9/0+IGmQ/51pT8+YvFEquabC1BvCKvy3lxCCgvV5+GjxsKu/UNsRRvTX0kK9ATdsXcpVNs/5iTniADmfilHzndhTwr+sS6aPoOMZBzNS5ERaS0T9vvBWT8tRfVjAJfJLt/5Gcp6JlpM+X7leyE7bUNHVxORhsAdeyaKC65fARhsg6nhDfjv/0iLn4aHFDe7j7Tv+hJUpTcnMx7DQhWoltDo6BC8drN3R6uAf4PUsQyAAdfFPd/hiNYCjoAd7feWRH10nsADjARZ4efZNnsMqkjKNaGHvN7FHvjKuwV8C4HrzTdcdVk4kEskYC3HmzSsTQ2DdPLRnkqemdmWboZtfO1zlkeutv+dHRhatGTyUgOh/fiMm7rlPgZuJbmBjCb/ONq4A5BsjO6tKPc4gjWRI35vcuXy5UtPOOZnalXiAAsnSc9M8t7kk1efIWE1uSsIk+l1sZ4W6JlnkaFreJo0CwyXtU3wvgBiIVcIFAInoxCMSOv9hcDit91MPz/LW+DBo4TzbzfKBNUG78gOov8QZbu05haIhOl6OOtoJNbf+HxWrIMzOs8BSM1pFQK4ZyUj3Zv+9sS5A/IcHPKTWC4JGhC+8qF2r0xBlTwJgFZ94Kv4ghYzOY3C8RpWP+pa2uvQpud0Y0VhCpCp/h0QuJ/luksyPlLy8BDxNeF8o0nL2QXQCqOuCrnkZJLJQ8fiIqmSReTKOqTGbjHKrMYx9ZUQ4ARVgmAmm9GFhJRpL55A20avgCMWwAIlJVw7t7VMPtudViizjLmw6ebmKHbVCPBu9LAQQ0fe+w8rdM74r5nMRsGNGt7cSAQrLnMjziyLODkQYtMy2xaC5QcCESzQ6ZgN6dX7i5LAOVVwr6oBpzH/zH9+iT5xml4lO5p2hGr/vAlcx25eA+QgtOkS86sqOAxdWW70Ywx3OP2NlGS4MFJ43bnLD6RKHkO25rqfs7MEFTcOsIBftTRPZj/KJjldrVnKQH6gqm5TFxwgfvGK8xaj7+xmbJ/f+x+kYbaB63/k7wYpeYIsTdIEoG7ZhRIHZVtwAQDvFqF9qILo8cfCQsOUw6J5KEwUUeUit0/tqF8xsEhykD/YJZyVJnyWFczM95a/+U7X/U1PL5bm9IA2PyQXVHmVkGDQ//mgSuoPQ3nv7oU83JWfIbZ+/9mKcwS148tzJQ6XEvpIFFwkCRXSIu7aLPpk+Zwx6Blhds1ODDQbDhhZ7/ryi7NyrYwRdF5Oz8tBmbJbAXJ4xrAUjdXCYrJi3eGHJs2tcqcyHF8RxrFlG4KImARC3aPTer4LD7wmwqXpWmSg/6udOd3T4SZCYb5N8TU13bIaoMqS8MNlIHg8mPRcr5nS8E0lPNqCQ4YB/fCC58Obet+xCX2dEnr+SZLJ0SA9Td6o9zYSX2oTkRwLOOJvxKq2ivlqMA4ASHL+lECBmVkNrJNz1dq1y/LFtSfSHsdX3MbP5PnEhG1C7qYBkHwBqo7WF+BawcqQqsZuzdLX1uwHKXgH1+HbvUthkqvaBWslRWLAfLRdZX/9a66JFS/PK+j/Fi2p+0RV/Wm5SdihBKGKsik+lLdsAD/qQ+hVGBtjFAz+znBCRSL0MRyfbdZFAu83T6JbqgENE1Wuq/xUGrbvNUgvU6n7LZp2T0OD91/eguf8vxvfHW6/WSHggVaz/n3qIrpgkgBE/LYrfDWcJH65OTEjzP7TZUvrBMz6H+SuXeQemtoWdV4fy5AVXsXhoL8Y1HyVKnyA3Pf5Qud5qYQt281il3f8QaXXUuC+hH38B1EG0QRmsnBtlv83cuLMBcdEtTaLodxLoNpDQiSBm3ih2f69apRJG+mqWsxiJaYE8P/S8fZp6HQ8NtK1mjRY3ODOc9kISESClWAGWZeR1uUAmw50LHBvbCsfDOyj+HGi/y/2OvadvzK8kZhJYkIHgQGYKmyO7NI0lxq8IZEZxnNKz5duviWEyFjK+Kt7fEv+7mMUiNrMek1dTqwmoE7eta64vihiGcktSRHo245nU6dUQIWwTcQDqgxOYIn1aO4hWq5LGnOHER0tVqJrwUp+lrjPufvsRsVzsyjzoU3/hmJkw34a4Ud/DUOQ/kAP0NxTf/0VlFUOISHPpyUfyCsBRQtePnEAnNigKzui4yQK7NBNWV/btGOAWkEB/pyEOL1o3lhJtzk/kLvz8oH+qXtLl/CzKeHV0axg1ZaZOSVmAteu+UPNWYuTpNr1vHpA95Iu8VBE5EdA7QxKDGJZq1J5HA83Ha/sAtZxPagF36HwdFOyGwQi4lCkmdLE/jEv2zgWHqEojEEQLlRoVCh8zl028TxWa/G8rQsidytWpnH4CTolq2407Fo/O95HPkBGr7WlZvbVq3O8cSfYm1v+CSN3GCJnqE9hKAZOHQOAA1+lErA/qs8wHMyf+G476poWoXyIM3Nl32mKtziEMetxORZ6pUFqX8SYZGNIzd68AB3KCECU9CD1BzgtRvmvVtHGsErCV4tJfxDXDVU1dwjBMfaF+ZET9pO7MoNylqbaTO5YCnnuf0Exq8mXX+awO9QAIfr7D/dQWu7p/Mf2x08tbgLjsZU48RY4ReoG99zqFGFaCYfnBNG3R4JAb3nOs6pab" style="position:absolute;left:0pt;margin-left:-86.55pt;margin-top:-66.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36" o:spt="1" alt="yeu8bs2ga4TQ0IW/90PZ75YQOA24nbCzBGSFP09vGhhFjilmQ/VMQXl20FigIcGLWDCXxX1N8SGGTP3w1McgLcsnZ/Bjhr2Pj/4nXBZ4zP+h0dqqDc/7RiCnehIPaAQBpilywDRyrz1f8SQ6FWmxcsiHFAwelSwu882QYZD+Y+GbHCqZAHQx7I9urDxF9dk2u6+S1iZ9goDzqdGsrkVJZx5baB/hZoR6ivUAoR03eJwnXv4Tz/c/HVRrmLnS7hld/l/az0wqADLp5DXze8JiwbRQqTvGqMVKPZPe2TxqNLyfL2ReiE8Qz6hEfS1KsTR6SXmAeRQB8ojV2tKpT5kQp9J3sE7JGxInfIbg+W3nvY51oLGopxUBCyOejx8VPhWjjHZ341oOvakTA8qJFCdcUSxNrqWlYN04g54ZYMqzAmgEKxq0IMcdmt5AAuz6MaARPKsOPK4oFquHMqLyFOTDO6SW055+Aj5zp3xw8gv+ND7b43Ue2NLrNuCM49p1nIoc1rVEyWFr0SkwHqkdvMngeUzknxPKKNeQDNsf1/wZF5l5DLdtZ8DnaKYbrtzPcVbAQffdc/Xp1PDIk5PDi5CjleLm0mvJQF3yqwT65OZL1gq6zIOGLLoO6cLTfqqibmrnnHmqK18CEEm5onyRZj8NyRw/2fBxjoxZdpICwMUZP4WtxesDG4hAwNt0IwJa8cQ/djXIJF43CAVgm4H/yi7gkSoSevkgAHNo4VJOR0HuxYr3Di5uniPHKbmJ94COSsikukgrOnsz/v6XxvDD6Oc2AkFY4G0fhhzh2WeUwEZz7owPEYFZol+/KV/+FfO/xVvkTRH4/rwirgMj/DSL6yV3MxGvkERipie38xRHvSNzJnkB4elbbgY1sK0THuTmhEQGzN/5NttlRBV8FQCqj/5UzshgQO9K9ScoFDv717oKhMh9jceib6uifICgWEinDCI8ImASyEYxIlyHrZ8qs42NKH/Pl4YOKDa1bYn1HoihoL48QOU+NTfN2fdn6esnyQxoWhF9nMu5I6uX1eI2DnVs8HkTnWse0IakBA7KbKgpP6btGBGSl9AAHayTgIvQh1xP+qLU+3wYpvcNfXQz0ucPFKF2L0eeUzc/YWxtdoUk8U98Y6UuWw0yt60kv/ojwnMia3buVlV2/EK+sZRqUzlWzfb+F+cyCfH504Rqp7N3iB7H1qnUH+oC7PJt63ZPt+0w1rgIVJ6XacRIMmyUcvdCYCvnKVumqcChzYKXzjkJbwCjUVBoIHfVlYKkenAJJf57QOCABBNi7Qyc7D5uKgWYeKg0/1SbMY9YCrpsXlIMX63RcrGNvkUyQDZzgeUo1Px7WDAIWhGtdFR9NiaXE4iMN2+MbfIly4VSM71VuiYUJBPVIJQWQbgMiWlJv/3W5qaYVvZYQ9aqGlSlf8fX8ppoBvgs/tACF1yU4b1ijUZDvBq//PCRUTEhk8JiD0sYofWFdPbIfN6cQce8hJPas9uYsYBAO96aWGm1vHTVnHhSbJqKIXY9tDxbkDusehNQPO/OuqS6YFDwsaRRYju3K1JoJ57hCCQUzenCEaVhlqzTWjpMg46iU6pLs2LZuztxU1NF4tyl9spV2pUm8bQ6rjrRuxlFBziDMZCTV+SVJxHBcdEA1geAONypplQRBYW7mENnXsFKyQaTqDmVTbN0YQ3qNq7JN+brLWljShsGOzcS1AbWI9gUZRyV5Athu0frKqrIn/m+XpYl4nC3vMWAhr1+rsPw9lioveZllHc6htxj6fN535CjCEZfVJSBIIJed3dwpV9f6Qts+9OMN0rN23Cwxt3Qwx2vkndWusUW5CQYOkAi6Pm21RQkbYAhYyzI5DSRN2uZTl6zy6uIGCMkN3G/PUtR49OHI7Z3Tf2PjDNJrGiwGvDWk1Pu7q2JnU3GBXhOkevvH2C4f+YxNh5Z4MBSlbPFihzwxMzP242Nlo6Ni5PPPpo+imCAaGdiOOe+A9CP/m7cfW0oNTf/I2SATlbWm315re1J9mWORxGsigMK9XlwmuE3YS4JNr0yg1CYFryzsYGst6OsrO3bavrDs0tCvzq9bDH7k882QjVqYtozUhy+wwZpTyyxBoa4aER1NHuI1on1XUqP1JRyaXi9SptxAlSO30/Hyjgzpq9AKs/ffQHQtJjtGGMZ0cG5aQe4SWAsNwLBHhx1rQYPi8eqJ1k86xDF07SGEEOEkUFm8MJ5oXCE2mqPneWvihdnyx846FwYCRrD7hzFoVywMUpuPUF8cv8lTOMt1c9Mqj/1UDQ71h4ZxyjJt9GRy4a31QKBTM2tybb4sdMxzbVY3q7dJn/ny0CqpA0fpeLs5vwnpDv4Ug/bKUI9eGovEtA3sq2ERJNFK27uyO/fe6SwXLYUtcoYpwu+iyVMLDZ7yUnsFfFI6K62aKFyMNtbrDKTayb1jZhrz3NsUTqt3vE8+bl+6Hb3dxPVfYDHNWvtoKvX2D3SN6fdUfzXN3LOVsdi3/QQ8y2aTkJ4K0xqChiTO8FywWUXoaYda8YbgFugFTZfAopLLrC5ErW3K5kz6OHarYEA2h2fevU3HsEx+ONnObxPiRxiwjT82d36yNgtWQ8xAth4mGFu58/0nRe63jBPicqaj3n1yoi8FHfM5fAPRbgEcZGhFCUwc6DVmS0qNss0Pg5MUmTr9epqrBfNDF4lKnQgr6LfpeScgRznDlcbjeOww7Ivo6Rps6ijUwVspGxqLi9UktZf/Gyx+ehkfp4ap3rD8Iho7isjix9/Li9kc5ncOT6xYvMZh46EeOCxyvEZaKU4pIQ4Lz9I+ERnSjzRSGl9NVHQNQgaovN+1gUx/kSbVyKSNwq48ip95c4S+oBHlSBPKwkg99U+ve/D1KfvsEMyt2FvTrIjJdsJnLeRNlpUI97HTIuDCEG0iZP6wMbfIiic0qwKHOh0VLQ+hKOxqXi8MZ8ySSdNA4/3JebK3g4lSmFWAbIxUAsxPdH9qHpZtGMeZql1C3iMIY7NAgu14Xm42clcRv4e3xad/1dEJSS57imDlS2k8UeVgUnB/+6iFoD5LGEn+0XV3hCGYbTlYko1QP5fNBgyJpOt77nH+u8+iUBndO5y" style="position:absolute;left:0pt;margin-left:-86.55pt;margin-top:-66.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37" o:spt="1" alt="I93UH8LwGpiPOfim7PSIOgfO9Da6GLN5BSpbwb7YhWH1LGdk7OJiw/SxVdGR6Ny36qtSsPN/l4Uv1/62WtHS4QNBwPkjyrp2r/CHkNp86Uist3iSq2ijTSQSOzV5iMGla7bOxWHWe6MiuCal78VyWTTs4A1TXGdRzTGUOqJwyZm1afp8L3XXbi2ioFY6ACaBrASAoRrALxrABtjDX+R4VEmFRhcZoAdyg5c9I36BB20vNtDlQFq4bChT3CDQdCKAjTaYtlDg2bnMZRaHBH5ANEcLtEijzOP2YCylundlSE3S0wnlCP1DS+LxuGAFu6uaLwUDTTz6AdwN0vUczExsN4JJAkCvb72dnbNB6BEBsUK2dsR6QiwJea8oe5H3Jd+W+G4f9FRjE8W4X1L7kdADZN+u12WdCb9OiQK3oVufOj5N/zeNkndviKakCFta3QsnTO/9cDrpLzk6VyWAXABSEDepQmQuurFcuSeb/iO26+WT1nIqNTZIyXfM4p99UpIRRfwWm3r0+/hzgSV82c7/lox9F44Uafm2K1LqIS3IHXZxrb2z2VrUXEeK73EBKIoHt1FFPpznL2odAOAVsBvJjon+itPDlV6L9Eh7Np7vBcOwgQC4ZkbWLoUgEh5iwhPsRFcVDreocEkLH2JDsZfZzmJ/NTplEUWMX+EiB4XUpRGQDP7q09U4X8hDEpR6AsnnVQOGlssZClh8WIhzLsAkbtawS7c2wiOW1G9G8wmGlGonKft+XuwPrpQkDWjgg9vPfr1+RvOJB6QfQOdNQolLmBvYrsVBEuPhBlJGXj5GCv/IqHaD17H1AWyBfPU0Zmkqlz42D3YA1xN97CSvbmP7shCVzBKGWdF6FIIptmsLUl34fVVf7U+WzB/itGoTzljgrOfEfJqiGomRKwW5DkaqEF0X0O3cmjGiQtLWiR1Q63Bhl2Le3po0edN02Hv2A7FNC+uMemn1sya22rBXu+HZ8ym6b42v5MMiyS1UKVSVqWgjzHpohO6JMooLAnsw1Nss5tSpcJiPwk7tAWnMRlghiN4OPCisBIRE8aAKEy5WpkNKW02WT/BOuQNLhTAUttBuEB+6VhLrvvVzEqeh3DTTbJfHCSZb8jAGQSDa8GlfccQ1c6pePL4VIPrtoR+rXJBv1sEiMmbnsVp8GMvoXnMVxkcpX3wfX6+XGPo99XuiygfnIaVuktmXd5EvJ28JmweEqVmlnKyhHHCKpzYSjZXI/5oHkQrfKzo4hR8HrOHP01nlano9G2Rif5Mzch3NKooN34Faj5Wv+40+dvhADaQ23+6E1i8dpKcCQnNdGyqySKFjfIfyl7IrCXcbeYg/tV4zNjnM5+BQnBAJeTVaCPNpqSXKuA03/djJSbeRWLpoH1jotX1BF0+aEpgdK0WOs/WbUXoZ7bLswfgNR+VLVOKeGQCes2lp5tMVmsynHoTz/OQ0kLsl68VpA6reVQC70oQGWv0pZ66wifFJY/r+B1Bhd+69dPaghN7xEys9fTEp2dhfGv8J4DT6hJ28dyhjRm5bUf7nuExCkwcg2NSietWZsqjQY/b5jUed3lR51szmIGV+p9TxRH31xZugOIQ2HZK14jyLy+jMguUk0kiMhwor8QV1ydRcNarAD6F7wiveLFvbBTwUtdufu03ki94rLtBihdV5fIIIly2zdg09DELqnd+5sX2SGqYuN0Nexf91bDczKFWTibE+KdEU4Z7DNIZdLwsoNWEBOiPeFfkm1ONlLu3oCZKPq1MnYV3zDoS7hgSJKScbOUASxIKZK5lw1vFwFSNHiih7r3BDfRRRTKK2E7VZxCmpXr312hCqSotJ9Vg9UT/CQWdDlficahvSaXDhDV1rkJZH7XcY7+1uowLSt6oX6r1aYTiXEoPqaiRaBYgPgnBy3QVApklEIZDC18X9qj4w30rwgwRXZFQbNlXgX+Uo8r1CMvIyP9Mus5c+BJ4Km4nHnk0YkSpPZ7xRcCkz4JPb85u7hJnaLJWDL3zSCKi7YNuEIhQMGYuStkdGpkBlS7K7yWJZfp9Xw5Nj43dbQn9XLdXf+etqxXdCgTRdhDnzV/mSDG9IxRhH+E3cSlQcUv4k0c9tpdVrCr/iVowTfsvBqTpnqD1CyhcGVssx5h7fQeU3fzZsvDvOFsa81gVX9x3YGWaGDz5Eehrd7lfcvhRowW0MBRimNm1E1EMe6/J+vLwu/bH+f4Pk7TLJni84YTnwsovj0MUzvjxBNmdAr4o4Vp2uCkOR0z2Vhr9AwgYjtaWPt14Zn7+2serZDrB6N2F+GjXU4EYWpigeaqCb84UgfTn1NYf+pItetrsAW+VylSFryjaBu+ryab2K0zsfdUPebOnTCmwupbJ3sJ7/psDXv6tDhhXwKuWCKh0aIl0esIjc57K1lHBA66D6XqVMWPmWe/xXu2IcGvo2TOGsDECCNlMzVidnwdogyQ/+E6twxj4qISRS/1+TR/wGTFgWJI5qv2GrJNRQCWs78WEDZq/WqIElxqKdPNvDxW1r6jU/+DqYuV/iT/plLNOGaMNFnv97Pyq1p6VUjJGxNUpwp9He4o8nYg0sL5/k3R1uZpePpNuy8XaMH7z0biow0TPuxKXz+BU1w1YU1fHfIjRQ+Unm0za44vLoqr4UotHli6avTBpJI5sgrHAS45VTj3wunVKm9WLqgJ4je/RhQlZnlyp6Jjt08uixld9+ptTnw6K7cMj2NMntcj7koNX342PBXBUvC/FDqRB885AEOg8fQkczkra8Bg4bRH5GnFhfXvr6q90oMU1r1DHYq/Mwcyj9KPvF+simUazIWKFVttHS1Tg0QRGsNQBETLn18kEiiWcuW+UhR+Dl5LLzsYwDc3/JZ9vofzuYuaSjdCMzQKMeE+OrgSAkqiSd4GCtQ3SjB/b5fvIWkdkh9icnECeFeaT+HJzSb2lQ1qX/EOhU8O50SQceClW3obe7gTh2EWzt7fhUf99+wNG+cPx0pFMrPRbZDJM9vWZGk8JmjgKaxaFIN2ir0nIkKTX8Z28cqZ+R6iR/shBJU5aO0/JI8TWO+CrzbbawfTqblUITQO6bF6+yAaR+IkiKVH3GbY2eUghaZksj" style="position:absolute;left:0pt;margin-left:-86.55pt;margin-top:-66.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38" o:spt="1" alt="pd95YC/0Drqwzk6Q+TY5TSO0bGr/ACpYc5F63y3tfjFUYW73gm87fXqKB8c4yVLN/jGGemdKhx98gjyfCFlQEJm5kKpWj4XKaNeE4yucFp2tZUP7wZywcF5nhUEClXQyqk3doxCxl0UF42Uw3/O28YEERD/9Y9/uT5fSq6rzPp9gvCAHDb9meN4ZlGhW7LeJgGId6fSdE2ZYGVthOegXzSkg1BlTX8mBKWTWiGWdwr+k/3LeJeSYKZqarzIhfKsP/tXofL5rAC5ujucJbCKUBTN0qDwGkdOVJfTxBlaG5mDkOtDCZYgQADEZJk2y4Me+ziKQi1xjZPsWGVhTS53FUPg1Xf4ESk+3sFUV+Q/zEsW29DyfU5cReVnB8lm0GoTHrroinOyXIvOEpgWJZTAnEqiQQs/XPR8Je9oo0dvttzSGzBMaXLTRBypNXtezOZ5mFgnEI5PkrdAGqbo2bIxx8/zvVtzUG9WVcebkN/oWzZZvPbaP3Bgn4CvEp09ucbpVDc1O9rXGhbkctQ4M1+7/FPogvvDnMeDZhRfRlk/JXmC/0c0dBZoUBWtC0942QPVttSK6zKIKl8mPu3+SyWXdezTcGEx1gLaaW/ocrr6b9xBZfHri8pSA4tOGmGl7VrANJqoCDJtPScKbIqkPDaDHDNN3v3W9Mw1Jej4w2ZjuVRe1x3exo03caezT3Mut6UKFgoZcG1hAy2eiPxWIJ/bA6KTm/r+0qIAohx8UbIfRFvSgKOOHPNKxZ+aD7C6R4zq2ZoBIK+/F4I0Zxv9EsV1OUjb4/Xhh7XmZ0popK0f+a/VsYOgJMI/Xtdj0RUL62R8cwls4YlWVix3A/AEgHgUk6y9T/uYgJ9kvwCf/HA42mV2BuZQMKyMCxgp5MOnH0aAeTZBEZlc7hSR65mYGra2KdLFt7IfPuTjmP8yIzEzrLsHDjALdu/pE1uZzHmaohyd7xFLnnDbOynFZbvEFMVwByBiVHaJOLb327Oem2JqPY+EUXNZwr4YEdPvTtpyiBBVdHsQCt/+RGkg9X7FrEwKjmkEpod50Uo7a0upOsDcsB3PpV62ROnoyhfVhuhLpprekZsg7+/9HxhyoXDfapv9gORCnPnMHoHDbRB5TS2gp98akfXJJgmqhanepo7J6+SXedvuOxlcOmMYQ+jMDmm65PCu4XUccWaZhlbPMSbK/cUbWNNpCIHAGQ19WsqTivE1KoG2B3MWTnnG2w6j9WHV/wDuWoMqNbsBC7fBvuOpB+/RVCgn6z9aZN0lL3kgF9DNPZKxgDKNMn0blYn05m9pCSHpbFlGmoqlTOGTA5pmJrkOaoogJd8eGEIaYxZ1IRfXlTO5DKvUrz+lbK78UVNri2/DRivePs3qwutcieBjRcsb0XhBk50W/VVNIfuOVeRMktmWea/uC9opHQgi8ajt+RS7xmBE+Z+GGsQMj1mVBOOQ4krcJEnzwxUSKwGNpvpsMJpJEWEtEZZBxXk0js5dmklZwCnlaE/5RAVx9xGaHhKtyDD6IKS0epBGi6xq+gLbVluAp7p42qH6Z/NNTFswzToLIWwckUqmh4LptCnrpZQava/ufdeg/y3XwFV8lnoo8HXn4PLJv/ajcsAByp8Nhrr4Xga46zql/DziSq8eoJSdChYteRTUZ6+gAA23v4tEadNHvTH6lwQ1WVCGASxkgLlhSZVY/iTbdv3UcolDRWEnaMcyZTck1v084pSVRr8b0qcHDhpp9cNq2cszRn8nuvb51xgHj+pvH9O51x12iLlbIYCJ4fQ8d/WwgNkS20upg24AB9Txamu26cbaTv9UCSlgFFOYsUM245eeEuHVFFo0a4DMFgxuk7ZpXbDzjvsZkN4AEfWHRKGfTCw4h8AqBG9t0RcnY7ULkcCIpHgsinRYMc2/koe8NKjoBNbzkSGZT2QyqHQlRCjk0hdlUAaMzYEN5KbUOPok5ICL3OBWoZPKSvUL5tna2XCasNGcWpjFYmwDsfrKcjeC5meN4Ij2aoTJrsVBCeUgQDzk0wOV8mDCFAmHGkQpIL9i56RkvOlpcUTZazrqR+am5LxxMAmhi0/GMQ3D6c0l3ZMcfynK7VDQIx8iFjEwz78iwkGkMAqrFJFrKIQIz9l0Xtki15+vSyPLM/PMyEHKeimUhDDkSBnGhJl8CNH0auuaAczLuubLvzZTwhEVrKMSwRGQrV2Hvjih/AxVZL2uQ/3sDMW0YwLvc+3CC4bvLYLpEEA4q4KM1Ub+PrN4cvZ3k+m28EE14we43q+f8ZK2GAiOY72oicsaskZaEpFWYvhstRmKD2Iv/EsGnHQsiDkWKxcwTzyDQXnts5Kpxj7ssrw7XtVm2nziH4cuRLpXX/3Vp4LdOr+PqSsUBfzX/sU8u2THbRex2VdNUqAEbwG/9M0E5HkELTfhSaHdWBn/3pO8trRUXiXo/Lt70U3btwPfoQ8ek4ee2QcHFFC+0MTEcBr4TufXczT6XQd6s2QMHQQ7uZZNpJ2oQAvlRnMVWzgvKVkpPP65k7gZGEp/zLzpfq1oz/HnlFy7Al818aUzl7p2lOWEeFtdeDMKjmgbLp2F3hd/5jUCDfa+csTffxXBynlpp7EyadBzaX3Rxm54sIlB3Y/MnUf9s6bB5zvicxD71FYVlsEQ+aaioGSQ8fLepZYya/tN80XOahblfu9tLIvDwPUONT3xV9CRA0UGD7mjW8ohnhJC2LZL1WAnbfcTGFewTgYXoW1nw8u9q70G8aNH7+AbfciEV5aD5CdlANdd8+maPmTn/waoW38MZflwHPzA12vts7rdlVPa/Gol/sldg61aJlPxx+9wx1Z9RUsqZJa9ORmZFbHVsxYpGsUhpudvAmnv1hIcqyB7gQXpDOr8lqc57t0WHU00vHwDzoQ0Rl/CGoEQDeEsEDBMTjyQeW5Hrp3DGGaIn7q8qqG4ukjh7LF0i7FwgMmRi1CmCBlO7z5HV7SGMlbGxCzz+c/OA+0Hc+A+ZIDEMqS/D9FDwrKjhIU47/yvcZD2gVmgztuQdUwRqPv7dFC/JukviDDaLpbUKodoOGpHoohYYxYQhLHKcCJOthMAH5EacYkDcspBlsNTRq9qtSRpA" style="position:absolute;left:0pt;margin-left:-86.55pt;margin-top:-66.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39" o:spt="1" alt="oNHJhcQ8ILbBcyS425wBcvlA+xZJaFC/kgqFlT61fczYwvFdSc5i02iUU5SSDl/e3SkL3Ev/WyYgxw8rtffxBBr2rox2fNAaFDqIvVS38BFq8d3teQl2q4TJe77o9rufkrvDqqS2UNXyNy60HJbKlNPj9JY7oW9KLcnlrqbZamLWQUF5NzGAcMtHt4AM750GE4JbqPU29VplaswgN0sefEMtB3q/RFn1rrLnQCNvf5Bh4LU+2hcX1TBSHZzLxNJikxTvBDwNDFd2N05BcJyIX5KIuXjjvb5xJdA8YCdQS/pLKbL6mYTkaIq2oFz2k+qNCoiqac9o+SoKsUY3e6IfKlsL1bKfe5SZGQvOo05Qhksr7jkKpTgumJX5pF9Z/yemLixFmVI172JpxqfjRY0nbRQ6Qa2TIq6OCu3hWwP3M24vEZrGtxYC+xcygpptpALh8WottaWDpSZVWMbPHoUuk7UQrkl3anP1D4HeO/GYubEgjFeyxLAyN/KnHxFZhG1FDOzIRvVsoBAEskhxfSsTRnB59g7ZAKjt7A7VmyTnTDWJhAQDUy8ttufFqYuAyp2cMju/OhlsUn08hfBx8ge281q1VmM3WRe3UIA/txZ0OZc/GGz66DWqhJ/Wwmqs+DfMmLOwvOaj0ERYiNN0/sayIhm16i66Lz0F5ZASE9BcNNbtmt8oP7sEw0gquSmc7Q6efK3NqQgauJWgZikDLu26PiJ9BI7QXGP/bHqQnBXpo6wCQzpxmSqHmdmxASspmAnZ5byE0c6wkeYUcdo22UMQcc4NvJFgjVzc6AOMurqawAOcjXRX40gPkug77XdzknKazOdzovy9sAWtRdpbFq4r1Uewngobh9uuwDcJ5nIs7Esh0Z7rfVD7HcstJ07NW0Br+acI30PVUhoJeg1lylKFYLiHS/EsZYPULsiN7Stia/CYhGShhfmocseOH+6xsbvdKhYM+R6NyAOf6c/7geWrBcGQ4qphNA6EoRws+10BQ50ZEvdSUZm997LKn2b4aXBlBhIhYMFKYn0tEk5vHIgoC1u6Na3cWwMQBRT6uf+wzfEEbI8ZH62YQSlLX9rzLFdmw09I45zMbEHfleTmOTYpKMmu+GNTciir+BWhIsb8c16VC2lFC09imVOr5JMv5wmGRdrZ8VVRMT3agvyD7CDs7XE0JwogbyVDaR6a4o1SWi+M6vVPrU2YxqIJuNHRlgNPWszo53+oYF8E3X+WucKoGUzyJTQi1CNHJkNZLMhLUK/zSdea3MejedAmVWdWYkgwpknRHKWJEiSaWTO4rkwSwmp+1CPcrFGobDU07VK54yG8a1sgfkX7j/VRo2/kzRM+RrLz1SoEo9DDATFq/gGBarIe5qYhpnacGVA/ezEhNUOqkgrldeY1u4IhOQoG/VMUhkjee6n+IEUqJ+9zeFUV+9AS2kSY78tPP84+65Bxgo8mINTSXj0I4PTDbt47O7a4T1IOWj7ogYSnESPrKK04I/SjttlbPI+vILp3KSvFi7T58UulJcNTMgNiTx6mCn7GusGZz2znC/XZR5UmjTy/srzSq9QwcFzXil28DSBjDe+do6No8ZFjl+MO2FMO2BQdiVY60iRGtP8mJ9WpAm9k/z9QCCsO+v2S03i+okiCob8pjk+PBfpGoGnHBnTLx6oV22IiONC4jDr5DoaW7FUQna6VV+PAsFxmSfDDet5TV5RQ2enNSR6UIgZrN2GSGONC0EJzLbPMsFbp/BMhZ0r+KUEQoVEH20BelyuL0hRfCBQUfSPC8xDKEyaXUN+qzRq7o8dY0CFvBMFS7unkr4bze6zlnRS0pDwqLifdaZiVLtpW+PBe068N12uv/R5sVk+5SpK5g9slXNjA6BPznRKZ1+Gbc5REBbC+MeddrUN9+xZSkDWJk+CQoNKKJLj5yQ1Wc0A0xfqBdw629nYcjrUNm4RuxYWLSwOwA++DimsyLzFRK9cymKivIy8oDa+a8sF+XM12Kef8qbLCGgtEc+h5oe4iSMbnT57aVbZngzXB5dhis6j5CvTzxhEKqb3TtYEhq1UPIUYnSru9w1pl56eR/drsExbPoyR9la+6CmE3WrcyZ9t62KP9WaxQHiePx12gkTa3Oq7zuhb92vc8HrbkSd0KhxnGLWLhb1ZSatK1Pkmv5I8eBVpvChk1HBn09dnk9baPgIPPNOmZt6xE4UBuevxkjYtzzh/wciS/rqkoMGFPYcxzv3KciG9HD+p8XIth1pZI5sb+GTfiS6JqBVLo8iE4CHfEtXzElve7mkJ33pTHG6eZendK9qUuzp/M8jlLG0A7Q35o0xEmXbcGT/mSAlcFug1YxQODvP6dDRUqB8lleCdu4Ko/C/mQ5+M/EnBKFPCDxKtj7FH68Bvxn6pownRgqYlFj0DDBR9reLBC+wSO46OFUO46FDl0BfnmcoySK6FmyCsyhoAryNlBSeCCaadfkx56wJncpYIk13gXNlSCxxwr2mCZeUgc94102UNRjpjSrXao4kgBboifmTH+pGtRTWQhWf8QjHmiVaSt50HZW+myOX/zAcPr+YhqDVk1OZ1nvW/GL3zX5rcEmd8/mvVeylXu5IseF76OPVH4cuEfKg7WK/M88bK/mW6eyZiyZh6h7hlzFx9XWxC3IATgpeY9dl9wlGGcXrnVpbXj/R73Z2pnAvq9C3qz9cWzubuTDsSO2iyLvC3TX4oXBpPYwU2OCyB2bfgMBjNdUcCIWhzktB4qEgn8Q9LaaMpbK/Q1Cc7ScWW6ljp56oPD4Qyn5fFdpE+5asQyKFauZo6TB81MwC09u4KdSoj2jpPiQiZY1zXYGF3+zKTo8m0Ocf3Ec5XkYLqqR2KnW3UlHxOmrUhDBhs34sFaS/syFW18iEQWJOuRw1/+X1mfB0QN0LJuojohiyLaEsUsudZBTebmuGN1IENQHEJTz3K0fNCzkHvVjWId0OdfQ7qyKOooG4YsEo7jPduQYL5egyE9WvQTA/D7QscKLZVWj/P+rC33YcrLFV09hQlWbulYJG23J3PyeLpPlxC6EQid5rSRg2+FYdlch0/cDXbhwbMYAcLYpLdshXuTokSvHw4NNbiF7UDwNRJZ" style="position:absolute;left:0pt;margin-left:-86.55pt;margin-top:-66.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40" o:spt="1" alt="vLg9sMefNpicOFMr9bm+cS10Lt3fmZESofwHwSDgguMLyW4B+xa0m/0Hsrie4C6CGPf89/heYBfaCSQ3k1r9IYo+1moGwLBRIXBfisA3TF8KeJEnAUMkKiKBxu26PJ99rrQBIbPmFb8mGDCeFomcmD/OpX+w3i63yPfdzl+rsCu3jsIAuDL7rv1lRqA1N7oW7jB4g2XhmrRx5U5Qe6oCr4qhlgHIyhfKeCPI9zT3nWE1CGWMrJUTVFpkgYphIfPA0LtZwHyU0NGm7T73xOlteCSBRdk19DFoS5ipeP05ogja/sPPJlXlgubtCcrVtNI0wexcKRvH7TmiUWRXsDdBm+LA9ydTL0TS4FBQY9fU5gur1BDlCfj7BPYEm+Tstqty4emyRhBtATgK05I2ihweWg3GfRRmoszkbHcLrLDdo/ez7KGwms7glp86oY9dehf5yljBJ4wTZeeMcTzX4PjWv3h9IHrEfM5tsDcYYvRUQaV/ZvT7IRZjlf02oAAakq9kNKkX/WVzSl4HLSCrrM0o2+gJI6/M4E2NAP2lIrkZMml1839ynsHVfunBPBpWo+sfuXq6uPzsZlwVd0tGSRKeGUaAHEjMON0iIYkLDr7JuobDx4wktsa3bKXTObITi3mWrqedSrv28+prRMx0zO5ZYumJipjfvoFGrAogEulrs9Ptxa7Pz5GaXA3JhwPDldNJDWyCQw7AFnm31oExuiNnuTcVXEfibHPENlbEBbSXZEnyCV1JVRgJcF9tf5FHtUtpGUDUGdVnPUPRs7HCFmSYrPBK4TU+vpqRD/AkJFaSW5kYTwtIcH3F6N5VqVeeaWPMR0mZCzUtc0d2ENnVAWH7hHKoj3YkwFf1gCHH+WSPX66ZmDQzXveFVLo5ZMQmLASq3Zd1hjsIfih72Lz3i0jXslKQfKg+nb4X8i/Mjw/CRFkwLgHqo3aumMOc0Bee51FtEGaE+W62iowXfoxAs7xbyTQSHD5xNyjmOFmIGdShDTqfh76KCn/bnlkOHbQGtyO+LAgUN+jDSmBGUPHq0MH7AX9PyVjiTdUAUmkN4PpqpWKZnZ466jzc/4RTPqWNNjm+301yuo+1hcLdoZzHlfApH/ymNsMsH2PywdIYJ8EW/wQTrBCSmXsPwOtfSNMazpW14W+uWpMUJAW9WiYn/CjDwYoWENtxPs79XH6L0p8qBqDmJEALvuENQ5PXpgN9X6Hd0J0LoNJ4fgKPYUsQPa+/GRtaVO+6Wxn17gAz+4vS02UGIO2wsU7zvEYG1xKzt/6TMuMBnbuBlXT1HHrPk879E/EGH3VcNuMetkS1u87+C34hHkRie0bDIA0b94n8hVY+gxrNmzW47SqEFZOs8jBUFWaaq/HIwACEtGBlxwfzyt8d25UzzX/RyVbD8OmoVHkNDZMGQAi86xVzAUdFXgLRA5i+M8zaAY5xj3gzPfGQKkKlnRKVafw7hy1a1k5vlEP0ZdZ3VEydjHqXFbzWGbFsRQCE5JUdZF2ID//OTI2TUeQUU0whv/faWdYChLWn+0l0NqPNB6uZ+515kcSwd9SG4/J8btbidZEdBuA1zUuwe/i6dsYLmPl2yEMgHIiv6bLQinuaAA3zWF9h0xANvb3brAu5zkIwr0t0pkGDmoPnhype/6QHi0JSUe8i3GFpP9c2ML2ZqIKkLbIaKCRq3A/3QhZeNdeO51ThnwrcognCEeH4U68PEheDCi3n+5wYyVtS3m9lFJCC+/TChsTFTP/MDu3Ls5dFtL5YPncYrs5dNu7guwv2/wCpgeEDyii/ChYh1YZAfvPIswX5sTLi0XMFPXiPOAyCtmM7eB3Or8SFYWn5ePt3EBu5kQIEX0QmfVgkNeZZvuvmoiFDIlHEVyKDAabvhiiLLh43lHs/CH7p2aM6Q9w2UblGaTIHwDqI4V85z/xDnoYu+HTIXLNuDuLkn1uBZJeAtS9ifvGVCICWDLA4vRuLVNNquIh2oQ/527JAvNU8o5RpxClJZUfBPlTdaUi9OTatR3QJ31rIpjoL6E0JC6xwsYQZDw3VFLKwEo9sq2SQCnscUgZizxlL7/7BxMCU9bhqpgITH89WYdb2EGKw4EQpblOAt1r+30hvqPwX2n/kD7DHe2rvxjtytpooN74WcVMMbrJdgBj7G8gI1mgYbk/it33YmyO8htq0Sez9D4767YawN6ymDdq40fQ18G79ZqFA1186h36U/9wo9IzF6vPX4/fr8U15OIAX0AvxfQksnFUtIq+HX5jQFOIyhv9HFNjjr5J1rhJ8a61rLD8pB1wFGQvec9vYeegVReImJiY/lo2w/FKTI8ik0wrYSioWTW8lZsgeDjWZb76ikluW6lDMvLVazDxiwVkh2NWb9/Qn2Vq6aIz5bu2vBEjhpQlbBOYlAuxuffXbVE4wiX3zC/ayLixWGl3ej31PwqM7cLJsizqzCcYmclg/Qq7OVvj87DdfEc/bvb/pFmBbgv+4MlATHJYWOW5hbVDsZklLuk+K7KOQxyJhEXEu0J9DOULh3tf/COWDf/jqoLTl6tbSzdC8qRbMSTi6TMvpx138mz3Ak+4S6G8v8KOYrHVBeYToiapS/ge+32B9EypOvWGuhTioaH0edOYzqJnRXvN5LPDkBagnaG1FGY2azJ2hREdfQ8V3bdtEIYBxvCHykmBWfMCZ7FcEz0MpvBZTHkwiXOhGiOU3W6RCN12yXtPchynRFRneZ0ejnXE3YKQ1fEydb/uLpgERhg5zu76brJ4iQ8LPC6XH422eg41EJ0y6JXqVMAyEI4oHrKPrPZ9/8nwVFVzW0pYd33R6QiSQZdpjp1WN82NX5rL2CKlCbGtaXWf0Ak+Cck/E/Kz/7sSCs/Nm6DI2UptZ+8XkRUlS/1zTNtOidKLexVO46ar6FCAAlzZBY7W1qlBZSlwOWQZg5oYvGlqAnYfU82NEWj4l5fvJ6DV7SUUzwUvQErDIKvkPqwtzsZxHcClPfPf5dxclUut6g5bkdyKb//o65T5DasB2DtSbAaPinUy1RFn0hy9F85VuwonWzmAiQGqQKEeqp2kPaiCorYeifkMq5x2O1DEPz/rqt7LEUo6m3L4zFZ5yBpxA" style="position:absolute;left:0pt;margin-left:-86.55pt;margin-top:-66.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41" o:spt="1" alt="BuyI+xt4f95dHo2C14d2K5Kwv0Oe8bOFu2SbCP5mAjC0O4yJdR+ARPA9mR51zp+RRnQEpVWG6tw8XbGRcFF+Bhuywgm9fpseWYdxyuLTVtNqQogfgz8NqNkfUC+bGkrWDcCoRp8LmvcVh0w5qadxYOQxDhFU0yhMzP/5bwRSuYw4jo/MEGqtuy8aBn5gou/86aMQLWT+ZriAMiSCKtiiy6UGD2j+EXTJehqA7mDyWBFwMS2+cOd6zJBaeEdsD0by9r8AsWpdr+SgblTG1carXL5rk5hC5i+2FBA6Y2H7bIW+hnj5iNAuOa4cyic/PLHBhvUPzhjEHpoBx8nKVunNId5WIPqw0P1bHUvYg4buttsiRVxepMnOYFoLBxP4LkfDBMjamfDE9021WjEnVupxyHnnzkYthDavEHd2OQZd1HYm1Ch6SWJids/A6jo+62inrWoa9hQNSTLTWLYH4I9WKz30QgsI2JZpZc2S5A60TKRAZjDM7xyjfKnLMxv9MAc743FF01VmtTMJv1PgD+VRDWcsk85dHjmPbKaEnDdc3lTxrFRPHRn9UhaS/c17nzmnAmdbKxYg1BM9mnIdF9G8nvWu2PEpE4TDDc/4o97h0VkL9dZBHylRffg+nUEANhfBJihkTrbXBAGCkXNdGDYCTFgNbFBRVKnWxxEPBSfpX+xbmJ7DPmk11itNaX7Bp+mXX47j854MElLL7M56e+sMF3YM6HZweVljBywIqtWv24wRQRwdZlDslUU4rkqs8PH0KorunQ3N6GJOUrTeZtpgEyfu0F6Wt9fXbichczqBTdQVQuOxq5v5yRhzSymq8wjFCXcleMef89mLFy+OzAxCNSJnzh/g9sMbjgqpltqIiVEsJIrZAOVT3xM0xn251WZlSmXLVM53qEvCjRSZF75FDHk+73rSgYcEZpzJJ0ROhCkSIlUhHUUJ419pxgKH6t1TQ5pkZgXiGJMaCiENPfE69crt2yuOUAblePxUgWXz+5G+dh8HfzWNFwgIsj6GhWnYQWNfF5I9ylShbihf8W2xQ4T9bZZM6OKV4ZujS04/ru0FzyP2l0LlpBVflcX6Hzc0KYdrM1jbeWgntNCcNX2Sum5eNm74O3qdJjHwtS5VAjZg8pC9bS0QOEOrwWw+xSpxvD/ePirbt5jYh8VnhvJ/DLdzND1M5okS3kTTPv2jODT8YjzdhHJa+LNiG4f6fX90rw0VbAAkypYhkXj46Mhic6MsWXMOoIgwqTUQIMwLBYcA3AKEeVcHpU7G2khPpp7/WkBu8c6sNPuedvNRjeuxc3EzXWdeMRdTk5MC0wNGTbOkvCMghdjPKhyyIANKqfmRl9uuFrAC6GOty0ASWxQaJ3rUKbw8gYWUsEynbroHW3WCS6bxK5GDQ6okoHWp3CdXIHxdCUTiTu2ThIitHCuiRpEprQHNO3W9cSahVXeev+VRB61bdGjhKI9O5+oJBlqzWv2K4U+OoUwPcHLFSuxEeRK29Epl3iglTGZS2WRDZvOIrEDQJZgZjwepjAF8JfbBX4BYfKxeBKd+MpLYyGrudIIuum7FKVTH7ttTetHXDO/EtZFyH9qTh6oGSQQbV18637pQrUryFA4XLRW9PT0k7Bewx/CZI1cM06NXx95sd8478ZIpUOyPTZGJmqrWdaXVrvDIS7XpoOFZGZe8MtsgeypdjqiElJK1ORWSiR8z1hkvyu4+QZ7y2YEqwPzZqf3IbwwoZJT6fWAMjB9QbxjlmiHd0viyr0d8UbM5vBEaZZEGBMR/GwTz6bXAnZxF+d+bebyIUXnJr5ua7O8xjvfq40+oaWgiNKPfMydYbCAVzJ0nAoYb0Rp+d2m7SI/Enpkh98JpNPzdF+L6DfknVcX/j/opcNQ/hUJ2HH/CktQXsbB9zj0zbFEas94w8oIRkHNQl4R33ZOMfIqMAgasws4g94QUmuarI1LniCk7NZTYKeLnsrwcFmw5rP4OvMA5sSuoYi8Ng+Lf2nO1VRqlMWrRnqE5K2BR4QujIgEcaiSHQiuxuZztGWkpJ5BJ8ENJP6qvzgFq8D0P6U+KNj1SvtuDj41+Z5CN/QzQwm2pyqA3/Ovftx+0KKCB4p6tcrhM3RYr4PieYpSzB1cMhH8ztQ/2pUJyVFegX3Gl9LatQa09zD3DJy1POIy+jNClgYUIp9KB8qsLh5i6932pM3zsZBpJbwX6adGfZFh0f9pDwj6e6a/qY17Xka7KzEOE7cpAwy2lIh+CtsN17qaaFT0cnttq7Qk4bZo31K3vfVQbZIRV9m08TEGLO9lrZRgoRNTGlIXquohEunyf7J33xvrxXz+a9fbyhkvDruKnafBL07OBAcILfuBgxf4GEL5BPaUcY5CxYCMz1JieRkLdW2iS5jmETfDDp1U8BBfpwVMoCfO2vC4JAj697Z/G1Ieckj31YIvoqEON3gPKdS6zQTKWNX5S1MviKSv11vqG51b3w2Gs6j5Cy0EyBMuPFzU+RGxRi5hiW2ATXh/g6HgHBT6etyQqWpSNq94a9PML4TOkdMBYc/ugdPQ41iqHXthbwV2prXppNztNfYyUzebp4Q5hIYAH6fzwqB6tEPIWZooKfT+QVgAkGIW/E1BugkvAl9Kapj76+s5SrlwfnE9bbHX/bDsNSsj4cd9cVjsydZ2Nsfbh8V8w4deIT3JNAKYs4A2/IuOFwjNFLlban+ZbVvuFP5l8rFsfIwhu3u6SiJsEndBwpwqZdWMk+gw0GXUzRPQ2gEH7thKD4KNhhxNbzH/i3AiJBBRBF6B61+vzquas9IPtKMPpcdZh4rxo80f6Bu+BNf73BfTlZu7QZ1eDBM4YeOJYOPruzM3t1mrjUa574s7EV1Mt5T1UWkueR702smegb8oN2bXAljBHCX32h48bz9lNUzwInA4Ugjpq8DuteDYG5aZe7UBRVBRsIvQweKNmv5n9ovQCjLriJ6Dj4v2XG5CgXnqRcoaSI0z+U4LwT7epprmID6gSbR+8zTj7o0Ql4ctXhaEa0cFxtCN0IPdsOZlK5gOzgvyrMvqOrQeq94eLzX/peFuSBP+Qs3O8SFEhRz/sY7L76oFFaUUn1p1FScKMHEgz" style="position:absolute;left:0pt;margin-left:-86.55pt;margin-top:-66.55pt;height:5pt;width:5pt;visibility:hidden;z-index:251663360;mso-width-relative:page;mso-height-relative:page;" fillcolor="#FFFFFF" filled="t" stroked="t" coordsize="21600,21600">
            <v:path/>
            <v:fill on="t" focussize="0,0"/>
            <v:stroke/>
            <v:imagedata o:title=""/>
            <o:lock v:ext="edit" aspectratio="f"/>
          </v:rect>
        </w:pict>
      </w:r>
      <w:r>
        <w:rPr>
          <w:rFonts w:eastAsia="方正仿宋_GBK"/>
          <w:sz w:val="32"/>
          <w:szCs w:val="32"/>
        </w:rPr>
        <w:t>文化遗产保护与传承重点工程之一，始建于2007年9月。博物馆位于芒市三台山德昂族乡人民政府（320国道）旁，由主展馆、动态表演馆、手工艺展示馆、座谈报告场组成，是一座集文物收藏、展示、社会教育、科学研究为一体的德昂族博物馆。主展馆面积为400㎡、动态表演馆面积为200㎡、值班室面积为20㎡、场地3660㎡，总占地总面积4280㎡。整体建筑体现德昂族传统民居风格，即四檐出水、孔明帽、吊脚楼等德昂族房屋外型。目前，共收藏德昂文物300多件，主要包括德昂族出土文物、生产工具、生活用具、服饰纺织、民间工艺品、古籍文献、节日文化、宗教艺术等方面。博物馆的建成使用，向世人撩开了德昂族文化的神秘面纱，对拯救、挖掘、保留、传承德昂族语言文字、农耕传统、宗教信仰、饮食服饰、文学音乐美术等具有深远而重要意义，对促进民族团结、推动经济跨越式发展，具有重大的现实意义。</w:t>
      </w:r>
    </w:p>
    <w:p>
      <w:pPr>
        <w:spacing w:line="560" w:lineRule="exact"/>
        <w:rPr>
          <w:rFonts w:eastAsia="方正仿宋_GBK"/>
          <w:sz w:val="32"/>
          <w:szCs w:val="32"/>
        </w:rPr>
      </w:pPr>
      <w:r>
        <w:rPr>
          <w:rFonts w:hint="eastAsia" w:eastAsia="方正仿宋_GBK"/>
          <w:sz w:val="32"/>
          <w:szCs w:val="32"/>
        </w:rPr>
        <w:t xml:space="preserve">    最后，</w:t>
      </w:r>
      <w:r>
        <w:rPr>
          <w:rFonts w:eastAsia="方正仿宋_GBK"/>
          <w:sz w:val="32"/>
          <w:szCs w:val="32"/>
        </w:rPr>
        <w:t>再次衷心的感谢您对我州民族传统文化保护工作的关心</w:t>
      </w:r>
      <w:r>
        <w:rPr>
          <w:rFonts w:hint="eastAsia" w:eastAsia="方正仿宋_GBK"/>
          <w:sz w:val="32"/>
          <w:szCs w:val="32"/>
          <w:lang w:eastAsia="zh-CN"/>
        </w:rPr>
        <w:t>和支持</w:t>
      </w:r>
      <w:r>
        <w:rPr>
          <w:rFonts w:eastAsia="方正仿宋_GBK"/>
          <w:sz w:val="32"/>
          <w:szCs w:val="32"/>
        </w:rPr>
        <w:t>，也希望您一如既往地继续关注、</w:t>
      </w:r>
      <w:r>
        <w:rPr>
          <w:rFonts w:hint="eastAsia" w:eastAsia="方正仿宋_GBK"/>
          <w:sz w:val="32"/>
          <w:szCs w:val="32"/>
          <w:lang w:eastAsia="zh-CN"/>
        </w:rPr>
        <w:t>支持</w:t>
      </w:r>
      <w:r>
        <w:rPr>
          <w:rFonts w:eastAsia="方正仿宋_GBK"/>
          <w:sz w:val="32"/>
          <w:szCs w:val="32"/>
        </w:rPr>
        <w:t>我州的文化工作。</w:t>
      </w:r>
    </w:p>
    <w:p>
      <w:pPr>
        <w:spacing w:line="560" w:lineRule="exact"/>
        <w:ind w:firstLine="640" w:firstLineChars="200"/>
        <w:rPr>
          <w:rFonts w:hint="eastAsia" w:eastAsia="方正仿宋_GBK"/>
          <w:sz w:val="32"/>
          <w:szCs w:val="32"/>
        </w:rPr>
      </w:pPr>
    </w:p>
    <w:p>
      <w:pPr>
        <w:spacing w:line="560" w:lineRule="exact"/>
        <w:ind w:firstLine="640" w:firstLineChars="200"/>
        <w:rPr>
          <w:rFonts w:eastAsia="方正仿宋_GBK"/>
          <w:sz w:val="32"/>
          <w:szCs w:val="32"/>
        </w:rPr>
      </w:pPr>
    </w:p>
    <w:p>
      <w:pPr>
        <w:spacing w:line="560" w:lineRule="exact"/>
        <w:ind w:firstLine="4160" w:firstLineChars="1300"/>
        <w:rPr>
          <w:rFonts w:hint="eastAsia" w:eastAsia="方正仿宋_GBK"/>
          <w:sz w:val="32"/>
          <w:szCs w:val="32"/>
          <w:lang w:val="en-US" w:eastAsia="zh-CN"/>
        </w:rPr>
      </w:pPr>
      <w:r>
        <w:rPr>
          <w:sz w:val="32"/>
        </w:rPr>
        <w:pict>
          <v:rect id="KG_Shd_4" o:spid="_x0000_s1042" o:spt="1" style="position:absolute;left:0pt;margin-left:-297.65pt;margin-top:-420.95pt;height:1683.8pt;width:1190.6pt;z-index:251674624;mso-width-relative:page;mso-height-relative:page;" fillcolor="#FFFFFF" filled="t" stroked="t" coordsize="21600,21600">
            <v:path/>
            <v:fill on="t" opacity="0f" focussize="0,0"/>
            <v:stroke color="#FFFFFF" opacity="0f"/>
            <v:imagedata o:title=""/>
            <o:lock v:ext="edit" aspectratio="f"/>
          </v:rect>
        </w:pict>
      </w:r>
      <w:r>
        <w:rPr>
          <w:rFonts w:hint="eastAsia" w:eastAsia="方正仿宋_GBK"/>
          <w:sz w:val="32"/>
          <w:szCs w:val="32"/>
        </w:rPr>
        <w:t xml:space="preserve">  </w:t>
      </w:r>
      <w:r>
        <w:rPr>
          <w:rFonts w:hint="eastAsia" w:eastAsia="方正仿宋_GBK"/>
          <w:sz w:val="32"/>
          <w:szCs w:val="32"/>
          <w:lang w:val="en-US" w:eastAsia="zh-CN"/>
        </w:rPr>
        <w:t xml:space="preserve"> </w:t>
      </w:r>
      <w:r>
        <w:rPr>
          <w:sz w:val="32"/>
        </w:rPr>
        <w:pict>
          <v:shape id="KG_5EE2F911$01$29$0001$N$000400" o:spid="_x0000_s1043" o:spt="75" alt="Seal" type="#_x0000_t75" style="position:absolute;left:0pt;margin-left:259.9pt;margin-top:-54.35pt;height:122.15pt;width:122.15pt;z-index:-251657216;mso-width-relative:page;mso-height-relative:page;" filled="f" o:preferrelative="t" stroked="f" coordsize="21600,21600">
            <v:path/>
            <v:fill on="f" focussize="0,0"/>
            <v:stroke on="f"/>
            <v:imagedata r:id="rId7" o:title="Seal"/>
            <o:lock v:ext="edit" aspectratio="t"/>
            <w10:anchorlock/>
          </v:shape>
        </w:pict>
      </w:r>
    </w:p>
    <w:p>
      <w:pPr>
        <w:spacing w:line="560" w:lineRule="exact"/>
        <w:ind w:firstLine="5120" w:firstLineChars="1600"/>
        <w:rPr>
          <w:rFonts w:hint="eastAsia" w:eastAsia="方正仿宋_GBK"/>
          <w:sz w:val="32"/>
          <w:szCs w:val="32"/>
        </w:rPr>
      </w:pPr>
      <w:r>
        <w:rPr>
          <w:rFonts w:hint="eastAsia" w:eastAsia="方正仿宋_GBK"/>
          <w:sz w:val="32"/>
          <w:szCs w:val="32"/>
        </w:rPr>
        <w:t>2020年</w:t>
      </w:r>
      <w:r>
        <w:rPr>
          <w:rFonts w:hint="eastAsia" w:eastAsia="方正仿宋_GBK"/>
          <w:sz w:val="32"/>
          <w:szCs w:val="32"/>
          <w:lang w:val="en-US" w:eastAsia="zh-CN"/>
        </w:rPr>
        <w:t>5</w:t>
      </w:r>
      <w:r>
        <w:rPr>
          <w:rFonts w:hint="eastAsia" w:eastAsia="方正仿宋_GBK"/>
          <w:sz w:val="32"/>
          <w:szCs w:val="32"/>
        </w:rPr>
        <w:t>月</w:t>
      </w:r>
      <w:r>
        <w:rPr>
          <w:rFonts w:hint="eastAsia" w:eastAsia="方正仿宋_GBK"/>
          <w:sz w:val="32"/>
          <w:szCs w:val="32"/>
          <w:lang w:val="en-US" w:eastAsia="zh-CN"/>
        </w:rPr>
        <w:t>6</w:t>
      </w:r>
      <w:r>
        <w:rPr>
          <w:rFonts w:hint="eastAsia" w:eastAsia="方正仿宋_GBK"/>
          <w:sz w:val="32"/>
          <w:szCs w:val="32"/>
        </w:rPr>
        <w:t>日</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（联系人及电话：何秀芳</w:t>
      </w:r>
      <w:r>
        <w:rPr>
          <w:rFonts w:hint="default" w:ascii="Times New Roman" w:hAnsi="Times New Roman" w:eastAsia="方正仿宋_GBK" w:cs="Times New Roman"/>
          <w:sz w:val="32"/>
          <w:szCs w:val="32"/>
          <w:u w:val="none"/>
          <w:lang w:val="en-US" w:eastAsia="zh-CN"/>
        </w:rPr>
        <w:t xml:space="preserve"> 13578279066</w:t>
      </w:r>
      <w:r>
        <w:rPr>
          <w:rFonts w:hint="default" w:ascii="Times New Roman" w:hAnsi="Times New Roman" w:eastAsia="方正仿宋_GBK" w:cs="Times New Roman"/>
          <w:sz w:val="32"/>
          <w:szCs w:val="32"/>
          <w:u w:val="none"/>
          <w:lang w:eastAsia="zh-CN"/>
        </w:rPr>
        <w:t>）</w:t>
      </w:r>
    </w:p>
    <w:p>
      <w:pPr>
        <w:keepNext w:val="0"/>
        <w:keepLines w:val="0"/>
        <w:pageBreakBefore w:val="0"/>
        <w:widowControl w:val="0"/>
        <w:kinsoku/>
        <w:wordWrap/>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u w:val="single"/>
          <w:lang w:val="en-US"/>
        </w:rPr>
      </w:pP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p>
    <w:p>
      <w:pPr>
        <w:spacing w:line="600" w:lineRule="exac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u w:val="single"/>
        </w:rPr>
        <w:t>抄送：</w:t>
      </w:r>
      <w:r>
        <w:rPr>
          <w:rFonts w:ascii="Times New Roman" w:hAnsi="Times New Roman" w:eastAsia="方正仿宋_GBK" w:cs="Times New Roman"/>
          <w:sz w:val="28"/>
          <w:szCs w:val="28"/>
          <w:highlight w:val="none"/>
          <w:u w:val="single"/>
        </w:rPr>
        <w:t>州政协提案委、州政府</w:t>
      </w:r>
      <w:r>
        <w:rPr>
          <w:rFonts w:hint="eastAsia" w:ascii="Times New Roman" w:hAnsi="Times New Roman" w:eastAsia="方正仿宋_GBK" w:cs="Times New Roman"/>
          <w:sz w:val="28"/>
          <w:szCs w:val="28"/>
          <w:highlight w:val="none"/>
          <w:u w:val="single"/>
          <w:lang w:eastAsia="zh-CN"/>
        </w:rPr>
        <w:t>办公</w:t>
      </w:r>
      <w:r>
        <w:rPr>
          <w:rFonts w:ascii="Times New Roman" w:hAnsi="Times New Roman" w:eastAsia="方正仿宋_GBK" w:cs="Times New Roman"/>
          <w:sz w:val="28"/>
          <w:szCs w:val="28"/>
          <w:highlight w:val="none"/>
          <w:u w:val="single"/>
        </w:rPr>
        <w:t>室</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文本框 1027"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- 13 -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OGY2OWVhMWEzNTQ2NTRhYTdjODViZmFlYTFlYzkifQ=="/>
  </w:docVars>
  <w:rsids>
    <w:rsidRoot w:val="00E57A69"/>
    <w:rsid w:val="00002048"/>
    <w:rsid w:val="00010785"/>
    <w:rsid w:val="00011F92"/>
    <w:rsid w:val="00027D0D"/>
    <w:rsid w:val="00031DE5"/>
    <w:rsid w:val="000347D5"/>
    <w:rsid w:val="00042BC5"/>
    <w:rsid w:val="00043314"/>
    <w:rsid w:val="00056123"/>
    <w:rsid w:val="000863D5"/>
    <w:rsid w:val="000A7744"/>
    <w:rsid w:val="000B179E"/>
    <w:rsid w:val="000B690C"/>
    <w:rsid w:val="000C3699"/>
    <w:rsid w:val="000E0172"/>
    <w:rsid w:val="0010001B"/>
    <w:rsid w:val="001010AE"/>
    <w:rsid w:val="001257F0"/>
    <w:rsid w:val="00131C7B"/>
    <w:rsid w:val="001418A9"/>
    <w:rsid w:val="00142C9B"/>
    <w:rsid w:val="0014743F"/>
    <w:rsid w:val="0015429C"/>
    <w:rsid w:val="00155B5B"/>
    <w:rsid w:val="00174954"/>
    <w:rsid w:val="00177960"/>
    <w:rsid w:val="00194D3B"/>
    <w:rsid w:val="001B2E12"/>
    <w:rsid w:val="00202A28"/>
    <w:rsid w:val="00213BDB"/>
    <w:rsid w:val="00226FC6"/>
    <w:rsid w:val="00237CC4"/>
    <w:rsid w:val="002501F7"/>
    <w:rsid w:val="00285694"/>
    <w:rsid w:val="00287076"/>
    <w:rsid w:val="002962AE"/>
    <w:rsid w:val="002A49FD"/>
    <w:rsid w:val="002B4E78"/>
    <w:rsid w:val="002D3FF7"/>
    <w:rsid w:val="002D64E8"/>
    <w:rsid w:val="002E0325"/>
    <w:rsid w:val="002E2AA5"/>
    <w:rsid w:val="002F2521"/>
    <w:rsid w:val="00336EF3"/>
    <w:rsid w:val="00341A4D"/>
    <w:rsid w:val="00344DDA"/>
    <w:rsid w:val="003506F4"/>
    <w:rsid w:val="00355305"/>
    <w:rsid w:val="00386C1D"/>
    <w:rsid w:val="003966C0"/>
    <w:rsid w:val="003A4DA0"/>
    <w:rsid w:val="003A520D"/>
    <w:rsid w:val="003C09FC"/>
    <w:rsid w:val="003C0F9F"/>
    <w:rsid w:val="003D0D47"/>
    <w:rsid w:val="003E1195"/>
    <w:rsid w:val="00420B21"/>
    <w:rsid w:val="00426A8B"/>
    <w:rsid w:val="0045600C"/>
    <w:rsid w:val="00457DA7"/>
    <w:rsid w:val="0049122A"/>
    <w:rsid w:val="004B6B98"/>
    <w:rsid w:val="004E7AED"/>
    <w:rsid w:val="00541FC4"/>
    <w:rsid w:val="005517BB"/>
    <w:rsid w:val="005559F3"/>
    <w:rsid w:val="0057278F"/>
    <w:rsid w:val="00582D85"/>
    <w:rsid w:val="00585F62"/>
    <w:rsid w:val="005B5DDE"/>
    <w:rsid w:val="005C537C"/>
    <w:rsid w:val="005D3BB0"/>
    <w:rsid w:val="005F6672"/>
    <w:rsid w:val="00611732"/>
    <w:rsid w:val="00613DCB"/>
    <w:rsid w:val="00617C07"/>
    <w:rsid w:val="00644F51"/>
    <w:rsid w:val="00655E36"/>
    <w:rsid w:val="006616E3"/>
    <w:rsid w:val="00686828"/>
    <w:rsid w:val="006A0F57"/>
    <w:rsid w:val="006A3388"/>
    <w:rsid w:val="006D77C4"/>
    <w:rsid w:val="006E4524"/>
    <w:rsid w:val="006E70B9"/>
    <w:rsid w:val="007035BA"/>
    <w:rsid w:val="00724DA6"/>
    <w:rsid w:val="00750A3A"/>
    <w:rsid w:val="00752DF7"/>
    <w:rsid w:val="00767674"/>
    <w:rsid w:val="007C291A"/>
    <w:rsid w:val="007D15F4"/>
    <w:rsid w:val="007F3640"/>
    <w:rsid w:val="00801E79"/>
    <w:rsid w:val="0084181C"/>
    <w:rsid w:val="00844E32"/>
    <w:rsid w:val="00871EA6"/>
    <w:rsid w:val="008B1B08"/>
    <w:rsid w:val="008D0B6A"/>
    <w:rsid w:val="008D4ABA"/>
    <w:rsid w:val="008D5BFC"/>
    <w:rsid w:val="008E651B"/>
    <w:rsid w:val="008F0E71"/>
    <w:rsid w:val="009013D0"/>
    <w:rsid w:val="00901457"/>
    <w:rsid w:val="0091339D"/>
    <w:rsid w:val="00931174"/>
    <w:rsid w:val="00947E6E"/>
    <w:rsid w:val="00966D3B"/>
    <w:rsid w:val="00970F79"/>
    <w:rsid w:val="0097560F"/>
    <w:rsid w:val="0098299A"/>
    <w:rsid w:val="009B1087"/>
    <w:rsid w:val="009D22CA"/>
    <w:rsid w:val="009E0CAA"/>
    <w:rsid w:val="009F1A50"/>
    <w:rsid w:val="00A00C34"/>
    <w:rsid w:val="00A413E5"/>
    <w:rsid w:val="00A461EA"/>
    <w:rsid w:val="00A53243"/>
    <w:rsid w:val="00A616AF"/>
    <w:rsid w:val="00A814DF"/>
    <w:rsid w:val="00AA7558"/>
    <w:rsid w:val="00AB439D"/>
    <w:rsid w:val="00AB4BC9"/>
    <w:rsid w:val="00AB79EC"/>
    <w:rsid w:val="00AE230C"/>
    <w:rsid w:val="00AF3849"/>
    <w:rsid w:val="00B06325"/>
    <w:rsid w:val="00B749CE"/>
    <w:rsid w:val="00B90A4F"/>
    <w:rsid w:val="00B93288"/>
    <w:rsid w:val="00BA0544"/>
    <w:rsid w:val="00BE680A"/>
    <w:rsid w:val="00BF1F89"/>
    <w:rsid w:val="00C073FD"/>
    <w:rsid w:val="00C23BDA"/>
    <w:rsid w:val="00C37CF7"/>
    <w:rsid w:val="00C550F7"/>
    <w:rsid w:val="00C66311"/>
    <w:rsid w:val="00C67030"/>
    <w:rsid w:val="00C70EEF"/>
    <w:rsid w:val="00C91277"/>
    <w:rsid w:val="00C95507"/>
    <w:rsid w:val="00CA1EC5"/>
    <w:rsid w:val="00CA351E"/>
    <w:rsid w:val="00CB4C9A"/>
    <w:rsid w:val="00CD6B74"/>
    <w:rsid w:val="00CE161D"/>
    <w:rsid w:val="00CF5A88"/>
    <w:rsid w:val="00D02736"/>
    <w:rsid w:val="00D03F5A"/>
    <w:rsid w:val="00D1112D"/>
    <w:rsid w:val="00D41DAE"/>
    <w:rsid w:val="00D92829"/>
    <w:rsid w:val="00D93776"/>
    <w:rsid w:val="00DC0CB5"/>
    <w:rsid w:val="00DE5AE3"/>
    <w:rsid w:val="00DE7FE7"/>
    <w:rsid w:val="00DF1EFE"/>
    <w:rsid w:val="00E07A28"/>
    <w:rsid w:val="00E51F48"/>
    <w:rsid w:val="00E5227D"/>
    <w:rsid w:val="00E537CA"/>
    <w:rsid w:val="00E57A69"/>
    <w:rsid w:val="00E67DDB"/>
    <w:rsid w:val="00EA5A1E"/>
    <w:rsid w:val="00EC3216"/>
    <w:rsid w:val="00EC419A"/>
    <w:rsid w:val="00EC7F6F"/>
    <w:rsid w:val="00EF1307"/>
    <w:rsid w:val="00F0537F"/>
    <w:rsid w:val="00F32212"/>
    <w:rsid w:val="00F3311E"/>
    <w:rsid w:val="00F66972"/>
    <w:rsid w:val="00F91A45"/>
    <w:rsid w:val="00F97C4F"/>
    <w:rsid w:val="00FB13F8"/>
    <w:rsid w:val="00FB6540"/>
    <w:rsid w:val="00FE483C"/>
    <w:rsid w:val="00FE4B54"/>
    <w:rsid w:val="00FF2D36"/>
    <w:rsid w:val="01765E84"/>
    <w:rsid w:val="033D467A"/>
    <w:rsid w:val="04E25848"/>
    <w:rsid w:val="05850D39"/>
    <w:rsid w:val="06FA7BD1"/>
    <w:rsid w:val="089F5557"/>
    <w:rsid w:val="0AD9572E"/>
    <w:rsid w:val="0B6233A0"/>
    <w:rsid w:val="0EC12836"/>
    <w:rsid w:val="0EFF2B2B"/>
    <w:rsid w:val="11B17DBF"/>
    <w:rsid w:val="11BA517B"/>
    <w:rsid w:val="11DD2CDF"/>
    <w:rsid w:val="12D67EAD"/>
    <w:rsid w:val="13293D29"/>
    <w:rsid w:val="13A56DF6"/>
    <w:rsid w:val="1425734B"/>
    <w:rsid w:val="147E106B"/>
    <w:rsid w:val="157C3A8A"/>
    <w:rsid w:val="158D68A4"/>
    <w:rsid w:val="16A00D73"/>
    <w:rsid w:val="172D3437"/>
    <w:rsid w:val="17F32F79"/>
    <w:rsid w:val="18152358"/>
    <w:rsid w:val="18EB644D"/>
    <w:rsid w:val="1A045098"/>
    <w:rsid w:val="1A357FE4"/>
    <w:rsid w:val="1C891511"/>
    <w:rsid w:val="1D4A10FE"/>
    <w:rsid w:val="1E6520A0"/>
    <w:rsid w:val="1EF00606"/>
    <w:rsid w:val="21BB56E5"/>
    <w:rsid w:val="2237795D"/>
    <w:rsid w:val="22604369"/>
    <w:rsid w:val="22E06A4D"/>
    <w:rsid w:val="23F54416"/>
    <w:rsid w:val="250C3113"/>
    <w:rsid w:val="278C122D"/>
    <w:rsid w:val="27952A3D"/>
    <w:rsid w:val="28626520"/>
    <w:rsid w:val="28EF2032"/>
    <w:rsid w:val="29CD3B86"/>
    <w:rsid w:val="2A587DFB"/>
    <w:rsid w:val="2B937A4A"/>
    <w:rsid w:val="2C9B05C7"/>
    <w:rsid w:val="2CAA1868"/>
    <w:rsid w:val="2D0B466F"/>
    <w:rsid w:val="2DEC5994"/>
    <w:rsid w:val="2EE22B51"/>
    <w:rsid w:val="305C79A3"/>
    <w:rsid w:val="30621A64"/>
    <w:rsid w:val="30703CD7"/>
    <w:rsid w:val="30D04766"/>
    <w:rsid w:val="31086CF5"/>
    <w:rsid w:val="33A71BDF"/>
    <w:rsid w:val="353B7133"/>
    <w:rsid w:val="35C8137C"/>
    <w:rsid w:val="37637E7E"/>
    <w:rsid w:val="3A8450DA"/>
    <w:rsid w:val="3AC40A0F"/>
    <w:rsid w:val="3AD36E5F"/>
    <w:rsid w:val="3D2C5728"/>
    <w:rsid w:val="404F18E7"/>
    <w:rsid w:val="442C58D6"/>
    <w:rsid w:val="451D0B4C"/>
    <w:rsid w:val="45205F27"/>
    <w:rsid w:val="452560F3"/>
    <w:rsid w:val="45277761"/>
    <w:rsid w:val="45436129"/>
    <w:rsid w:val="47486B90"/>
    <w:rsid w:val="47CB1B6F"/>
    <w:rsid w:val="487678C0"/>
    <w:rsid w:val="4AB4208F"/>
    <w:rsid w:val="4BE358CC"/>
    <w:rsid w:val="4CD04D3B"/>
    <w:rsid w:val="4E7B6F9B"/>
    <w:rsid w:val="4F3762A5"/>
    <w:rsid w:val="52426BC0"/>
    <w:rsid w:val="54F82C43"/>
    <w:rsid w:val="5AD17D08"/>
    <w:rsid w:val="5C6F732B"/>
    <w:rsid w:val="5F275929"/>
    <w:rsid w:val="5F572C46"/>
    <w:rsid w:val="63751753"/>
    <w:rsid w:val="63D54686"/>
    <w:rsid w:val="646C711C"/>
    <w:rsid w:val="67046B00"/>
    <w:rsid w:val="684C6F19"/>
    <w:rsid w:val="69182EDB"/>
    <w:rsid w:val="69E91031"/>
    <w:rsid w:val="6A0F410F"/>
    <w:rsid w:val="6A937525"/>
    <w:rsid w:val="6AB53621"/>
    <w:rsid w:val="6B03722E"/>
    <w:rsid w:val="6B903047"/>
    <w:rsid w:val="6D0A5E15"/>
    <w:rsid w:val="6D2053A6"/>
    <w:rsid w:val="6D22767D"/>
    <w:rsid w:val="6D4B0A4F"/>
    <w:rsid w:val="6F5D2981"/>
    <w:rsid w:val="70174758"/>
    <w:rsid w:val="72F14D15"/>
    <w:rsid w:val="7447744B"/>
    <w:rsid w:val="76AB49F9"/>
    <w:rsid w:val="78335D20"/>
    <w:rsid w:val="78413820"/>
    <w:rsid w:val="789D13C1"/>
    <w:rsid w:val="7902077E"/>
    <w:rsid w:val="7A2F6452"/>
    <w:rsid w:val="7C53365B"/>
    <w:rsid w:val="7D02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line="225" w:lineRule="atLeast"/>
      <w:jc w:val="left"/>
    </w:pPr>
    <w:rPr>
      <w:rFonts w:ascii="宋体" w:hAnsi="宋体"/>
      <w:kern w:val="0"/>
      <w:sz w:val="18"/>
      <w:szCs w:val="20"/>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cs="Times New Roman"/>
      <w:b/>
    </w:rPr>
  </w:style>
  <w:style w:type="character" w:styleId="11">
    <w:name w:val="page number"/>
    <w:basedOn w:val="9"/>
    <w:uiPriority w:val="0"/>
    <w:rPr>
      <w:rFonts w:ascii="Times New Roman" w:hAnsi="Times New Roman" w:eastAsia="宋体" w:cs="Times New Roman"/>
    </w:rPr>
  </w:style>
  <w:style w:type="character" w:styleId="12">
    <w:name w:val="Emphasis"/>
    <w:basedOn w:val="9"/>
    <w:qFormat/>
    <w:uiPriority w:val="0"/>
    <w:rPr>
      <w:rFonts w:ascii="Times New Roman" w:hAnsi="Times New Roman" w:eastAsia="宋体" w:cs="Times New Roman"/>
      <w:color w:val="CC0000"/>
    </w:rPr>
  </w:style>
  <w:style w:type="paragraph" w:customStyle="1" w:styleId="13">
    <w:name w:val="正文 New"/>
    <w:uiPriority w:val="0"/>
    <w:pPr>
      <w:widowControl w:val="0"/>
      <w:jc w:val="both"/>
    </w:pPr>
    <w:rPr>
      <w:rFonts w:ascii="Times New Roman" w:hAnsi="Times New Roman" w:eastAsia="宋体" w:cs="Times New Roman"/>
      <w:szCs w:val="24"/>
      <w:lang w:val="en-US" w:eastAsia="zh-CN" w:bidi="ar-SA"/>
    </w:rPr>
  </w:style>
  <w:style w:type="paragraph" w:customStyle="1" w:styleId="14">
    <w:name w:val="标题2"/>
    <w:basedOn w:val="2"/>
    <w:uiPriority w:val="0"/>
    <w:pPr>
      <w:spacing w:before="0" w:after="0" w:line="480" w:lineRule="auto"/>
      <w:jc w:val="left"/>
    </w:pPr>
    <w:rPr>
      <w:rFonts w:ascii="黑体" w:hAnsi="宋体"/>
      <w:color w:val="000000"/>
      <w:sz w:val="28"/>
    </w:rPr>
  </w:style>
  <w:style w:type="paragraph" w:customStyle="1" w:styleId="1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NOVO\&#26700;&#38754;\&#26053;&#28216;&#22996;&#21592;&#20250;&#32418;&#22836;\&#24503;&#26053;&#21457;&#32418;&#22836;.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9"/>
    <customShpInfo spid="_x0000_s1030"/>
    <customShpInfo spid="_x0000_s1028"/>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2024-04-17T01:44:00Z</dcterms:created>
  <dc:creator>杨国芯</dc:creator>
  <cp:lastModifiedBy>杨国芯</cp:lastModifiedBy>
  <dcterms:modified xsi:type="dcterms:W3CDTF">2024-04-17T01:45:11Z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F2FDD4D5EE1A438BA46EDFE9628FFF65_11</vt:lpwstr>
  </property>
</Properties>
</file>