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750"/>
        <w:rPr>
          <w:rFonts w:hint="default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2</w:t>
      </w:r>
    </w:p>
    <w:p>
      <w:pPr>
        <w:jc w:val="left"/>
        <w:rPr>
          <w:rFonts w:ascii="楷体" w:hAnsi="楷体" w:eastAsia="楷体" w:cs="仿宋_GB2312"/>
          <w:sz w:val="32"/>
          <w:szCs w:val="32"/>
        </w:rPr>
      </w:pPr>
    </w:p>
    <w:p>
      <w:pPr>
        <w:jc w:val="left"/>
        <w:rPr>
          <w:rFonts w:ascii="楷体" w:hAnsi="楷体" w:eastAsia="楷体" w:cs="仿宋_GB2312"/>
          <w:sz w:val="32"/>
          <w:szCs w:val="32"/>
        </w:rPr>
      </w:pPr>
    </w:p>
    <w:p>
      <w:pPr>
        <w:ind w:firstLine="420"/>
        <w:jc w:val="distribute"/>
        <w:rPr>
          <w:rFonts w:ascii="楷体" w:hAnsi="楷体" w:eastAsia="楷体" w:cs="方正楷体_GBK"/>
          <w:b/>
          <w:bCs/>
          <w:sz w:val="72"/>
          <w:szCs w:val="72"/>
        </w:rPr>
      </w:pPr>
      <w:r>
        <w:rPr>
          <w:rFonts w:hint="eastAsia" w:ascii="楷体" w:hAnsi="楷体" w:eastAsia="楷体" w:cs="方正楷体_GBK"/>
          <w:b/>
          <w:bCs/>
          <w:sz w:val="72"/>
          <w:szCs w:val="72"/>
        </w:rPr>
        <w:t>旅游民宿等级评定</w:t>
      </w:r>
    </w:p>
    <w:p>
      <w:pPr>
        <w:ind w:firstLine="420"/>
        <w:jc w:val="center"/>
        <w:rPr>
          <w:rFonts w:ascii="楷体" w:hAnsi="楷体" w:eastAsia="楷体"/>
          <w:b/>
          <w:bCs/>
          <w:sz w:val="72"/>
          <w:szCs w:val="72"/>
        </w:rPr>
      </w:pPr>
      <w:r>
        <w:rPr>
          <w:rFonts w:hint="eastAsia" w:ascii="楷体" w:hAnsi="楷体" w:eastAsia="楷体" w:cs="方正楷体_GBK"/>
          <w:b/>
          <w:bCs/>
          <w:sz w:val="72"/>
          <w:szCs w:val="72"/>
        </w:rPr>
        <w:t>申 请 报 告</w:t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ind w:firstLine="1265" w:firstLineChars="350"/>
        <w:rPr>
          <w:rFonts w:ascii="楷体" w:hAnsi="楷体" w:eastAsia="楷体"/>
          <w:b/>
          <w:sz w:val="36"/>
        </w:rPr>
      </w:pPr>
    </w:p>
    <w:p>
      <w:pPr>
        <w:ind w:firstLine="1265" w:firstLineChars="350"/>
        <w:rPr>
          <w:rFonts w:ascii="楷体" w:hAnsi="楷体" w:eastAsia="楷体"/>
          <w:b/>
          <w:sz w:val="36"/>
        </w:rPr>
      </w:pPr>
    </w:p>
    <w:p>
      <w:pPr>
        <w:ind w:firstLine="1265" w:firstLineChars="350"/>
        <w:rPr>
          <w:rFonts w:ascii="楷体" w:hAnsi="楷体" w:eastAsia="楷体" w:cs="方正楷体_GBK"/>
          <w:b/>
          <w:sz w:val="36"/>
          <w:szCs w:val="36"/>
        </w:rPr>
      </w:pPr>
      <w:r>
        <w:rPr>
          <w:rFonts w:hint="eastAsia" w:ascii="楷体" w:hAnsi="楷体" w:eastAsia="楷体" w:cs="方正楷体_GBK"/>
          <w:b/>
          <w:sz w:val="36"/>
          <w:szCs w:val="36"/>
        </w:rPr>
        <w:t xml:space="preserve">民宿名称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                      </w:t>
      </w:r>
      <w:r>
        <w:rPr>
          <w:rFonts w:ascii="楷体" w:hAnsi="楷体" w:eastAsia="楷体" w:cs="方正楷体_GBK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</w:t>
      </w:r>
    </w:p>
    <w:p>
      <w:pPr>
        <w:rPr>
          <w:rFonts w:ascii="楷体" w:hAnsi="楷体" w:eastAsia="楷体" w:cs="方正楷体_GBK"/>
          <w:b/>
          <w:bCs/>
          <w:sz w:val="36"/>
          <w:szCs w:val="36"/>
          <w:u w:val="single"/>
        </w:rPr>
      </w:pPr>
    </w:p>
    <w:p>
      <w:pPr>
        <w:ind w:firstLine="1265" w:firstLineChars="350"/>
        <w:rPr>
          <w:rFonts w:ascii="楷体" w:hAnsi="楷体" w:eastAsia="楷体" w:cs="方正楷体_GBK"/>
          <w:sz w:val="36"/>
          <w:szCs w:val="36"/>
          <w:u w:val="single"/>
        </w:rPr>
      </w:pPr>
      <w:r>
        <w:rPr>
          <w:rFonts w:hint="eastAsia" w:ascii="楷体" w:hAnsi="楷体" w:eastAsia="楷体" w:cs="方正楷体_GBK"/>
          <w:b/>
          <w:sz w:val="36"/>
          <w:szCs w:val="36"/>
        </w:rPr>
        <w:t xml:space="preserve">申请等级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                      </w:t>
      </w:r>
      <w:r>
        <w:rPr>
          <w:rFonts w:ascii="楷体" w:hAnsi="楷体" w:eastAsia="楷体" w:cs="方正楷体_GBK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</w:t>
      </w:r>
    </w:p>
    <w:p>
      <w:pPr>
        <w:ind w:firstLine="1265" w:firstLineChars="350"/>
        <w:rPr>
          <w:rFonts w:ascii="楷体" w:hAnsi="楷体" w:eastAsia="楷体" w:cs="方正楷体_GBK"/>
          <w:b/>
          <w:sz w:val="36"/>
          <w:szCs w:val="36"/>
        </w:rPr>
      </w:pPr>
    </w:p>
    <w:p>
      <w:pPr>
        <w:ind w:firstLine="1265" w:firstLineChars="350"/>
        <w:rPr>
          <w:rFonts w:ascii="楷体" w:hAnsi="楷体" w:eastAsia="楷体" w:cs="方正楷体_GBK"/>
          <w:b/>
          <w:sz w:val="36"/>
          <w:szCs w:val="36"/>
          <w:u w:val="single"/>
        </w:rPr>
      </w:pPr>
      <w:r>
        <w:rPr>
          <w:rFonts w:hint="eastAsia" w:ascii="楷体" w:hAnsi="楷体" w:eastAsia="楷体" w:cs="方正楷体_GBK"/>
          <w:b/>
          <w:sz w:val="36"/>
          <w:szCs w:val="36"/>
        </w:rPr>
        <w:t xml:space="preserve">所在地区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 w:cs="方正楷体_GBK"/>
          <w:b/>
          <w:sz w:val="36"/>
          <w:szCs w:val="36"/>
        </w:rPr>
        <w:t>省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 w:cs="方正楷体_GBK"/>
          <w:b/>
          <w:sz w:val="36"/>
          <w:szCs w:val="36"/>
        </w:rPr>
        <w:t>市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 w:cs="方正楷体_GBK"/>
          <w:b/>
          <w:sz w:val="36"/>
          <w:szCs w:val="36"/>
        </w:rPr>
        <w:t xml:space="preserve">县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</w:t>
      </w:r>
      <w:r>
        <w:rPr>
          <w:rFonts w:ascii="楷体" w:hAnsi="楷体" w:eastAsia="楷体" w:cs="方正楷体_GBK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</w:t>
      </w:r>
    </w:p>
    <w:p>
      <w:pPr>
        <w:ind w:firstLine="1265" w:firstLineChars="350"/>
        <w:rPr>
          <w:rFonts w:ascii="楷体" w:hAnsi="楷体" w:eastAsia="楷体" w:cs="方正楷体_GBK"/>
          <w:b/>
          <w:sz w:val="36"/>
          <w:szCs w:val="36"/>
        </w:rPr>
      </w:pPr>
    </w:p>
    <w:p>
      <w:pPr>
        <w:ind w:firstLine="1265" w:firstLineChars="350"/>
        <w:rPr>
          <w:rFonts w:ascii="楷体" w:hAnsi="楷体" w:eastAsia="楷体" w:cs="方正黑体_GBK"/>
          <w:sz w:val="32"/>
          <w:szCs w:val="32"/>
        </w:rPr>
      </w:pPr>
      <w:r>
        <w:rPr>
          <w:rFonts w:hint="eastAsia" w:ascii="楷体" w:hAnsi="楷体" w:eastAsia="楷体" w:cs="方正楷体_GBK"/>
          <w:b/>
          <w:sz w:val="36"/>
          <w:szCs w:val="36"/>
        </w:rPr>
        <w:t xml:space="preserve">申请日期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              </w:t>
      </w:r>
      <w:r>
        <w:rPr>
          <w:rFonts w:ascii="楷体" w:hAnsi="楷体" w:eastAsia="楷体" w:cs="方正楷体_GBK"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方正楷体_GBK"/>
          <w:sz w:val="36"/>
          <w:szCs w:val="36"/>
          <w:u w:val="single"/>
        </w:rPr>
        <w:t xml:space="preserve">        </w:t>
      </w:r>
    </w:p>
    <w:p>
      <w:pPr>
        <w:spacing w:line="560" w:lineRule="exact"/>
        <w:jc w:val="center"/>
        <w:rPr>
          <w:rFonts w:ascii="黑体" w:hAnsi="黑体" w:eastAsia="黑体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6"/>
          <w:szCs w:val="36"/>
        </w:rPr>
        <w:br w:type="page"/>
      </w:r>
      <w:r>
        <w:rPr>
          <w:rFonts w:hint="eastAsia" w:ascii="黑体" w:hAnsi="黑体" w:eastAsia="黑体" w:cs="方正黑体_GBK"/>
          <w:sz w:val="36"/>
          <w:szCs w:val="36"/>
        </w:rPr>
        <w:t>一、旅游民宿等级评定申请</w:t>
      </w:r>
    </w:p>
    <w:p>
      <w:pPr>
        <w:spacing w:line="560" w:lineRule="exact"/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u w:val="single"/>
        </w:rPr>
        <w:t xml:space="preserve">     </w:t>
      </w:r>
      <w:r>
        <w:rPr>
          <w:rFonts w:hint="eastAsia" w:eastAsia="仿宋"/>
          <w:sz w:val="32"/>
          <w:szCs w:val="32"/>
          <w:u w:val="single"/>
        </w:rPr>
        <w:t xml:space="preserve">   </w:t>
      </w:r>
      <w:r>
        <w:rPr>
          <w:rFonts w:eastAsia="仿宋"/>
          <w:sz w:val="32"/>
          <w:szCs w:val="32"/>
          <w:u w:val="single"/>
        </w:rPr>
        <w:t xml:space="preserve">      </w:t>
      </w:r>
      <w:r>
        <w:rPr>
          <w:rFonts w:eastAsia="仿宋"/>
          <w:sz w:val="32"/>
          <w:szCs w:val="32"/>
        </w:rPr>
        <w:t>旅游民宿等级评定机构：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根据《旅游民宿基本要求与等级划分》（GB/T 41648-2022），本民宿自愿申请评定</w:t>
      </w:r>
      <w:r>
        <w:rPr>
          <w:rFonts w:hint="eastAsia" w:eastAsia="仿宋"/>
          <w:sz w:val="32"/>
          <w:szCs w:val="32"/>
        </w:rPr>
        <w:t xml:space="preserve"> □</w:t>
      </w:r>
      <w:r>
        <w:rPr>
          <w:rFonts w:eastAsia="仿宋"/>
          <w:sz w:val="32"/>
          <w:szCs w:val="32"/>
        </w:rPr>
        <w:t xml:space="preserve">甲级 </w:t>
      </w:r>
      <w:r>
        <w:rPr>
          <w:rFonts w:hint="eastAsia" w:eastAsia="仿宋"/>
          <w:sz w:val="32"/>
          <w:szCs w:val="32"/>
        </w:rPr>
        <w:t>□</w:t>
      </w:r>
      <w:r>
        <w:rPr>
          <w:rFonts w:eastAsia="仿宋"/>
          <w:sz w:val="32"/>
          <w:szCs w:val="32"/>
        </w:rPr>
        <w:t xml:space="preserve">乙级 </w:t>
      </w:r>
      <w:r>
        <w:rPr>
          <w:rFonts w:hint="eastAsia" w:eastAsia="仿宋"/>
          <w:sz w:val="32"/>
          <w:szCs w:val="32"/>
        </w:rPr>
        <w:t>□</w:t>
      </w:r>
      <w:r>
        <w:rPr>
          <w:rFonts w:eastAsia="仿宋"/>
          <w:sz w:val="32"/>
          <w:szCs w:val="32"/>
        </w:rPr>
        <w:t>丙级旅游民宿。</w:t>
      </w:r>
    </w:p>
    <w:p>
      <w:pPr>
        <w:spacing w:line="560" w:lineRule="exact"/>
        <w:ind w:right="420" w:firstLine="4480" w:firstLineChars="1400"/>
        <w:rPr>
          <w:rFonts w:eastAsia="仿宋"/>
          <w:sz w:val="32"/>
          <w:szCs w:val="32"/>
        </w:rPr>
      </w:pPr>
    </w:p>
    <w:p>
      <w:pPr>
        <w:spacing w:line="560" w:lineRule="exact"/>
        <w:ind w:right="420" w:firstLine="4480" w:firstLineChars="1400"/>
        <w:rPr>
          <w:rFonts w:eastAsia="仿宋"/>
          <w:sz w:val="32"/>
          <w:szCs w:val="32"/>
        </w:rPr>
      </w:pPr>
    </w:p>
    <w:p>
      <w:pPr>
        <w:spacing w:line="700" w:lineRule="exact"/>
        <w:ind w:right="420"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法人代表签字：</w:t>
      </w:r>
    </w:p>
    <w:p>
      <w:pPr>
        <w:spacing w:line="700" w:lineRule="exact"/>
        <w:ind w:right="42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  </w:t>
      </w:r>
      <w:r>
        <w:rPr>
          <w:rFonts w:eastAsia="仿宋"/>
          <w:sz w:val="32"/>
          <w:szCs w:val="32"/>
        </w:rPr>
        <w:t xml:space="preserve">日期：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年   月   日</w:t>
      </w:r>
    </w:p>
    <w:p>
      <w:pPr>
        <w:spacing w:line="560" w:lineRule="exact"/>
        <w:jc w:val="center"/>
        <w:rPr>
          <w:b/>
          <w:sz w:val="44"/>
          <w:szCs w:val="44"/>
        </w:rPr>
      </w:pPr>
    </w:p>
    <w:p>
      <w:pPr>
        <w:autoSpaceDE w:val="0"/>
        <w:autoSpaceDN w:val="0"/>
        <w:ind w:left="13" w:right="8" w:rightChars="4" w:firstLine="3090" w:firstLineChars="962"/>
        <w:jc w:val="left"/>
        <w:rPr>
          <w:rFonts w:ascii="黑体" w:hAnsi="黑体" w:eastAsia="黑体" w:cs="方正黑体_GBK"/>
          <w:sz w:val="36"/>
          <w:szCs w:val="36"/>
        </w:rPr>
      </w:pPr>
      <w:r>
        <w:rPr>
          <w:rFonts w:ascii="仿宋" w:hAnsi="仿宋" w:eastAsia="仿宋" w:cs="宋体"/>
          <w:b/>
          <w:bCs/>
          <w:sz w:val="32"/>
          <w:szCs w:val="32"/>
        </w:rPr>
        <w:br w:type="page"/>
      </w:r>
      <w:r>
        <w:rPr>
          <w:rFonts w:hint="eastAsia" w:ascii="黑体" w:hAnsi="黑体" w:eastAsia="黑体" w:cs="方正黑体_GBK"/>
          <w:sz w:val="36"/>
          <w:szCs w:val="36"/>
        </w:rPr>
        <w:t>二、民宿基本情况</w:t>
      </w:r>
    </w:p>
    <w:p>
      <w:pPr>
        <w:rPr>
          <w:rFonts w:ascii="仿宋" w:hAnsi="仿宋" w:eastAsia="仿宋"/>
          <w:b/>
          <w:bCs/>
          <w:color w:val="000000"/>
          <w:sz w:val="24"/>
        </w:rPr>
      </w:pP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1.民宿名称</w:t>
      </w:r>
      <w:r>
        <w:rPr>
          <w:rFonts w:eastAsia="仿宋"/>
          <w:color w:val="000000"/>
          <w:sz w:val="24"/>
          <w:u w:val="single"/>
        </w:rPr>
        <w:t xml:space="preserve">                                                         </w:t>
      </w:r>
    </w:p>
    <w:p>
      <w:pPr>
        <w:spacing w:line="440" w:lineRule="exact"/>
        <w:rPr>
          <w:rFonts w:eastAsia="仿宋"/>
          <w:color w:val="000000"/>
          <w:sz w:val="24"/>
          <w:u w:val="single"/>
        </w:rPr>
      </w:pPr>
      <w:r>
        <w:rPr>
          <w:rFonts w:eastAsia="仿宋"/>
          <w:color w:val="000000"/>
          <w:sz w:val="24"/>
        </w:rPr>
        <w:t>2.法人代表姓名</w:t>
      </w:r>
      <w:r>
        <w:rPr>
          <w:rFonts w:eastAsia="仿宋"/>
          <w:color w:val="000000"/>
          <w:sz w:val="24"/>
          <w:u w:val="single"/>
        </w:rPr>
        <w:t xml:space="preserve">                     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3.主人姓名</w:t>
      </w:r>
      <w:r>
        <w:rPr>
          <w:rFonts w:eastAsia="仿宋"/>
          <w:color w:val="000000"/>
          <w:sz w:val="24"/>
          <w:u w:val="single"/>
        </w:rPr>
        <w:t xml:space="preserve">       </w:t>
      </w:r>
      <w:r>
        <w:rPr>
          <w:rFonts w:eastAsia="仿宋"/>
          <w:color w:val="000000"/>
          <w:sz w:val="24"/>
        </w:rPr>
        <w:t>，性别</w:t>
      </w:r>
      <w:r>
        <w:rPr>
          <w:rFonts w:eastAsia="仿宋"/>
          <w:color w:val="000000"/>
          <w:sz w:val="24"/>
          <w:u w:val="single"/>
        </w:rPr>
        <w:t xml:space="preserve">      </w:t>
      </w:r>
      <w:r>
        <w:rPr>
          <w:rFonts w:eastAsia="仿宋"/>
          <w:color w:val="000000"/>
          <w:sz w:val="24"/>
        </w:rPr>
        <w:t>，出生年月</w:t>
      </w:r>
      <w:r>
        <w:rPr>
          <w:rFonts w:eastAsia="仿宋"/>
          <w:color w:val="000000"/>
          <w:sz w:val="24"/>
          <w:u w:val="single"/>
        </w:rPr>
        <w:t xml:space="preserve">         </w:t>
      </w:r>
      <w:r>
        <w:rPr>
          <w:rFonts w:eastAsia="仿宋"/>
          <w:color w:val="000000"/>
          <w:sz w:val="24"/>
        </w:rPr>
        <w:t>，电话</w:t>
      </w:r>
      <w:r>
        <w:rPr>
          <w:rFonts w:eastAsia="仿宋"/>
          <w:color w:val="000000"/>
          <w:sz w:val="24"/>
          <w:u w:val="single"/>
        </w:rPr>
        <w:t xml:space="preserve">            </w:t>
      </w:r>
      <w:r>
        <w:rPr>
          <w:rFonts w:eastAsia="仿宋"/>
          <w:color w:val="000000"/>
          <w:sz w:val="24"/>
        </w:rPr>
        <w:t>，</w:t>
      </w:r>
    </w:p>
    <w:p>
      <w:pPr>
        <w:spacing w:line="440" w:lineRule="exact"/>
        <w:rPr>
          <w:rFonts w:eastAsia="仿宋"/>
          <w:color w:val="000000"/>
          <w:sz w:val="24"/>
          <w:u w:val="single"/>
        </w:rPr>
      </w:pPr>
      <w:r>
        <w:rPr>
          <w:rFonts w:eastAsia="仿宋"/>
          <w:color w:val="000000"/>
          <w:sz w:val="24"/>
        </w:rPr>
        <w:t xml:space="preserve">邮箱 </w:t>
      </w:r>
      <w:r>
        <w:rPr>
          <w:rFonts w:eastAsia="仿宋"/>
          <w:color w:val="000000"/>
          <w:sz w:val="24"/>
          <w:u w:val="single"/>
        </w:rPr>
        <w:t xml:space="preserve">               </w:t>
      </w:r>
      <w:r>
        <w:rPr>
          <w:rFonts w:eastAsia="仿宋"/>
          <w:color w:val="000000"/>
          <w:sz w:val="24"/>
        </w:rPr>
        <w:t>；填报人姓名：</w:t>
      </w:r>
      <w:r>
        <w:rPr>
          <w:rFonts w:eastAsia="仿宋"/>
          <w:color w:val="000000"/>
          <w:sz w:val="24"/>
          <w:u w:val="single"/>
        </w:rPr>
        <w:t xml:space="preserve">            </w:t>
      </w:r>
      <w:r>
        <w:rPr>
          <w:rFonts w:eastAsia="仿宋"/>
          <w:color w:val="000000"/>
          <w:sz w:val="24"/>
        </w:rPr>
        <w:t>，联系电话</w:t>
      </w:r>
      <w:r>
        <w:rPr>
          <w:rFonts w:eastAsia="仿宋"/>
          <w:color w:val="000000"/>
          <w:sz w:val="24"/>
          <w:u w:val="single"/>
        </w:rPr>
        <w:t xml:space="preserve">            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4.民宿地址：</w:t>
      </w:r>
      <w:r>
        <w:rPr>
          <w:rFonts w:eastAsia="仿宋"/>
          <w:color w:val="000000"/>
          <w:sz w:val="24"/>
          <w:u w:val="single"/>
        </w:rPr>
        <w:t xml:space="preserve">                                                        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5.电话号码（含区号）</w:t>
      </w:r>
      <w:r>
        <w:rPr>
          <w:rFonts w:eastAsia="仿宋"/>
          <w:color w:val="000000"/>
          <w:sz w:val="24"/>
          <w:u w:val="single"/>
        </w:rPr>
        <w:t xml:space="preserve">                           </w:t>
      </w:r>
      <w:r>
        <w:rPr>
          <w:rFonts w:eastAsia="仿宋"/>
          <w:color w:val="000000"/>
          <w:sz w:val="24"/>
        </w:rPr>
        <w:t>，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微信公众号或网址（域名）：</w:t>
      </w:r>
      <w:r>
        <w:rPr>
          <w:rFonts w:eastAsia="仿宋"/>
          <w:color w:val="000000"/>
          <w:sz w:val="24"/>
          <w:u w:val="single"/>
        </w:rPr>
        <w:t xml:space="preserve">                                   </w:t>
      </w:r>
      <w:r>
        <w:rPr>
          <w:rFonts w:eastAsia="仿宋"/>
          <w:color w:val="000000"/>
          <w:sz w:val="24"/>
        </w:rPr>
        <w:t>。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 xml:space="preserve">6.房屋性质：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 xml:space="preserve">自有  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 xml:space="preserve">租赁  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>兼有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7.所有者（股东）（1）</w:t>
      </w:r>
      <w:r>
        <w:rPr>
          <w:rFonts w:eastAsia="仿宋"/>
          <w:color w:val="000000"/>
          <w:sz w:val="24"/>
          <w:u w:val="single"/>
        </w:rPr>
        <w:t xml:space="preserve">                     </w:t>
      </w:r>
      <w:r>
        <w:rPr>
          <w:rFonts w:eastAsia="仿宋"/>
          <w:color w:val="000000"/>
          <w:sz w:val="24"/>
        </w:rPr>
        <w:t>，（2）</w:t>
      </w:r>
      <w:r>
        <w:rPr>
          <w:rFonts w:eastAsia="仿宋"/>
          <w:color w:val="000000"/>
          <w:sz w:val="24"/>
          <w:u w:val="single"/>
        </w:rPr>
        <w:t xml:space="preserve">                    </w:t>
      </w:r>
      <w:r>
        <w:rPr>
          <w:rFonts w:eastAsia="仿宋"/>
          <w:color w:val="000000"/>
          <w:sz w:val="24"/>
        </w:rPr>
        <w:t>，</w:t>
      </w:r>
    </w:p>
    <w:p>
      <w:pPr>
        <w:spacing w:line="440" w:lineRule="exact"/>
        <w:rPr>
          <w:rFonts w:eastAsia="仿宋"/>
          <w:color w:val="000000"/>
          <w:sz w:val="24"/>
          <w:u w:val="single"/>
        </w:rPr>
      </w:pPr>
      <w:r>
        <w:rPr>
          <w:rFonts w:eastAsia="仿宋"/>
          <w:color w:val="000000"/>
          <w:sz w:val="24"/>
        </w:rPr>
        <w:t>（3）</w:t>
      </w:r>
      <w:r>
        <w:rPr>
          <w:rFonts w:eastAsia="仿宋"/>
          <w:color w:val="000000"/>
          <w:sz w:val="24"/>
          <w:u w:val="single"/>
        </w:rPr>
        <w:t xml:space="preserve">                   </w:t>
      </w:r>
      <w:r>
        <w:rPr>
          <w:rFonts w:eastAsia="仿宋"/>
          <w:color w:val="000000"/>
          <w:sz w:val="24"/>
        </w:rPr>
        <w:t>，（4）</w:t>
      </w:r>
      <w:r>
        <w:rPr>
          <w:rFonts w:eastAsia="仿宋"/>
          <w:color w:val="000000"/>
          <w:sz w:val="24"/>
          <w:u w:val="single"/>
        </w:rPr>
        <w:t xml:space="preserve">                    </w:t>
      </w:r>
      <w:r>
        <w:rPr>
          <w:rFonts w:eastAsia="仿宋"/>
          <w:color w:val="000000"/>
          <w:sz w:val="24"/>
        </w:rPr>
        <w:t xml:space="preserve">。 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8.正式开业日期</w:t>
      </w:r>
      <w:r>
        <w:rPr>
          <w:rFonts w:eastAsia="仿宋"/>
          <w:color w:val="000000"/>
          <w:sz w:val="24"/>
          <w:u w:val="single"/>
        </w:rPr>
        <w:t xml:space="preserve">             </w:t>
      </w:r>
      <w:r>
        <w:rPr>
          <w:rFonts w:eastAsia="仿宋"/>
          <w:color w:val="000000"/>
          <w:sz w:val="24"/>
        </w:rPr>
        <w:t xml:space="preserve"> ，营业执照</w:t>
      </w:r>
      <w:r>
        <w:rPr>
          <w:rFonts w:eastAsia="仿宋"/>
          <w:color w:val="000000"/>
          <w:sz w:val="24"/>
          <w:u w:val="single"/>
        </w:rPr>
        <w:t xml:space="preserve">     </w:t>
      </w:r>
      <w:r>
        <w:rPr>
          <w:rFonts w:eastAsia="仿宋"/>
          <w:color w:val="000000"/>
          <w:sz w:val="24"/>
        </w:rPr>
        <w:t>（有/无），特种行业许可证</w:t>
      </w:r>
      <w:r>
        <w:rPr>
          <w:rFonts w:eastAsia="仿宋"/>
          <w:color w:val="000000"/>
          <w:sz w:val="24"/>
          <w:u w:val="single"/>
        </w:rPr>
        <w:t xml:space="preserve">     </w:t>
      </w:r>
      <w:r>
        <w:rPr>
          <w:rFonts w:eastAsia="仿宋"/>
          <w:color w:val="000000"/>
          <w:sz w:val="24"/>
        </w:rPr>
        <w:t>（有/无），卫生许可证</w:t>
      </w:r>
      <w:r>
        <w:rPr>
          <w:rFonts w:eastAsia="仿宋"/>
          <w:color w:val="000000"/>
          <w:sz w:val="24"/>
          <w:u w:val="single"/>
        </w:rPr>
        <w:t xml:space="preserve">        </w:t>
      </w:r>
      <w:r>
        <w:rPr>
          <w:rFonts w:eastAsia="仿宋"/>
          <w:color w:val="000000"/>
          <w:sz w:val="24"/>
        </w:rPr>
        <w:t>（有/无），食品经营许可证</w:t>
      </w:r>
      <w:r>
        <w:rPr>
          <w:rFonts w:eastAsia="仿宋"/>
          <w:color w:val="000000"/>
          <w:sz w:val="24"/>
          <w:u w:val="single"/>
        </w:rPr>
        <w:t xml:space="preserve">       </w:t>
      </w:r>
      <w:r>
        <w:rPr>
          <w:rFonts w:eastAsia="仿宋"/>
          <w:color w:val="000000"/>
          <w:sz w:val="24"/>
        </w:rPr>
        <w:t>（有/无），房屋安全鉴定</w:t>
      </w:r>
      <w:r>
        <w:rPr>
          <w:rFonts w:eastAsia="仿宋"/>
          <w:color w:val="000000"/>
          <w:sz w:val="24"/>
          <w:u w:val="single"/>
        </w:rPr>
        <w:t xml:space="preserve">       </w:t>
      </w:r>
      <w:r>
        <w:rPr>
          <w:rFonts w:eastAsia="仿宋"/>
          <w:color w:val="000000"/>
          <w:sz w:val="24"/>
        </w:rPr>
        <w:t>（有/无）。</w:t>
      </w:r>
      <w:r>
        <w:rPr>
          <w:rFonts w:hint="eastAsia" w:eastAsia="仿宋"/>
          <w:color w:val="000000"/>
          <w:sz w:val="24"/>
        </w:rPr>
        <w:t xml:space="preserve"> 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9.投资总额</w:t>
      </w:r>
      <w:r>
        <w:rPr>
          <w:rFonts w:eastAsia="仿宋"/>
          <w:color w:val="000000"/>
          <w:sz w:val="24"/>
          <w:u w:val="single"/>
        </w:rPr>
        <w:t xml:space="preserve">                  </w:t>
      </w:r>
      <w:r>
        <w:rPr>
          <w:rFonts w:eastAsia="仿宋"/>
          <w:color w:val="000000"/>
          <w:sz w:val="24"/>
        </w:rPr>
        <w:t>（万元）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10.建筑情况：</w:t>
      </w:r>
      <w:r>
        <w:rPr>
          <w:rFonts w:hint="eastAsia" w:eastAsia="仿宋"/>
          <w:color w:val="000000"/>
          <w:sz w:val="24"/>
        </w:rPr>
        <w:t xml:space="preserve"> 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占地面积</w:t>
      </w:r>
      <w:r>
        <w:rPr>
          <w:rFonts w:eastAsia="仿宋"/>
          <w:color w:val="000000"/>
          <w:sz w:val="24"/>
          <w:u w:val="single"/>
        </w:rPr>
        <w:t xml:space="preserve">        </w:t>
      </w:r>
      <w:r>
        <w:rPr>
          <w:rFonts w:eastAsia="仿宋"/>
          <w:color w:val="000000"/>
          <w:sz w:val="24"/>
        </w:rPr>
        <w:t>平方米，建筑面积</w:t>
      </w:r>
      <w:r>
        <w:rPr>
          <w:rFonts w:eastAsia="仿宋"/>
          <w:color w:val="000000"/>
          <w:sz w:val="24"/>
          <w:u w:val="single"/>
        </w:rPr>
        <w:t xml:space="preserve">       </w:t>
      </w:r>
      <w:r>
        <w:rPr>
          <w:rFonts w:eastAsia="仿宋"/>
          <w:color w:val="000000"/>
          <w:sz w:val="24"/>
        </w:rPr>
        <w:t>平方米，经营用客房面积</w:t>
      </w:r>
      <w:r>
        <w:rPr>
          <w:rFonts w:eastAsia="仿宋"/>
          <w:color w:val="000000"/>
          <w:sz w:val="24"/>
          <w:u w:val="single"/>
        </w:rPr>
        <w:t xml:space="preserve">       </w:t>
      </w:r>
      <w:r>
        <w:rPr>
          <w:rFonts w:eastAsia="仿宋"/>
          <w:color w:val="000000"/>
          <w:sz w:val="24"/>
        </w:rPr>
        <w:t>平方米，建筑结构</w:t>
      </w:r>
      <w:r>
        <w:rPr>
          <w:rFonts w:eastAsia="仿宋"/>
          <w:color w:val="000000"/>
          <w:sz w:val="24"/>
          <w:u w:val="single"/>
        </w:rPr>
        <w:t xml:space="preserve">     </w:t>
      </w:r>
      <w:r>
        <w:rPr>
          <w:rFonts w:eastAsia="仿宋"/>
          <w:color w:val="000000"/>
          <w:sz w:val="24"/>
        </w:rPr>
        <w:t>栋，楼层</w:t>
      </w:r>
      <w:r>
        <w:rPr>
          <w:rFonts w:eastAsia="仿宋"/>
          <w:color w:val="000000"/>
          <w:sz w:val="24"/>
          <w:u w:val="single"/>
        </w:rPr>
        <w:t xml:space="preserve">     </w:t>
      </w:r>
      <w:r>
        <w:rPr>
          <w:rFonts w:eastAsia="仿宋"/>
          <w:color w:val="000000"/>
          <w:sz w:val="24"/>
        </w:rPr>
        <w:t>层，房间数</w:t>
      </w:r>
      <w:r>
        <w:rPr>
          <w:rFonts w:eastAsia="仿宋"/>
          <w:color w:val="000000"/>
          <w:sz w:val="24"/>
          <w:u w:val="single"/>
        </w:rPr>
        <w:t xml:space="preserve">      </w:t>
      </w:r>
      <w:r>
        <w:rPr>
          <w:rFonts w:eastAsia="仿宋"/>
          <w:color w:val="000000"/>
          <w:sz w:val="24"/>
        </w:rPr>
        <w:t>间（套），床位数</w:t>
      </w:r>
      <w:r>
        <w:rPr>
          <w:rFonts w:eastAsia="仿宋"/>
          <w:color w:val="000000"/>
          <w:sz w:val="24"/>
          <w:u w:val="single"/>
        </w:rPr>
        <w:t xml:space="preserve">        </w:t>
      </w:r>
      <w:r>
        <w:rPr>
          <w:rFonts w:eastAsia="仿宋"/>
          <w:color w:val="000000"/>
          <w:sz w:val="24"/>
        </w:rPr>
        <w:t>张，庭院面积</w:t>
      </w:r>
      <w:r>
        <w:rPr>
          <w:rFonts w:eastAsia="仿宋"/>
          <w:color w:val="000000"/>
          <w:sz w:val="24"/>
          <w:u w:val="single"/>
        </w:rPr>
        <w:t xml:space="preserve">        </w:t>
      </w:r>
      <w:r>
        <w:rPr>
          <w:rFonts w:eastAsia="仿宋"/>
          <w:color w:val="000000"/>
          <w:sz w:val="24"/>
        </w:rPr>
        <w:t xml:space="preserve"> 平方米。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建筑属性：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 xml:space="preserve">文物保护  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 xml:space="preserve">历史遗留  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 xml:space="preserve">民居改建  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>新建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11.管理情况：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 xml:space="preserve">自主管理  </w:t>
      </w:r>
      <w:r>
        <w:rPr>
          <w:rFonts w:hint="eastAsia" w:ascii="仿宋" w:hAnsi="仿宋" w:eastAsia="仿宋"/>
          <w:color w:val="000000"/>
          <w:sz w:val="24"/>
        </w:rPr>
        <w:t>□</w:t>
      </w:r>
      <w:r>
        <w:rPr>
          <w:rFonts w:eastAsia="仿宋"/>
          <w:color w:val="000000"/>
          <w:sz w:val="24"/>
        </w:rPr>
        <w:t>委托管理：管理公司名称</w:t>
      </w:r>
      <w:r>
        <w:rPr>
          <w:rFonts w:eastAsia="仿宋"/>
          <w:color w:val="000000"/>
          <w:sz w:val="24"/>
          <w:u w:val="single"/>
        </w:rPr>
        <w:t xml:space="preserve">                          </w:t>
      </w:r>
      <w:r>
        <w:rPr>
          <w:rFonts w:eastAsia="仿宋"/>
          <w:color w:val="000000"/>
          <w:sz w:val="24"/>
        </w:rPr>
        <w:t>。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12.经营情况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上年营业总收入</w:t>
      </w:r>
      <w:r>
        <w:rPr>
          <w:rFonts w:eastAsia="仿宋"/>
          <w:color w:val="000000"/>
          <w:sz w:val="24"/>
          <w:u w:val="single"/>
        </w:rPr>
        <w:t xml:space="preserve">      </w:t>
      </w:r>
      <w:r>
        <w:rPr>
          <w:rFonts w:eastAsia="仿宋"/>
          <w:color w:val="000000"/>
          <w:sz w:val="24"/>
        </w:rPr>
        <w:t>（万元）；平均出租率</w:t>
      </w:r>
      <w:r>
        <w:rPr>
          <w:rFonts w:eastAsia="仿宋"/>
          <w:color w:val="000000"/>
          <w:sz w:val="24"/>
          <w:u w:val="single"/>
        </w:rPr>
        <w:t xml:space="preserve">      </w:t>
      </w:r>
      <w:r>
        <w:rPr>
          <w:rFonts w:eastAsia="仿宋"/>
          <w:color w:val="000000"/>
          <w:sz w:val="24"/>
        </w:rPr>
        <w:t>；平均房价</w:t>
      </w:r>
      <w:r>
        <w:rPr>
          <w:rFonts w:eastAsia="仿宋"/>
          <w:color w:val="000000"/>
          <w:sz w:val="24"/>
          <w:u w:val="single"/>
        </w:rPr>
        <w:t xml:space="preserve">         </w:t>
      </w:r>
      <w:r>
        <w:rPr>
          <w:rFonts w:eastAsia="仿宋"/>
          <w:color w:val="000000"/>
          <w:sz w:val="24"/>
        </w:rPr>
        <w:t>（元）；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其中客房收入</w:t>
      </w:r>
      <w:r>
        <w:rPr>
          <w:rFonts w:eastAsia="仿宋"/>
          <w:color w:val="000000"/>
          <w:sz w:val="24"/>
          <w:u w:val="single"/>
        </w:rPr>
        <w:t xml:space="preserve">      </w:t>
      </w:r>
      <w:r>
        <w:rPr>
          <w:rFonts w:eastAsia="仿宋"/>
          <w:color w:val="000000"/>
          <w:sz w:val="24"/>
        </w:rPr>
        <w:t>（万元）；餐饮收入</w:t>
      </w:r>
      <w:r>
        <w:rPr>
          <w:rFonts w:eastAsia="仿宋"/>
          <w:color w:val="000000"/>
          <w:sz w:val="24"/>
          <w:u w:val="single"/>
        </w:rPr>
        <w:t xml:space="preserve">     </w:t>
      </w:r>
      <w:r>
        <w:rPr>
          <w:rFonts w:eastAsia="仿宋"/>
          <w:color w:val="000000"/>
          <w:sz w:val="24"/>
        </w:rPr>
        <w:t>（万元）；其他收入</w:t>
      </w:r>
      <w:r>
        <w:rPr>
          <w:rFonts w:eastAsia="仿宋"/>
          <w:color w:val="000000"/>
          <w:sz w:val="24"/>
          <w:u w:val="single"/>
        </w:rPr>
        <w:t xml:space="preserve">     </w:t>
      </w:r>
      <w:r>
        <w:rPr>
          <w:rFonts w:eastAsia="仿宋"/>
          <w:color w:val="000000"/>
          <w:sz w:val="24"/>
        </w:rPr>
        <w:t>（万元），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主要营销渠道</w:t>
      </w:r>
      <w:r>
        <w:rPr>
          <w:rFonts w:eastAsia="仿宋"/>
          <w:color w:val="000000"/>
          <w:sz w:val="24"/>
          <w:u w:val="single"/>
        </w:rPr>
        <w:t xml:space="preserve">                                                      </w:t>
      </w:r>
      <w:r>
        <w:rPr>
          <w:rFonts w:eastAsia="仿宋"/>
          <w:color w:val="000000"/>
          <w:sz w:val="24"/>
        </w:rPr>
        <w:t>。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13.人力资源状况</w:t>
      </w:r>
    </w:p>
    <w:p>
      <w:pPr>
        <w:spacing w:line="440" w:lineRule="exact"/>
        <w:rPr>
          <w:rFonts w:eastAsia="仿宋"/>
          <w:color w:val="000000"/>
          <w:sz w:val="24"/>
        </w:rPr>
      </w:pPr>
      <w:r>
        <w:rPr>
          <w:rFonts w:eastAsia="仿宋"/>
          <w:color w:val="000000"/>
          <w:sz w:val="24"/>
        </w:rPr>
        <w:t>主人和家人数</w:t>
      </w:r>
      <w:r>
        <w:rPr>
          <w:rFonts w:eastAsia="仿宋"/>
          <w:color w:val="000000"/>
          <w:sz w:val="24"/>
          <w:u w:val="single"/>
        </w:rPr>
        <w:t xml:space="preserve">            </w:t>
      </w:r>
      <w:r>
        <w:rPr>
          <w:rFonts w:eastAsia="仿宋"/>
          <w:color w:val="000000"/>
          <w:sz w:val="24"/>
        </w:rPr>
        <w:t>人，员工人数</w:t>
      </w:r>
      <w:r>
        <w:rPr>
          <w:rFonts w:eastAsia="仿宋"/>
          <w:color w:val="000000"/>
          <w:sz w:val="24"/>
          <w:u w:val="single"/>
        </w:rPr>
        <w:t xml:space="preserve">           </w:t>
      </w:r>
      <w:r>
        <w:rPr>
          <w:rFonts w:eastAsia="仿宋"/>
          <w:color w:val="000000"/>
          <w:sz w:val="24"/>
        </w:rPr>
        <w:t>人。</w:t>
      </w:r>
    </w:p>
    <w:p>
      <w:pPr>
        <w:spacing w:line="440" w:lineRule="exact"/>
        <w:jc w:val="center"/>
        <w:rPr>
          <w:rFonts w:ascii="黑体" w:hAnsi="黑体" w:eastAsia="黑体" w:cs="方正黑体_GBK"/>
          <w:sz w:val="36"/>
          <w:szCs w:val="36"/>
        </w:rPr>
      </w:pPr>
      <w:r>
        <w:rPr>
          <w:rFonts w:ascii="仿宋_GB2312" w:hAnsi="仿宋_GB2312" w:eastAsia="仿宋_GB2312" w:cs="仿宋_GB2312"/>
          <w:color w:val="000000"/>
          <w:sz w:val="24"/>
        </w:rPr>
        <w:br w:type="page"/>
      </w:r>
      <w:r>
        <w:rPr>
          <w:rFonts w:hint="eastAsia" w:ascii="黑体" w:hAnsi="黑体" w:eastAsia="黑体" w:cs="方正黑体_GBK"/>
          <w:sz w:val="36"/>
          <w:szCs w:val="36"/>
        </w:rPr>
        <w:t>三、无违法违规行为承诺书</w:t>
      </w:r>
    </w:p>
    <w:p>
      <w:pPr>
        <w:spacing w:line="560" w:lineRule="exact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方正仿宋_GBK"/>
          <w:sz w:val="32"/>
          <w:szCs w:val="32"/>
        </w:rPr>
        <w:t>（旅游民宿名称）申请进行旅游民宿等级评定，作出如下承诺：</w:t>
      </w:r>
    </w:p>
    <w:p>
      <w:pPr>
        <w:spacing w:line="56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1.近一年未发生相关违法违规事件。</w:t>
      </w:r>
    </w:p>
    <w:p>
      <w:pPr>
        <w:spacing w:line="56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2.提供的相关文件均真实、有效。</w:t>
      </w:r>
    </w:p>
    <w:p>
      <w:pPr>
        <w:spacing w:line="560" w:lineRule="exact"/>
        <w:ind w:firstLine="640" w:firstLineChars="2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3.接受相应旅游民宿等级评定机构的评定结果，如有异议，服从全国旅游民宿等级评定机构的最终裁决。</w:t>
      </w:r>
    </w:p>
    <w:p>
      <w:pPr>
        <w:spacing w:line="460" w:lineRule="exact"/>
        <w:ind w:firstLine="738"/>
        <w:rPr>
          <w:rFonts w:ascii="仿宋" w:hAnsi="仿宋" w:eastAsia="仿宋" w:cs="方正仿宋_GBK"/>
          <w:sz w:val="32"/>
          <w:szCs w:val="32"/>
        </w:rPr>
      </w:pPr>
    </w:p>
    <w:p>
      <w:pPr>
        <w:spacing w:line="460" w:lineRule="exact"/>
        <w:ind w:firstLine="738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特此承诺。</w:t>
      </w:r>
    </w:p>
    <w:p>
      <w:pPr>
        <w:spacing w:line="460" w:lineRule="exact"/>
        <w:ind w:firstLine="738"/>
        <w:rPr>
          <w:rFonts w:ascii="仿宋" w:hAnsi="仿宋" w:eastAsia="仿宋" w:cs="方正仿宋_GBK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法人代表（签字）：</w:t>
      </w:r>
    </w:p>
    <w:p>
      <w:pPr>
        <w:spacing w:line="560" w:lineRule="exact"/>
        <w:ind w:firstLine="3200" w:firstLineChars="100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企业名称（公章）：</w:t>
      </w:r>
    </w:p>
    <w:p>
      <w:pPr>
        <w:spacing w:line="560" w:lineRule="exact"/>
        <w:ind w:firstLine="3200" w:firstLineChars="1000"/>
        <w:rPr>
          <w:rFonts w:ascii="仿宋" w:hAnsi="仿宋" w:eastAsia="仿宋" w:cs="方正仿宋_GBK"/>
          <w:sz w:val="32"/>
          <w:szCs w:val="32"/>
        </w:rPr>
      </w:pPr>
    </w:p>
    <w:p>
      <w:pPr>
        <w:spacing w:line="460" w:lineRule="exact"/>
        <w:ind w:right="420" w:firstLine="4960" w:firstLineChars="1550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日期：   年   月   日</w:t>
      </w:r>
    </w:p>
    <w:p/>
    <w:p>
      <w:pPr>
        <w:sectPr>
          <w:footerReference r:id="rId4" w:type="default"/>
          <w:headerReference r:id="rId3" w:type="even"/>
          <w:footerReference r:id="rId5" w:type="even"/>
          <w:pgSz w:w="11906" w:h="16838"/>
          <w:pgMar w:top="1701" w:right="1474" w:bottom="124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widowControl/>
        <w:autoSpaceDE w:val="0"/>
        <w:autoSpaceDN w:val="0"/>
        <w:ind w:right="8" w:rightChars="4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"/>
        </w:rPr>
        <w:t>基本要求检查表</w:t>
      </w:r>
    </w:p>
    <w:p>
      <w:pPr>
        <w:widowControl/>
        <w:autoSpaceDE w:val="0"/>
        <w:autoSpaceDN w:val="0"/>
        <w:ind w:right="8" w:rightChars="4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 A.1 丙级旅游民宿基本要求检查表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619"/>
        <w:gridCol w:w="8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一、必备要求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outlineLvl w:val="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符合治安消防、卫生防疫、环境保护、安全等有关法律法规的要求，依法取得相关证照，合法经营。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outlineLvl w:val="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正常开业一年以上，未发生相关违法违规事件。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outlineLvl w:val="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经营用客房建筑物不超过4层，且建筑面积不超过800m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。经营用房按要求通过房屋安全鉴定（同一地点、同一投资经营主体只能以一个整体申请等级）。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outlineLvl w:val="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易发生危险的区域和设施设置安全警示标志，安全警示标志符合GB 2894的要求，清晰、醒目。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易燃、易爆物品的贮存和管理采取必要的防护措施，符合GB 15603的要求。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建立各类相关安全管理制度和突发事件应急预案，落实安全责任，定期演练。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食品采购、加工、清洗、消毒等符合GB 31654的要求。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卫生条件符合GB 37487、GB 37488的要求。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生活用水（包括自备水源和二次供水）符合GB 5749的要求。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室内外装修与用材符合规定，达到GB 50016的要求。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从业人员按照岗位要求持证上岗。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配备口罩、测温枪、消毒液等预防疫病所需的基本物资。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建设、运营因地制宜，采取节能减排措施。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提供餐饮服务时制定并严格执行制止餐饮浪费行为的相应措施。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垃圾根据各地相关要求分类放置，污水统一截污纳管或自行处理，达到GB 8978的要求。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服务项目通过文字、图形方式公示，并标明营业时间，收费项目明码标价。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numPr>
                <w:ilvl w:val="2"/>
                <w:numId w:val="0"/>
              </w:num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按要求向主管部门报送统计调查数据，并及时报告突发事件等信息。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进入性良好，至少有一种交通方式方便到达。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所在乡村（社区）有良好的生态环境。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建筑外观与周边环境相协调。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客房标有名称或编号，配备必要的家具，方便使用。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客房有清洁卫生的床垫、床上棉织品（床单、枕芯、枕套、被芯、被套、床衬垫）、毛巾等。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客房有清洁卫生的水壶、茶具和饮用水。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客房有充足的照明，有窗帘等遮光设施。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客房有方便使用的卫生间，提供冷、热水，照明和排风效果良好，排水通畅，有防滑防溅措施。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客房有适应所在地区气候的采暖、制冷设备，效果良好，各区域通风较好。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客房有方便使用的开关和电源插座。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厨房有消毒设施，有效使用。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厨房有冷冻、冷藏设施，生、熟食品及半成食品分柜放置。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客房、餐厅、厨房、室内外公共区域及设施整洁、卫生。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客房床单、被套、枕套、毛巾等做到每客必换，并能应宾客要求提供客房服务，公用物品一客一消毒。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卫生间有防潮通风措施，每天清理不少于一次，无异味、无积水、无污渍。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采取有效的防虫、防蛇、防鼠等措施。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及时清理垃圾，符合当地垃圾分类相关要求。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民宿主人参与接待，邻里关系融洽。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接待人员热情好客，穿着整齐清洁，礼仪礼节得当。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接待人员掌握并熟练应用接待服务、客房服务、餐饮服务等业务知识和技能。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接待人员熟悉当地旅游资源，能用普通话提供服务，可用外语提供服务。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提供餐饮服务或周边餐饮信息。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保护宾客隐私，尊重宾客的宗教信仰与风俗习惯，保护宾客的合法权益。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1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13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有晚间值班人员或值班电话。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是否达标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二、选择内容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是否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所在乡村（社区）设有民宿导向系统，标志牌位置合理、易于识别。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所在乡村（社区）有交通工具停放场地，方便出入。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所在乡村（社区）有医院或医疗点。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所在乡村（社区）有多处可供宾客选择的特色餐饮点和购物点，方便到达。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所在乡村（社区）有多处可供宾客游览的景区（点）、风俗、非遗、生产生活方式体验点等，方便到达。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所在乡村（社区）有畅通的移动通信网络。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建筑装修体现地域特色人居文化。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花园、庭院布局合理，舒适美观。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民宿主人生活区域相对独立，方便舒适。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设置不同风格、不同房型的客房。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采取有效隔音措施，客房噪音低于45dB。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设置与接待规模相匹配的公共空间，布局合理。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合理设置餐饮区域，就餐环境良好。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合理设置布草间，整洁干燥、方便使用。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合理设置清洗、消毒工作区域，设施完善、方便使用。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合理设置公共卫生间，有恭桶、卫生纸、垃圾桶、洗手盆和洗手液，方便使用。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提供必要的休闲娱乐设施，安全、舒适，方便使用。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提供方便宾客使用的智能设施、消毒设施及其他自助服务设施。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设置覆盖室内外区域的无线网络，方便有效。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在围墙、出入口设置监控，画面清晰。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定期检查设施设备，并有维护保养记录。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根据季节气候变化提供不同类型、松软舒适的被芯，提供不同类型的枕头。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为宾客提供免费饮品和食品。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提供线上预订、支付服务。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提供现场刷卡、开具发票服务。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为不同人群提供个性化服务。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为宾客提供定制化服务。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提供周边旅游资源介绍及相关资料。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提供安全提醒服务。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提供医疗服务信息（附近医院、诊所和药店位置信息等）。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为宾客购买公众责任险以及相关险种。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建立经营档案，方便对客服务。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加入当地相关民宿行业协会。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公布投诉电话，能有效处理各类投诉。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建立设施设备维护保养、烟道清洗、水箱清洗等管理制度，定期维保，有效运行。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建立管理制度和服务规范，定期对接待人员进行培训。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通过媒体平台开展宣传和营销。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numPr>
                <w:ilvl w:val="3"/>
                <w:numId w:val="0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保持融洽的社区关系。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9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满足  项，是否达标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autoSpaceDE w:val="0"/>
        <w:autoSpaceDN w:val="0"/>
        <w:spacing w:line="240" w:lineRule="atLeast"/>
        <w:ind w:firstLine="420" w:firstLineChars="200"/>
      </w:pPr>
    </w:p>
    <w:p>
      <w:pPr>
        <w:widowControl/>
        <w:autoSpaceDE w:val="0"/>
        <w:autoSpaceDN w:val="0"/>
        <w:ind w:left="959" w:leftChars="114" w:right="8" w:rightChars="4" w:hanging="720" w:hangingChars="3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说明：1、丙级旅游民宿应符合全部“一、必备要求”（如旅游民宿不提供餐饮服务，经评定机构确认和审核，有关餐厅、厨房、餐饮服务等内容可不作要求）。</w:t>
      </w:r>
    </w:p>
    <w:p>
      <w:pPr>
        <w:widowControl/>
        <w:autoSpaceDE w:val="0"/>
        <w:autoSpaceDN w:val="0"/>
        <w:ind w:right="8" w:rightChars="4" w:firstLine="960" w:firstLineChars="40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2、丙级旅游民宿应满足“二、选择内容”任意13项条款。</w:t>
      </w:r>
    </w:p>
    <w:p>
      <w:pPr>
        <w:widowControl/>
        <w:autoSpaceDE w:val="0"/>
        <w:autoSpaceDN w:val="0"/>
        <w:ind w:right="8" w:rightChars="4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/>
          <w:sz w:val="44"/>
          <w:szCs w:val="44"/>
        </w:rPr>
        <w:br w:type="page"/>
      </w:r>
      <w:r>
        <w:rPr>
          <w:rFonts w:ascii="宋体" w:hAnsi="宋体" w:cs="宋体"/>
          <w:b/>
          <w:bCs/>
          <w:kern w:val="0"/>
          <w:sz w:val="32"/>
          <w:szCs w:val="32"/>
          <w:lang w:val="en"/>
        </w:rPr>
        <w:t>B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"/>
        </w:rPr>
        <w:t>基本要求评分表</w:t>
      </w:r>
    </w:p>
    <w:p>
      <w:pPr>
        <w:widowControl/>
        <w:autoSpaceDE w:val="0"/>
        <w:autoSpaceDN w:val="0"/>
        <w:spacing w:before="156" w:after="156"/>
        <w:ind w:left="13" w:right="8" w:rightChars="4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表B.旅游民宿基本要求评分表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825"/>
        <w:gridCol w:w="720"/>
        <w:gridCol w:w="720"/>
        <w:gridCol w:w="794"/>
        <w:gridCol w:w="731"/>
        <w:gridCol w:w="618"/>
        <w:gridCol w:w="5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要求描述（评分标准）</w:t>
            </w:r>
          </w:p>
        </w:tc>
        <w:tc>
          <w:tcPr>
            <w:tcW w:w="720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各大项总分</w:t>
            </w:r>
          </w:p>
        </w:tc>
        <w:tc>
          <w:tcPr>
            <w:tcW w:w="720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各分项总分</w:t>
            </w:r>
          </w:p>
        </w:tc>
        <w:tc>
          <w:tcPr>
            <w:tcW w:w="794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各次分项总分</w:t>
            </w:r>
          </w:p>
        </w:tc>
        <w:tc>
          <w:tcPr>
            <w:tcW w:w="731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各小项总分</w:t>
            </w:r>
          </w:p>
        </w:tc>
        <w:tc>
          <w:tcPr>
            <w:tcW w:w="618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自评分</w:t>
            </w:r>
          </w:p>
        </w:tc>
        <w:tc>
          <w:tcPr>
            <w:tcW w:w="592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评定分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8825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环境和建筑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30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周边环境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1.1.1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空气质量优良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1.1.2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地表水质量优良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1.1.3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所在乡村（社区）公路边、河边、山边等区域环境干净整洁，得1分；生活垃圾日产日清，得1分；垃圾分类，得1分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1.1.4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污水统一截污纳管或自行有效处理，达标排放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1.1.5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所在乡村（社区）绿植有专人养护，得1分；绿化效果好，得1分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周边资源（最多得8分）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附近有年客流量在100万人次以上的景区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附近有年客流量在50万人次以上的景区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附近有年客流量在25万人次以上的景区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附近有地方特色景点或休闲娱乐、运动等场所（每个得1分，最多得8分）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tabs>
                <w:tab w:val="left" w:pos="1890"/>
              </w:tabs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所在乡村（社区）有方便游客采购当地特产的种植和生产点（每个得1分，最多得3分）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标识系统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1.4.1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所在乡村（社区）设有民宿导向系统，得0.5分；标志牌位置合理，标识醒目、美观，得0.5分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1.4.2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导航地图准确标识，方便游客到达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1.5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交通工具停放场地(最多得2分)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1.5.1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有数量足够的自备停放位置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1.5.2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附近有公共停放场地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1.6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tabs>
                <w:tab w:val="left" w:pos="1890"/>
              </w:tabs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建筑布局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1.6.1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建筑装修体现地域特色、人居文化，与周围环境相协调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1.6.2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主客区相对独立，得1分；主人生活区设置合理、方便舒适，得1分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1.7*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花园布局合理（场地面积≥主体建筑基底面积，得2分；绿化效果好，得1分）庭院布局合理（场地面积≥主体建筑基底1/2面积，得1分；绿化效果好，得1分）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小计</w:t>
            </w:r>
          </w:p>
        </w:tc>
        <w:tc>
          <w:tcPr>
            <w:tcW w:w="3583" w:type="dxa"/>
            <w:gridSpan w:val="5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实际得分</w:t>
            </w:r>
          </w:p>
        </w:tc>
        <w:tc>
          <w:tcPr>
            <w:tcW w:w="3583" w:type="dxa"/>
            <w:gridSpan w:val="5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得分率（实际得分/该项总分×100%）</w:t>
            </w:r>
          </w:p>
        </w:tc>
        <w:tc>
          <w:tcPr>
            <w:tcW w:w="3583" w:type="dxa"/>
            <w:gridSpan w:val="5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8825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设施和设备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60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有3种及以上不同风格或不同房型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50%及以上客房有阳台或独立庭院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室内整体装修风格协调一致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2.1.4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70％及以上客房净面积（不含卫生间）不小于30m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，得2分；不小于20m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2.1.5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床垫（长度不小于1.9m）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2.1.5.1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单人床宽度不小于1.35m，双人床宽度不小于2.0m,得2分；单人床宽度不小于1.2m，双人床宽度不小于1.8m，得1分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2.1.5.2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床垫软硬适中，品质优良，得2分；床垫较为舒适，品质较好，得1分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2.1.6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家具（写字台、座椅、衣橱及衣架、茶几、床头柜、行李架等）舒适美观、摆设合理、品质优良，得2分；舒适美观、摆设合理，得1分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2.1.7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床上棉织品含棉量为100％，床单、被套、枕套材质高档，得3分；床单、被套、枕套材质较好，得2分；床单、被套、枕套布面光洁，得1分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2.1.8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卫生间针织品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2.1.8.1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面巾柔软舒适，含棉量为100％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2.1.8.2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浴巾大小合适，得0.5分；品质优良，得0.5分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2.1.8.3</w:t>
            </w:r>
          </w:p>
        </w:tc>
        <w:tc>
          <w:tcPr>
            <w:tcW w:w="8825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地巾大小合适，得0.5分；品质优良，得0.5分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2.1.9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根据季节气候变化提供不同类型、松软舒适的被芯，得0.5分；可提供不同类型的枕头，得0.5分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2.1.10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客房照明充足，遮光窗帘使用方便，效果好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采取有效隔音措施，客房噪音低于45dB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有空调或暖气等温度调节设备，得1分；噪音小，得0.5分；效果好，得0.5分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有加湿器或除湿机等湿度调节设备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有防盗锁、门窥镜等防盗设施，得0.5分；有消防逃生示意图，得0.5分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2.1.15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客房其他设施和用品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2.1.15.1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电视机或其他电器设施（每种得1分，最多得2分）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2.1.15.2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配套茶具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2.1.15.3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矿泉水或饮用水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2.1.15.4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纸巾不少于2处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客房卫生间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所有客房有卫生间，得2分；80%及以上客房有卫生间，得1分</w:t>
            </w:r>
          </w:p>
        </w:tc>
        <w:tc>
          <w:tcPr>
            <w:tcW w:w="720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70%及以上客房卫生间面积不小于6m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，得2分；不小于4m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70%及以上客房卫生间有浴缸，得1分；所有卫生间淋浴、恭桶、面盆干湿区分离，得1分；面盆台面宽敞舒适，得1分；恭桶质量优良、噪音小，得1分；电源插座、挂钩方便使用，得1分；吹风机品质优良，方便使用，得1分；客用品品质优良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卫生间光照不足，扣1分；通风不好有异味，扣1分；无防滑措施，扣1分，淋浴房门关闭不严密，下水不通畅、有积水，扣1分；无垃圾桶，扣1分；水温不稳，冷热不均，扣1分；水压不稳、水量不足或水质不好，扣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-7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2.3*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餐厅和厨房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2.3.1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餐厅布局合理，得0.5分；方便舒适，得0.5分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2.3.2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餐厅装修氛围浓郁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2.3.3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有与餐位数量相匹配的消毒设施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2.3.4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厨房设置合理，有粗加工、切配、烹饪及清洗、消毒场所，不同水池标识清晰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2.3.5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厨房洗碗池和原料池不分，扣1分；排风排烟不通畅，扣1分；灭火毯摆放不合理，扣1分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公共休闲设施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2.4.1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*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花园或庭院内有公共娱乐休闲设施，得0.5分；设施安全有效，得0.5分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2.4.2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有大型康乐设施（泳池、亲子乐园等每种得1分，最多得2分）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2.4.3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室内公共空间面积（人均面积不小于8m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，得2分；人均面积不小于5m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，得1分）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2.5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公共卫生间位置合理，得0.5分；有洗手盆、洗手液或肥皂、防滑措施等，得0.5分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2.6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清洗、消毒工作区域位置合理，得0.5分；设施完善、方便使用，得0.5分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2.7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布草存放场所位置合理，方便使用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2.8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提供覆盖全区域、快速流畅的无线网络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2.9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提供智能化设施，得0.5分；方便有效，得0.5分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2.10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提供周边文化旅游资源介绍及相关资料，得1分；有相关旅游安全提示与指导，得1分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各区域空气质量良好，达到Ⅰ类建筑工程标准（甲醛≤0.08mg/m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，苯≤0.09mg/m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，TVOC≤0.50mg/m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，氨≤0.20mg/m</w:t>
            </w:r>
            <w:r>
              <w:rPr>
                <w:rFonts w:hint="eastAsia"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2.12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设施设备正常有效，得1分；定期检查并有维保记录，得1分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小计</w:t>
            </w:r>
          </w:p>
        </w:tc>
        <w:tc>
          <w:tcPr>
            <w:tcW w:w="3583" w:type="dxa"/>
            <w:gridSpan w:val="5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实际得分</w:t>
            </w:r>
          </w:p>
        </w:tc>
        <w:tc>
          <w:tcPr>
            <w:tcW w:w="3583" w:type="dxa"/>
            <w:gridSpan w:val="5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得分率（实际得分/该项总分×100%）</w:t>
            </w:r>
          </w:p>
        </w:tc>
        <w:tc>
          <w:tcPr>
            <w:tcW w:w="3583" w:type="dxa"/>
            <w:gridSpan w:val="5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8825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卫生和服务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60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卫生要求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院落地面整洁卫生，无杂物堆放，得1分；墙面、栏杆整洁卫生，得0.5分；绿植叶面无积尘，得0.5分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3.1.2*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院落休闲娱乐设施清洁卫生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客房房门、地面、墙面、天花无破损、无脱落、无蛛网，得1分；家具、灯具、窗帘、电器、开关、插座、书籍无破损、无松动、无污渍，得1分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3.1.4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客房布草（床单、枕头、被子、毛毯、浴衣等）清洁卫生，无毛发、无污渍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3.1.5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客用品（毛巾、口杯等）无灰尘、无污渍，得0.5分；摆放规范、方便使用，得0.5分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3.1.6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客房卫生间面盆、恭桶清洁卫生，无灰尘、无污渍，得1分；浴缸、淋浴区清洁卫生，无毛发、无灰尘、无污渍，得1分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3.1.7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水龙头、淋浴喷头等五金件无污渍、无滴漏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3.1.8*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餐饮区域整洁卫生，无污渍、无异味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3.1.9*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厨房设施设备摆放整齐、清洁卫生，得1分；砧板生熟分离，清洁卫生，得1分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3.1.10*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餐具的清洗、消毒、存放符合卫生标准要求，无灰尘、无水渍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3.1.11*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厨房地面、墙面有污渍，扣1分；操作台面有污渍或面案桌面发黑，扣1分；抹布油腻、发黑，扣1分；地面有积水，扣1分；操作间等加工场所杂物较多，扣1分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-5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3.1.12*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排烟等通风设备、水箱定期清理，得1分；有记录，得1分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布草存放场所清洁干燥，得1分；摆放整齐，得1分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3.1.14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消洗场所清洁卫生，得1分；摆放整齐，得1分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3.1.15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公共卫生间洗手台、小便池、恭桶或厕位保持洁净，得0.5分；通风良好，得0.5分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3.2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3.2.1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民宿主人生活在同一乡村（社区）内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3.2.2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民宿主人参与接待，得1分；主客互动，效果好，得1分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3.2.3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家庭成员参与服务接待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接待人员（包括民宿主人、家人和员工）服务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3.3.1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能主动、友好地问候宾客，热情好客，得1分；及时满足宾客合理需求，得1分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3.3.2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能用外语提供服务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3.3.3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熟悉周边环境，包括当地旅游景点、旅游商品、文创产品、购物点等信息，可为宾客作介绍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抵达、离开服务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3.4.1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主动联系宾客，得0.5分；提供交通信息，确认抵达时间和方式，得0.5分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3.4.2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提供接送服务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3.4.3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接待人员在门口热情友好地迎接抵达宾客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3.4.4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宾客抵达时协助搬运行李，得1分；确认行李件数，轻拿轻放，勤快主动，得1分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3.4.5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及时将行李送入房间，得1分；将行李放在行李架或行李柜上，并向宾客致意，得1分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3.4.6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宾客离开时协助搬运行李，得0.5分；与宾客确认行李件数，并作送别问候，得0.5分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3.5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3.5.1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及时清扫客房，客用品补充齐全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3.5.2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应宾客要求更换床单、被套、毛巾、浴巾等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3.5.3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可免费提供加床服务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餐饮服务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3.6.1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宾客抵达餐厅后，及时接待，得0.5分；宾客用餐结束后，及时收拾餐具，得0.5分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3.6.2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各种餐具洁净、无裂痕、无破损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3.6.3</w:t>
            </w:r>
          </w:p>
        </w:tc>
        <w:tc>
          <w:tcPr>
            <w:tcW w:w="88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食品营养美味、质量高（早餐得0.5分，正餐得0.5分）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3.6.4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提供周边餐饮信息和预订服务（每处得0.5分，最多得1分）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3.6.5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公共区域为宾客提供免费饮品和食品（每种得0.5分，最多得1分）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3.6.6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有制止餐饮浪费行为的措施并有效实施(有宣传提示、提供公勺公筷、主动提供打包服务、提供小份半份菜等，每种得0.5分，最多得2分)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3.7.1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布草专业洗涤效果好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3.7.2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提供自助洗衣服务，有烘干机或晾晒场地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可为不同年龄宾客提供个性化服务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3.7.4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有维护良好客户关系的措施和服务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3.7.5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提供线上预订、支付服务，得0.5分；提供现场刷卡结算、开具发票服务，的0.5分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3.7.6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公布投诉电话，能有效处理各类投诉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3.7.7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提供医疗服务信息（附近医院、诊所和药店位置等信息等）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3.7.8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有晚间值班人员或值班电话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3.7.9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购买公共责任险以及相关保险，方便理赔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3.8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管理制度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3.8.1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建立管理制度和服务规范，定期对接待人员进行培训，得0.5分；有考核、激励机制，得0.5分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3.8.2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建立设施设备维护保养、烟道清洗管理、水箱清洗等管理制度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3.8.3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及时清理垃圾，得1分；符合当地垃圾分类相关要求，得1分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小计</w:t>
            </w:r>
          </w:p>
        </w:tc>
        <w:tc>
          <w:tcPr>
            <w:tcW w:w="3583" w:type="dxa"/>
            <w:gridSpan w:val="5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实际得分</w:t>
            </w:r>
          </w:p>
        </w:tc>
        <w:tc>
          <w:tcPr>
            <w:tcW w:w="3583" w:type="dxa"/>
            <w:gridSpan w:val="5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得分率（实际得分/该项总分×100%）</w:t>
            </w:r>
          </w:p>
        </w:tc>
        <w:tc>
          <w:tcPr>
            <w:tcW w:w="3583" w:type="dxa"/>
            <w:gridSpan w:val="5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8825" w:type="dxa"/>
            <w:shd w:val="clear" w:color="auto" w:fill="D9D9D9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特色和其他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50</w:t>
            </w:r>
          </w:p>
        </w:tc>
        <w:tc>
          <w:tcPr>
            <w:tcW w:w="720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D9D9D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文化特色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民宿主人能清楚阐述旅游民宿的文化特色，得0.5分；有文字流畅、易于理解的主题词，得0.5分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民宿主人服务的方式、语言凸显旅游民宿的文化特色，得1分；富有感染力，得1分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4.1.3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有依据文化特色提炼形成的文化符号元素，得0.5分；美观时尚，易于识别，得0.5分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4.1.4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服务方式能良好的展示和表达文化内涵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4.1.5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有不断完善的文化特色培训方案，得0.5分；定期培训有记录，得0.5分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环境与氛围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拥有特色自然景观（区域代表性景观，得2分；一般性景观，得1分）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建筑物历史悠久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建筑改造保留历史印迹，得1分；大门、外墙、标识标牌，体现地方特色，得1分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4.2.4*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院落空间结构有地方特色，得0.5分；园林植物有地方特色，得0.5分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4.2.5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灯光照明设计专业，与文化主题契合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4.2.6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有背景音乐，得0.5分；曲目与文化主题契合，音质良好、音量适中，得0.5分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室内特色空间(最多得3分)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4.3.1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休闲区域（茶室、视听区、阅读区等）设施齐全、氛围浓郁（每项得1分，最多得3分）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4.3.2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体验区域（非遗、作坊、书画等）设施齐全、氛围浓郁（每项得1分，最多得3分）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4.3.3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其他区域（展示等）设计合理、氛围浓郁（每项得1分，最多得3分）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4.4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客房特色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4.4.1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不少于80%景观客房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4.4.2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不少于80%客房墙面、天花有装饰，灯饰、陈设品等凸显文化特色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4.4.3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所有客房有介绍文化特色的书籍、资料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4.4.4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有氛围浓郁的文化主题客房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4.4.5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有体现客房文化特色的创意服务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餐饮特色（最多得5分）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4.5.1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提供地方特色菜肴，风味独特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4.5.2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餐具成套配置，得0.5分；与菜品搭配协调，得0.5分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4.5.3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提供特色家宴，得1分；体现餐饮文化，得1分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4.5.4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有自助厨房，得0.5分；提供地方食材，得0.5分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4.5.5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500米范围内有特色早餐点（每处得1分，最多得2分）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4.5.6</w:t>
            </w:r>
          </w:p>
        </w:tc>
        <w:tc>
          <w:tcPr>
            <w:tcW w:w="8825" w:type="dxa"/>
            <w:shd w:val="clear" w:color="auto" w:fill="FFFFFF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1000米范围内有特色餐饮点（每处得1分，最多得3分）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4.6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特色体验与活动（最多得6分）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4.6.1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设计并定期组织体验活动（每种得1分，最多得3分）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4.6.2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周边有定期展示地方文化的戏剧、歌舞表演等项目（每种得1分，最多得2分）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4.6.3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周边有适合游客参与的非遗、民俗、农耕等体验活动（每种得1分，最多得2分）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4.6.4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周边有较为集中的特色购物区域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4.7</w:t>
            </w:r>
          </w:p>
        </w:tc>
        <w:tc>
          <w:tcPr>
            <w:tcW w:w="8825" w:type="dxa"/>
            <w:shd w:val="clear" w:color="auto" w:fill="FFFFFF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通过媒体平台开展宣传和营销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lightGray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4.8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环境保护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4.8.1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建筑装修就地取材，得1分；再次利用，得1分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4.8.2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不主动提供客房一次性日用品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4.8.3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有引导绿色低碳生产生活方式的实施措施（每项得1分，最多得2分）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lightGray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社会责任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4.9.1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每年参与3次及以上地方公益事业活动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4.9.2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50%及以上员工来自所在乡村（社区）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4.9.3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利用本地资源，开发伴手礼、文创产品，推动乡村产业振兴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4.9.4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带动地方农特产品销售，成效明显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4.9.5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经营良好，依法纳税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4.9.6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通过民宿运营传播地方优秀文化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4.9.7</w:t>
            </w:r>
          </w:p>
        </w:tc>
        <w:tc>
          <w:tcPr>
            <w:tcW w:w="882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受到相关部门表彰或媒体宣传（省部级及以上，得2分；地市级，得1分）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4.10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所在地方有民宿扶持政策，得0.5分；有效落实，得0.5分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4.11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加入当地民宿行业协会，得0.5分；履行会员职责和义务，得0.5分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noWrap w:val="0"/>
            <w:vAlign w:val="center"/>
          </w:tcPr>
          <w:p>
            <w:pPr>
              <w:pStyle w:val="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4.12</w:t>
            </w:r>
          </w:p>
        </w:tc>
        <w:tc>
          <w:tcPr>
            <w:tcW w:w="8825" w:type="dxa"/>
            <w:noWrap w:val="0"/>
            <w:vAlign w:val="bottom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民宿在筹建或运营过程中征询相关管理部门的意见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小计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实际得分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得分率（实际得分/该项总分×100%）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总分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实际总得分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9" w:type="dxa"/>
            <w:gridSpan w:val="2"/>
            <w:noWrap w:val="0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总得分率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autoSpaceDE w:val="0"/>
        <w:autoSpaceDN w:val="0"/>
        <w:spacing w:line="240" w:lineRule="atLeas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说明：1.除特别注明条款外，评分表以整数记分；2.丙级旅游民宿总得分率不低于40% ，乙级旅游民宿每项得分率不低于60%，甲级旅游民宿每项得分率不低于 80%；3.参与评定的丙级或乙级旅游民宿如不提供餐饮服务，评定机构应从游客需求角度，根据地方客观情况进行判断，如确实不需要或不可能提供，评分表中有关院落、餐厅、厨房、餐饮服务等“*”部分内容可不作要求，统计该项得分率时在可分母中去掉该项分值。</w:t>
      </w:r>
    </w:p>
    <w:p>
      <w:pPr>
        <w:widowControl/>
        <w:spacing w:line="520" w:lineRule="exact"/>
        <w:rPr>
          <w:rFonts w:ascii="方正小标宋_GBK" w:eastAsia="方正小标宋_GBK"/>
          <w:sz w:val="44"/>
          <w:szCs w:val="44"/>
        </w:rPr>
      </w:pPr>
    </w:p>
    <w:p>
      <w:pPr>
        <w:widowControl/>
        <w:spacing w:line="520" w:lineRule="exact"/>
        <w:rPr>
          <w:rFonts w:hint="eastAsia" w:ascii="方正小标宋_GBK" w:eastAsia="方正小标宋_GBK"/>
          <w:sz w:val="44"/>
          <w:szCs w:val="44"/>
        </w:rPr>
        <w:sectPr>
          <w:headerReference r:id="rId6" w:type="default"/>
          <w:headerReference r:id="rId7" w:type="even"/>
          <w:pgSz w:w="16838" w:h="11906" w:orient="landscape"/>
          <w:pgMar w:top="1418" w:right="1440" w:bottom="1418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560" w:lineRule="exact"/>
        <w:ind w:right="750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3</w:t>
      </w:r>
    </w:p>
    <w:p>
      <w:pPr>
        <w:spacing w:line="100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10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1000" w:lineRule="exact"/>
        <w:jc w:val="center"/>
        <w:rPr>
          <w:rFonts w:ascii="黑体" w:hAnsi="黑体" w:eastAsia="黑体" w:cs="方正小标宋_GBK"/>
          <w:sz w:val="72"/>
          <w:szCs w:val="52"/>
        </w:rPr>
      </w:pPr>
      <w:r>
        <w:rPr>
          <w:rFonts w:hint="eastAsia" w:ascii="黑体" w:hAnsi="黑体" w:eastAsia="黑体" w:cs="方正小标宋_GBK"/>
          <w:sz w:val="72"/>
          <w:szCs w:val="52"/>
        </w:rPr>
        <w:t>承诺书</w:t>
      </w:r>
    </w:p>
    <w:p>
      <w:pPr>
        <w:spacing w:line="100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line="600" w:lineRule="exact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spacing w:line="600" w:lineRule="exact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市场主体名称：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行政区域代码：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主管部门：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统一社会信用代码：</w:t>
      </w:r>
      <w:r>
        <w:rPr>
          <w:rFonts w:eastAsia="方正仿宋_GBK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法定代表人</w:t>
      </w:r>
      <w:r>
        <w:rPr>
          <w:rFonts w:eastAsia="方正仿宋_GBK"/>
          <w:sz w:val="32"/>
          <w:szCs w:val="32"/>
        </w:rPr>
        <w:t>姓名：</w:t>
      </w:r>
      <w:r>
        <w:rPr>
          <w:rFonts w:eastAsia="方正仿宋_GBK"/>
          <w:sz w:val="32"/>
          <w:szCs w:val="32"/>
          <w:u w:val="single"/>
        </w:rPr>
        <w:t xml:space="preserve">                                </w:t>
      </w: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联系电话</w:t>
      </w:r>
      <w:r>
        <w:rPr>
          <w:rFonts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 </w:t>
      </w:r>
    </w:p>
    <w:p>
      <w:pPr>
        <w:spacing w:line="60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所属业态</w:t>
      </w:r>
      <w:r>
        <w:rPr>
          <w:rFonts w:eastAsia="方正仿宋_GBK"/>
          <w:sz w:val="32"/>
          <w:szCs w:val="32"/>
        </w:rPr>
        <w:t>类型：</w:t>
      </w:r>
      <w:r>
        <w:rPr>
          <w:rFonts w:hint="eastAsia" w:ascii="方正仿宋_GBK" w:eastAsia="方正仿宋_GBK"/>
          <w:sz w:val="32"/>
          <w:szCs w:val="32"/>
        </w:rPr>
        <w:t>□</w:t>
      </w:r>
      <w:r>
        <w:rPr>
          <w:rFonts w:hint="eastAsia" w:eastAsia="方正仿宋_GBK"/>
          <w:sz w:val="32"/>
          <w:szCs w:val="32"/>
        </w:rPr>
        <w:t xml:space="preserve">旅游餐饮 </w:t>
      </w:r>
      <w:r>
        <w:rPr>
          <w:rFonts w:hint="eastAsia" w:ascii="方正仿宋_GBK" w:eastAsia="方正仿宋_GBK"/>
          <w:sz w:val="32"/>
          <w:szCs w:val="32"/>
        </w:rPr>
        <w:t>□</w:t>
      </w:r>
      <w:r>
        <w:rPr>
          <w:rFonts w:hint="eastAsia" w:eastAsia="方正仿宋_GBK"/>
          <w:sz w:val="32"/>
          <w:szCs w:val="32"/>
        </w:rPr>
        <w:t xml:space="preserve">旅游住宿 </w:t>
      </w:r>
      <w:r>
        <w:rPr>
          <w:rFonts w:hint="eastAsia" w:ascii="方正仿宋_GBK" w:eastAsia="方正仿宋_GBK"/>
          <w:sz w:val="32"/>
          <w:szCs w:val="32"/>
        </w:rPr>
        <w:t>□</w:t>
      </w:r>
      <w:r>
        <w:rPr>
          <w:rFonts w:hint="eastAsia" w:eastAsia="方正仿宋_GBK"/>
          <w:sz w:val="32"/>
          <w:szCs w:val="32"/>
        </w:rPr>
        <w:t>文化</w:t>
      </w:r>
      <w:r>
        <w:rPr>
          <w:rFonts w:eastAsia="方正仿宋_GBK"/>
          <w:sz w:val="32"/>
          <w:szCs w:val="32"/>
        </w:rPr>
        <w:t>经营场所</w:t>
      </w:r>
    </w:p>
    <w:p>
      <w:pPr>
        <w:spacing w:line="600" w:lineRule="exact"/>
        <w:ind w:firstLine="2240" w:firstLineChars="7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□</w:t>
      </w:r>
      <w:r>
        <w:rPr>
          <w:rFonts w:hint="eastAsia" w:eastAsia="方正仿宋_GBK"/>
          <w:sz w:val="32"/>
          <w:szCs w:val="32"/>
        </w:rPr>
        <w:t xml:space="preserve">旅游景区 </w:t>
      </w:r>
      <w:r>
        <w:rPr>
          <w:rFonts w:hint="eastAsia" w:ascii="方正仿宋_GBK" w:eastAsia="方正仿宋_GBK"/>
          <w:sz w:val="32"/>
          <w:szCs w:val="32"/>
        </w:rPr>
        <w:t>□</w:t>
      </w:r>
      <w:r>
        <w:rPr>
          <w:rFonts w:hint="eastAsia" w:eastAsia="方正仿宋_GBK"/>
          <w:sz w:val="32"/>
          <w:szCs w:val="32"/>
        </w:rPr>
        <w:t xml:space="preserve">旅行社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>□商品经营户</w:t>
      </w:r>
    </w:p>
    <w:p>
      <w:pPr>
        <w:spacing w:line="600" w:lineRule="exact"/>
        <w:ind w:firstLine="2240" w:firstLineChars="700"/>
        <w:rPr>
          <w:rFonts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□旅游</w:t>
      </w:r>
      <w:r>
        <w:rPr>
          <w:rFonts w:ascii="方正仿宋_GBK" w:eastAsia="方正仿宋_GBK"/>
          <w:sz w:val="32"/>
          <w:szCs w:val="32"/>
        </w:rPr>
        <w:t>汽车</w:t>
      </w:r>
      <w:r>
        <w:rPr>
          <w:rFonts w:hint="eastAsia" w:ascii="方正仿宋_GBK" w:eastAsia="方正仿宋_GBK"/>
          <w:sz w:val="32"/>
          <w:szCs w:val="32"/>
        </w:rPr>
        <w:t xml:space="preserve"> □租赁车   □</w:t>
      </w:r>
      <w:r>
        <w:rPr>
          <w:rFonts w:hint="eastAsia" w:eastAsia="方正仿宋_GBK"/>
          <w:sz w:val="32"/>
          <w:szCs w:val="32"/>
        </w:rPr>
        <w:t>其他</w:t>
      </w:r>
      <w:r>
        <w:rPr>
          <w:rFonts w:hint="eastAsia" w:eastAsia="方正仿宋_GBK"/>
          <w:sz w:val="32"/>
          <w:szCs w:val="32"/>
          <w:u w:val="single"/>
        </w:rPr>
        <w:t xml:space="preserve">         </w:t>
      </w:r>
    </w:p>
    <w:p>
      <w:pPr>
        <w:widowControl/>
        <w:spacing w:line="560" w:lineRule="exact"/>
        <w:jc w:val="center"/>
        <w:rPr>
          <w:rFonts w:ascii="宋体" w:hAnsi="宋体" w:cs="方正小标宋_GBK"/>
          <w:b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br w:type="page"/>
      </w:r>
      <w:r>
        <w:rPr>
          <w:rFonts w:hint="eastAsia" w:ascii="宋体" w:hAnsi="宋体" w:cs="方正小标宋_GBK"/>
          <w:b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为维护文化和旅游市场秩序，营造诚实守信的市场环境。本企业作出如下承诺：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一、严格遵守国家法律、法规和规章，全面履行应尽的责任和义务。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二、向文化和旅游主管部门提供的所有资料均合法、真实、有效，并对所提供资料的真实性负责，如有虚假由本单位承担法律责任。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三、严格遵守相关管理规定，依法规范开展经营活动，自觉接受行政管理部门、行业组织、社会公众、新闻舆论的监督。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四、严格自律，依法经营，诚实守信。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五、同意将以上承诺上网公示。若违背承诺约定，愿承担违约责任，并依法承担相应的法律责任。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市场主体（盖章）：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法定代表人（签字）：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承诺</w:t>
      </w:r>
      <w:r>
        <w:rPr>
          <w:rFonts w:eastAsia="方正仿宋_GBK"/>
          <w:sz w:val="32"/>
          <w:szCs w:val="32"/>
        </w:rPr>
        <w:t>日期：</w:t>
      </w:r>
    </w:p>
    <w:p>
      <w:r>
        <w:rPr>
          <w:rFonts w:eastAsia="方正仿宋_GBK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8104505</wp:posOffset>
              </wp:positionH>
              <wp:positionV relativeFrom="paragraph">
                <wp:posOffset>3031490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8.15pt;margin-top:238.7pt;height:18.15pt;width:42.05pt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9"/>
      <w:suff w:val="nothing"/>
      <w:lvlText w:val="%1%2.%3.%4　"/>
      <w:lvlJc w:val="left"/>
      <w:pPr>
        <w:ind w:left="4678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9534D"/>
    <w:rsid w:val="527160CE"/>
    <w:rsid w:val="6D795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标准文件_一级无标题"/>
    <w:basedOn w:val="7"/>
    <w:qFormat/>
    <w:uiPriority w:val="0"/>
    <w:pPr>
      <w:spacing w:before="0" w:after="0"/>
      <w:outlineLvl w:val="9"/>
    </w:pPr>
    <w:rPr>
      <w:rFonts w:ascii="宋体" w:eastAsia="宋体"/>
    </w:rPr>
  </w:style>
  <w:style w:type="paragraph" w:customStyle="1" w:styleId="7">
    <w:name w:val="标准文件_一级条标题"/>
    <w:basedOn w:val="8"/>
    <w:next w:val="1"/>
    <w:qFormat/>
    <w:uiPriority w:val="0"/>
    <w:pPr>
      <w:numPr>
        <w:ilvl w:val="2"/>
        <w:numId w:val="1"/>
      </w:numPr>
      <w:spacing w:beforeLines="50" w:afterLines="50"/>
      <w:outlineLvl w:val="1"/>
    </w:pPr>
  </w:style>
  <w:style w:type="paragraph" w:customStyle="1" w:styleId="8">
    <w:name w:val="标准文件_章标题"/>
    <w:next w:val="1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标准文件_二级无标题"/>
    <w:basedOn w:val="10"/>
    <w:qFormat/>
    <w:uiPriority w:val="0"/>
    <w:pPr>
      <w:spacing w:before="0" w:after="0"/>
      <w:outlineLvl w:val="9"/>
    </w:pPr>
    <w:rPr>
      <w:rFonts w:ascii="宋体" w:eastAsia="宋体"/>
    </w:rPr>
  </w:style>
  <w:style w:type="paragraph" w:customStyle="1" w:styleId="10">
    <w:name w:val="标准文件_二级条标题"/>
    <w:next w:val="1"/>
    <w:qFormat/>
    <w:uiPriority w:val="0"/>
    <w:pPr>
      <w:widowControl w:val="0"/>
      <w:numPr>
        <w:ilvl w:val="3"/>
        <w:numId w:val="1"/>
      </w:numPr>
      <w:spacing w:beforeLines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2023-06-25T15:11:00Z</dcterms:created>
  <dc:creator>user</dc:creator>
  <cp:lastModifiedBy>蕊ka蕊</cp:lastModifiedBy>
  <dcterms:modified xsi:type="dcterms:W3CDTF">2023-06-25T07:48:27Z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