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  <w:r>
        <w:rPr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云南省德宏州事业单位公开招聘硕士研究生岗位人数及资格条件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填报单位（盖章）：德宏州民族艺术研究所   填报人：</w:t>
      </w:r>
      <w:r>
        <w:rPr>
          <w:rFonts w:hint="eastAsia" w:eastAsia="方正仿宋_GBK"/>
          <w:sz w:val="32"/>
          <w:szCs w:val="32"/>
          <w:lang w:eastAsia="zh-CN"/>
        </w:rPr>
        <w:t>杨丽彬</w:t>
      </w:r>
      <w:r>
        <w:rPr>
          <w:rFonts w:eastAsia="方正仿宋_GBK"/>
          <w:sz w:val="32"/>
          <w:szCs w:val="32"/>
        </w:rPr>
        <w:t xml:space="preserve">       联系电话：0692—2116018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559"/>
        <w:gridCol w:w="1417"/>
        <w:gridCol w:w="1134"/>
        <w:gridCol w:w="1418"/>
        <w:gridCol w:w="1559"/>
        <w:gridCol w:w="1418"/>
        <w:gridCol w:w="184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区划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招聘单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位名称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所属类别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人数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招聘岗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位名称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学历条件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年龄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其它招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德宏州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德宏州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民族艺术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研究所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公益一类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美术馆管理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普通招生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计划硕士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研究生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以下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绘画教育；美术绘画；美术学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同等条件下，德宏州生源优先，德宏州生源中少数民族优先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801E1"/>
    <w:rsid w:val="7AD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2021-06-17T06:42:00Z</dcterms:created>
  <dc:creator>彬彬有礼</dc:creator>
  <cp:lastModifiedBy>彬彬有礼</cp:lastModifiedBy>
  <dcterms:modified xsi:type="dcterms:W3CDTF">2021-06-17T06:43:21Z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