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A3" w:rsidRDefault="00ED18A3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德宏州示范性综合实践基地2018</w:t>
      </w:r>
      <w:r w:rsidR="00CC5456">
        <w:rPr>
          <w:rFonts w:ascii="方正小标宋简体" w:eastAsia="方正小标宋简体" w:hint="eastAsia"/>
          <w:kern w:val="0"/>
          <w:sz w:val="36"/>
          <w:szCs w:val="36"/>
        </w:rPr>
        <w:t>年部门</w:t>
      </w:r>
    </w:p>
    <w:p w:rsidR="007F3F43" w:rsidRDefault="00CC5456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预算编制说明</w:t>
      </w:r>
    </w:p>
    <w:p w:rsidR="007F3F43" w:rsidRDefault="007F3F43">
      <w:pPr>
        <w:widowControl/>
        <w:jc w:val="left"/>
        <w:rPr>
          <w:rFonts w:ascii="黑体" w:eastAsia="黑体" w:hAnsi="黑体"/>
          <w:kern w:val="0"/>
          <w:sz w:val="30"/>
          <w:szCs w:val="30"/>
        </w:rPr>
      </w:pPr>
    </w:p>
    <w:p w:rsidR="007F3F43" w:rsidRDefault="00CC5456">
      <w:pPr>
        <w:widowControl/>
        <w:ind w:firstLineChars="150" w:firstLine="45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一、基本职能及主要工作</w:t>
      </w:r>
    </w:p>
    <w:p w:rsidR="007F3F43" w:rsidRDefault="00CC5456">
      <w:pPr>
        <w:widowControl/>
        <w:ind w:firstLineChars="100" w:firstLine="3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（一）部门主要职责</w:t>
      </w:r>
    </w:p>
    <w:p w:rsidR="0061761A" w:rsidRPr="0061761A" w:rsidRDefault="0061761A" w:rsidP="00D47E17">
      <w:pPr>
        <w:widowControl/>
        <w:ind w:firstLineChars="200" w:firstLine="600"/>
        <w:jc w:val="left"/>
        <w:rPr>
          <w:rFonts w:ascii="仿宋" w:eastAsia="仿宋" w:hAnsi="仿宋"/>
          <w:kern w:val="0"/>
          <w:sz w:val="30"/>
          <w:szCs w:val="30"/>
        </w:rPr>
      </w:pPr>
      <w:r w:rsidRPr="0061761A">
        <w:rPr>
          <w:rFonts w:ascii="仿宋" w:eastAsia="仿宋" w:hAnsi="仿宋" w:hint="eastAsia"/>
          <w:kern w:val="0"/>
          <w:sz w:val="30"/>
          <w:szCs w:val="30"/>
        </w:rPr>
        <w:t>德宏州示范性综合实践基地本着以培养中小学生的社会责任感、创新精神和实践能力为目的，努力提高学生的综合素质；加强中小学生对基础知识重要性的认识；组织全州中小学生开展生存体验、素质拓展、科学实践、专题教育等实践活动；在活动中秉承“公益为先、活动为主、学生为本”。</w:t>
      </w:r>
    </w:p>
    <w:p w:rsidR="007F3F43" w:rsidRDefault="00CC5456" w:rsidP="005F4E73">
      <w:pPr>
        <w:widowControl/>
        <w:ind w:firstLineChars="100" w:firstLine="3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（二）机构设置情况</w:t>
      </w:r>
    </w:p>
    <w:p w:rsidR="005F4E73" w:rsidRDefault="005F4E73" w:rsidP="00D47E17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5F4E73">
        <w:rPr>
          <w:rFonts w:eastAsia="仿宋_GB2312" w:hint="eastAsia"/>
          <w:kern w:val="0"/>
          <w:sz w:val="30"/>
          <w:szCs w:val="30"/>
        </w:rPr>
        <w:t>德宏州示范性综合实践基地于</w:t>
      </w:r>
      <w:r w:rsidRPr="005F4E73">
        <w:rPr>
          <w:rFonts w:eastAsia="仿宋_GB2312" w:hint="eastAsia"/>
          <w:kern w:val="0"/>
          <w:sz w:val="30"/>
          <w:szCs w:val="30"/>
        </w:rPr>
        <w:t>2016</w:t>
      </w:r>
      <w:r w:rsidRPr="005F4E73">
        <w:rPr>
          <w:rFonts w:eastAsia="仿宋_GB2312" w:hint="eastAsia"/>
          <w:kern w:val="0"/>
          <w:sz w:val="30"/>
          <w:szCs w:val="30"/>
        </w:rPr>
        <w:t>年</w:t>
      </w:r>
      <w:r w:rsidRPr="005F4E73">
        <w:rPr>
          <w:rFonts w:eastAsia="仿宋_GB2312" w:hint="eastAsia"/>
          <w:kern w:val="0"/>
          <w:sz w:val="30"/>
          <w:szCs w:val="30"/>
        </w:rPr>
        <w:t>1</w:t>
      </w:r>
      <w:r w:rsidRPr="005F4E73">
        <w:rPr>
          <w:rFonts w:eastAsia="仿宋_GB2312" w:hint="eastAsia"/>
          <w:kern w:val="0"/>
          <w:sz w:val="30"/>
          <w:szCs w:val="30"/>
        </w:rPr>
        <w:t>月设立，是全州唯一让青少年学生进行综合实践体验活动的场所。基地占地面积</w:t>
      </w:r>
      <w:r w:rsidRPr="005F4E73">
        <w:rPr>
          <w:rFonts w:eastAsia="仿宋_GB2312" w:hint="eastAsia"/>
          <w:kern w:val="0"/>
          <w:sz w:val="30"/>
          <w:szCs w:val="30"/>
        </w:rPr>
        <w:t>104.97</w:t>
      </w:r>
      <w:r w:rsidRPr="005F4E73">
        <w:rPr>
          <w:rFonts w:eastAsia="仿宋_GB2312" w:hint="eastAsia"/>
          <w:kern w:val="0"/>
          <w:sz w:val="30"/>
          <w:szCs w:val="30"/>
        </w:rPr>
        <w:t>亩，总建筑面积</w:t>
      </w:r>
      <w:r w:rsidRPr="005F4E73">
        <w:rPr>
          <w:rFonts w:eastAsia="仿宋_GB2312" w:hint="eastAsia"/>
          <w:kern w:val="0"/>
          <w:sz w:val="30"/>
          <w:szCs w:val="30"/>
        </w:rPr>
        <w:t>9275.23</w:t>
      </w:r>
      <w:r w:rsidRPr="005F4E73">
        <w:rPr>
          <w:rFonts w:eastAsia="仿宋_GB2312" w:hint="eastAsia"/>
          <w:kern w:val="0"/>
          <w:sz w:val="30"/>
          <w:szCs w:val="30"/>
        </w:rPr>
        <w:t>平方米，其中：综合实践楼面积</w:t>
      </w:r>
      <w:r w:rsidRPr="005F4E73">
        <w:rPr>
          <w:rFonts w:eastAsia="仿宋_GB2312" w:hint="eastAsia"/>
          <w:kern w:val="0"/>
          <w:sz w:val="30"/>
          <w:szCs w:val="30"/>
        </w:rPr>
        <w:t>3728.91</w:t>
      </w:r>
      <w:r w:rsidRPr="005F4E73">
        <w:rPr>
          <w:rFonts w:eastAsia="仿宋_GB2312" w:hint="eastAsia"/>
          <w:kern w:val="0"/>
          <w:sz w:val="30"/>
          <w:szCs w:val="30"/>
        </w:rPr>
        <w:t>平方米</w:t>
      </w:r>
      <w:r w:rsidRPr="005F4E73">
        <w:rPr>
          <w:rFonts w:eastAsia="仿宋_GB2312" w:hint="eastAsia"/>
          <w:kern w:val="0"/>
          <w:sz w:val="30"/>
          <w:szCs w:val="30"/>
        </w:rPr>
        <w:t xml:space="preserve"> </w:t>
      </w:r>
      <w:r w:rsidRPr="005F4E73">
        <w:rPr>
          <w:rFonts w:eastAsia="仿宋_GB2312" w:hint="eastAsia"/>
          <w:kern w:val="0"/>
          <w:sz w:val="30"/>
          <w:szCs w:val="30"/>
        </w:rPr>
        <w:t>，宿舍楼面积</w:t>
      </w:r>
      <w:r w:rsidRPr="005F4E73">
        <w:rPr>
          <w:rFonts w:eastAsia="仿宋_GB2312" w:hint="eastAsia"/>
          <w:kern w:val="0"/>
          <w:sz w:val="30"/>
          <w:szCs w:val="30"/>
        </w:rPr>
        <w:t>3121</w:t>
      </w:r>
      <w:r w:rsidRPr="005F4E73">
        <w:rPr>
          <w:rFonts w:eastAsia="仿宋_GB2312" w:hint="eastAsia"/>
          <w:kern w:val="0"/>
          <w:sz w:val="30"/>
          <w:szCs w:val="30"/>
        </w:rPr>
        <w:t>平方米，食堂面积</w:t>
      </w:r>
      <w:r w:rsidRPr="005F4E73">
        <w:rPr>
          <w:rFonts w:eastAsia="仿宋_GB2312" w:hint="eastAsia"/>
          <w:kern w:val="0"/>
          <w:sz w:val="30"/>
          <w:szCs w:val="30"/>
        </w:rPr>
        <w:t>1260.33</w:t>
      </w:r>
      <w:r w:rsidRPr="005F4E73">
        <w:rPr>
          <w:rFonts w:eastAsia="仿宋_GB2312" w:hint="eastAsia"/>
          <w:kern w:val="0"/>
          <w:sz w:val="30"/>
          <w:szCs w:val="30"/>
        </w:rPr>
        <w:t>平方米</w:t>
      </w:r>
      <w:r w:rsidRPr="005F4E73">
        <w:rPr>
          <w:rFonts w:eastAsia="仿宋_GB2312" w:hint="eastAsia"/>
          <w:kern w:val="0"/>
          <w:sz w:val="30"/>
          <w:szCs w:val="30"/>
        </w:rPr>
        <w:t xml:space="preserve"> </w:t>
      </w:r>
      <w:r w:rsidRPr="005F4E73">
        <w:rPr>
          <w:rFonts w:eastAsia="仿宋_GB2312" w:hint="eastAsia"/>
          <w:kern w:val="0"/>
          <w:sz w:val="30"/>
          <w:szCs w:val="30"/>
        </w:rPr>
        <w:t>，综合训练场面积</w:t>
      </w:r>
      <w:r w:rsidRPr="005F4E73">
        <w:rPr>
          <w:rFonts w:eastAsia="仿宋_GB2312" w:hint="eastAsia"/>
          <w:kern w:val="0"/>
          <w:sz w:val="30"/>
          <w:szCs w:val="30"/>
        </w:rPr>
        <w:t>1164.99</w:t>
      </w:r>
      <w:r w:rsidRPr="005F4E73">
        <w:rPr>
          <w:rFonts w:eastAsia="仿宋_GB2312" w:hint="eastAsia"/>
          <w:kern w:val="0"/>
          <w:sz w:val="30"/>
          <w:szCs w:val="30"/>
        </w:rPr>
        <w:t>平方米。现有教师</w:t>
      </w:r>
      <w:r w:rsidRPr="005F4E73">
        <w:rPr>
          <w:rFonts w:eastAsia="仿宋_GB2312" w:hint="eastAsia"/>
          <w:kern w:val="0"/>
          <w:sz w:val="30"/>
          <w:szCs w:val="30"/>
        </w:rPr>
        <w:t>6</w:t>
      </w:r>
      <w:r w:rsidRPr="005F4E73">
        <w:rPr>
          <w:rFonts w:eastAsia="仿宋_GB2312" w:hint="eastAsia"/>
          <w:kern w:val="0"/>
          <w:sz w:val="30"/>
          <w:szCs w:val="30"/>
        </w:rPr>
        <w:t>人，其中：中小学高级教师</w:t>
      </w:r>
      <w:r w:rsidRPr="005F4E73">
        <w:rPr>
          <w:rFonts w:eastAsia="仿宋_GB2312" w:hint="eastAsia"/>
          <w:kern w:val="0"/>
          <w:sz w:val="30"/>
          <w:szCs w:val="30"/>
        </w:rPr>
        <w:t>3</w:t>
      </w:r>
      <w:r w:rsidRPr="005F4E73">
        <w:rPr>
          <w:rFonts w:eastAsia="仿宋_GB2312" w:hint="eastAsia"/>
          <w:kern w:val="0"/>
          <w:sz w:val="30"/>
          <w:szCs w:val="30"/>
        </w:rPr>
        <w:t>人，一级教师</w:t>
      </w:r>
      <w:r w:rsidR="0036618D">
        <w:rPr>
          <w:rFonts w:eastAsia="仿宋_GB2312" w:hint="eastAsia"/>
          <w:kern w:val="0"/>
          <w:sz w:val="30"/>
          <w:szCs w:val="30"/>
        </w:rPr>
        <w:t>2</w:t>
      </w:r>
      <w:r w:rsidR="0036618D">
        <w:rPr>
          <w:rFonts w:eastAsia="仿宋_GB2312" w:hint="eastAsia"/>
          <w:kern w:val="0"/>
          <w:sz w:val="30"/>
          <w:szCs w:val="30"/>
        </w:rPr>
        <w:t>人，管理人员</w:t>
      </w:r>
      <w:r w:rsidR="0036618D">
        <w:rPr>
          <w:rFonts w:eastAsia="仿宋_GB2312" w:hint="eastAsia"/>
          <w:kern w:val="0"/>
          <w:sz w:val="30"/>
          <w:szCs w:val="30"/>
        </w:rPr>
        <w:t>1</w:t>
      </w:r>
      <w:r w:rsidR="0036618D">
        <w:rPr>
          <w:rFonts w:eastAsia="仿宋_GB2312" w:hint="eastAsia"/>
          <w:kern w:val="0"/>
          <w:sz w:val="30"/>
          <w:szCs w:val="30"/>
        </w:rPr>
        <w:t>人。</w:t>
      </w:r>
    </w:p>
    <w:p w:rsidR="007F3F43" w:rsidRDefault="00CC5456" w:rsidP="005F4E73">
      <w:pPr>
        <w:widowControl/>
        <w:ind w:firstLineChars="100" w:firstLine="3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ascii="楷体_GB2312" w:eastAsia="楷体_GB2312" w:hint="eastAsia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 w:rsidR="000A6A1F" w:rsidRPr="0031056C" w:rsidRDefault="000A6A1F" w:rsidP="00D47E17">
      <w:pPr>
        <w:widowControl/>
        <w:ind w:firstLineChars="200" w:firstLine="600"/>
        <w:jc w:val="left"/>
        <w:rPr>
          <w:rFonts w:ascii="仿宋" w:eastAsia="仿宋" w:hAnsi="仿宋"/>
          <w:kern w:val="0"/>
          <w:sz w:val="30"/>
          <w:szCs w:val="30"/>
        </w:rPr>
      </w:pPr>
      <w:bookmarkStart w:id="0" w:name="_GoBack"/>
      <w:bookmarkEnd w:id="0"/>
      <w:r w:rsidRPr="0031056C">
        <w:rPr>
          <w:rFonts w:ascii="仿宋" w:eastAsia="仿宋" w:hAnsi="仿宋" w:hint="eastAsia"/>
          <w:kern w:val="0"/>
          <w:sz w:val="30"/>
          <w:szCs w:val="30"/>
        </w:rPr>
        <w:t>组织中小学生开展生存体验、素质拓展、科学实践、专题教育等实践活动，年计划开展不低于40期的综合实践活动。参与学生人数不低于3000人次。</w:t>
      </w:r>
    </w:p>
    <w:p w:rsidR="007F3F43" w:rsidRDefault="00CC5456" w:rsidP="005F4E73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二、预算单位基本情况</w:t>
      </w:r>
    </w:p>
    <w:p w:rsidR="007F3F43" w:rsidRDefault="00CC5456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proofErr w:type="gramStart"/>
      <w:r>
        <w:rPr>
          <w:rFonts w:eastAsia="仿宋_GB2312"/>
          <w:kern w:val="0"/>
          <w:sz w:val="30"/>
          <w:szCs w:val="30"/>
        </w:rPr>
        <w:lastRenderedPageBreak/>
        <w:t>我部门</w:t>
      </w:r>
      <w:proofErr w:type="gramEnd"/>
      <w:r>
        <w:rPr>
          <w:rFonts w:eastAsia="仿宋_GB2312"/>
          <w:kern w:val="0"/>
          <w:sz w:val="30"/>
          <w:szCs w:val="30"/>
        </w:rPr>
        <w:t>编制</w:t>
      </w:r>
      <w:r w:rsidR="008F7300">
        <w:rPr>
          <w:rFonts w:eastAsia="仿宋_GB2312" w:hint="eastAsia"/>
          <w:kern w:val="0"/>
          <w:sz w:val="30"/>
          <w:szCs w:val="30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 w:rsidR="008F7300">
        <w:rPr>
          <w:rFonts w:eastAsia="仿宋_GB2312" w:hint="eastAsia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 w:rsidR="008F7300">
        <w:rPr>
          <w:rFonts w:eastAsia="仿宋_GB2312" w:hint="eastAsia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 w:rsidR="008F7300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 w:rsidR="008F7300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 w:rsidR="008F7300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 w:rsidR="008F7300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</w:t>
      </w:r>
      <w:proofErr w:type="gramStart"/>
      <w:r>
        <w:rPr>
          <w:rFonts w:eastAsia="仿宋_GB2312"/>
          <w:kern w:val="0"/>
          <w:sz w:val="30"/>
          <w:szCs w:val="30"/>
        </w:rPr>
        <w:t>参公管理</w:t>
      </w:r>
      <w:proofErr w:type="gramEnd"/>
      <w:r>
        <w:rPr>
          <w:rFonts w:eastAsia="仿宋_GB2312"/>
          <w:kern w:val="0"/>
          <w:sz w:val="30"/>
          <w:szCs w:val="30"/>
        </w:rPr>
        <w:t>事业单位</w:t>
      </w:r>
      <w:r w:rsidR="008F7300">
        <w:rPr>
          <w:rFonts w:eastAsia="仿宋_GB2312" w:hint="eastAsia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个；</w:t>
      </w:r>
      <w:proofErr w:type="gramStart"/>
      <w:r>
        <w:rPr>
          <w:rFonts w:eastAsia="仿宋_GB2312"/>
          <w:kern w:val="0"/>
          <w:sz w:val="30"/>
          <w:szCs w:val="30"/>
        </w:rPr>
        <w:t>非参公管理</w:t>
      </w:r>
      <w:proofErr w:type="gramEnd"/>
      <w:r>
        <w:rPr>
          <w:rFonts w:eastAsia="仿宋_GB2312"/>
          <w:kern w:val="0"/>
          <w:sz w:val="30"/>
          <w:szCs w:val="30"/>
        </w:rPr>
        <w:t>事业单位</w:t>
      </w:r>
      <w:r w:rsidR="008F7300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个。截止</w:t>
      </w:r>
      <w:r>
        <w:rPr>
          <w:rFonts w:eastAsia="仿宋_GB2312"/>
          <w:kern w:val="0"/>
          <w:sz w:val="30"/>
          <w:szCs w:val="30"/>
        </w:rPr>
        <w:t>2017</w:t>
      </w:r>
      <w:r>
        <w:rPr>
          <w:rFonts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11</w:t>
      </w:r>
      <w:r>
        <w:rPr>
          <w:rFonts w:eastAsia="仿宋_GB2312"/>
          <w:kern w:val="0"/>
          <w:sz w:val="30"/>
          <w:szCs w:val="30"/>
        </w:rPr>
        <w:t>月统计，部门基本情况如下：</w:t>
      </w:r>
    </w:p>
    <w:p w:rsidR="007F3F43" w:rsidRDefault="00CC5456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 w:rsidR="008F7300">
        <w:rPr>
          <w:rFonts w:eastAsia="仿宋_GB2312" w:hint="eastAsia"/>
          <w:kern w:val="0"/>
          <w:sz w:val="30"/>
          <w:szCs w:val="30"/>
        </w:rPr>
        <w:t>6</w:t>
      </w:r>
      <w:r>
        <w:rPr>
          <w:rFonts w:eastAsia="仿宋_GB2312"/>
          <w:kern w:val="0"/>
          <w:sz w:val="30"/>
          <w:szCs w:val="30"/>
        </w:rPr>
        <w:t>人，其中：行政编制</w:t>
      </w:r>
      <w:r>
        <w:rPr>
          <w:rFonts w:eastAsia="仿宋_GB2312"/>
          <w:kern w:val="0"/>
          <w:sz w:val="30"/>
          <w:szCs w:val="30"/>
        </w:rPr>
        <w:t xml:space="preserve"> </w:t>
      </w:r>
      <w:r w:rsidR="008F7300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 w:rsidR="008F7300">
        <w:rPr>
          <w:rFonts w:eastAsia="仿宋_GB2312" w:hint="eastAsia"/>
          <w:kern w:val="0"/>
          <w:sz w:val="30"/>
          <w:szCs w:val="30"/>
        </w:rPr>
        <w:t>6</w:t>
      </w:r>
      <w:r>
        <w:rPr>
          <w:rFonts w:eastAsia="仿宋_GB2312"/>
          <w:kern w:val="0"/>
          <w:sz w:val="30"/>
          <w:szCs w:val="30"/>
        </w:rPr>
        <w:t>人。在职实有</w:t>
      </w:r>
      <w:r w:rsidR="008F7300">
        <w:rPr>
          <w:rFonts w:eastAsia="仿宋_GB2312" w:hint="eastAsia"/>
          <w:kern w:val="0"/>
          <w:sz w:val="30"/>
          <w:szCs w:val="30"/>
        </w:rPr>
        <w:t>6</w:t>
      </w:r>
      <w:r>
        <w:rPr>
          <w:rFonts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/>
          <w:kern w:val="0"/>
          <w:sz w:val="30"/>
          <w:szCs w:val="30"/>
        </w:rPr>
        <w:t>财政全供养</w:t>
      </w:r>
      <w:r>
        <w:rPr>
          <w:rFonts w:eastAsia="仿宋_GB2312"/>
          <w:kern w:val="0"/>
          <w:sz w:val="30"/>
          <w:szCs w:val="30"/>
        </w:rPr>
        <w:t xml:space="preserve"> </w:t>
      </w:r>
      <w:r w:rsidR="008F7300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人，财政部分供养</w:t>
      </w:r>
      <w:r w:rsidR="008F7300">
        <w:rPr>
          <w:rFonts w:eastAsia="仿宋_GB2312" w:hint="eastAsia"/>
          <w:kern w:val="0"/>
          <w:sz w:val="30"/>
          <w:szCs w:val="30"/>
        </w:rPr>
        <w:t>6</w:t>
      </w:r>
      <w:r>
        <w:rPr>
          <w:rFonts w:eastAsia="仿宋_GB2312"/>
          <w:kern w:val="0"/>
          <w:sz w:val="30"/>
          <w:szCs w:val="30"/>
        </w:rPr>
        <w:t>人，非财政供养</w:t>
      </w:r>
      <w:r w:rsidR="008F7300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 w:rsidR="007F3F43" w:rsidRDefault="00CC5456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离退休人员</w:t>
      </w:r>
      <w:r>
        <w:rPr>
          <w:rFonts w:eastAsia="仿宋_GB2312"/>
          <w:kern w:val="0"/>
          <w:sz w:val="30"/>
          <w:szCs w:val="30"/>
        </w:rPr>
        <w:t xml:space="preserve"> </w:t>
      </w:r>
      <w:r w:rsidR="008F7300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/>
          <w:kern w:val="0"/>
          <w:sz w:val="30"/>
          <w:szCs w:val="30"/>
        </w:rPr>
        <w:t>离休</w:t>
      </w:r>
      <w:r>
        <w:rPr>
          <w:rFonts w:eastAsia="仿宋_GB2312"/>
          <w:kern w:val="0"/>
          <w:sz w:val="30"/>
          <w:szCs w:val="30"/>
        </w:rPr>
        <w:t xml:space="preserve"> </w:t>
      </w:r>
      <w:r w:rsidR="008F7300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人，退休</w:t>
      </w:r>
      <w:r>
        <w:rPr>
          <w:rFonts w:eastAsia="仿宋_GB2312"/>
          <w:kern w:val="0"/>
          <w:sz w:val="30"/>
          <w:szCs w:val="30"/>
        </w:rPr>
        <w:t xml:space="preserve"> </w:t>
      </w:r>
      <w:r w:rsidR="008F7300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 w:rsidR="007F3F43" w:rsidRDefault="00CC5456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 w:rsidR="008F7300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辆，实有车辆</w:t>
      </w:r>
      <w:r w:rsidR="008F7300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辆。</w:t>
      </w:r>
    </w:p>
    <w:p w:rsidR="007F3F43" w:rsidRDefault="00CC5456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三、预算单位收入情况</w:t>
      </w:r>
    </w:p>
    <w:p w:rsidR="007F3F43" w:rsidRDefault="00CC5456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 w:rsidR="007F3F43" w:rsidRDefault="008F7300">
      <w:pPr>
        <w:widowControl/>
        <w:ind w:firstLineChars="250" w:firstLine="7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2018</w:t>
      </w:r>
      <w:r w:rsidR="00CC5456">
        <w:rPr>
          <w:rFonts w:eastAsia="仿宋_GB2312"/>
          <w:kern w:val="0"/>
          <w:sz w:val="30"/>
          <w:szCs w:val="30"/>
        </w:rPr>
        <w:t>年部门财务总收入</w:t>
      </w:r>
      <w:r w:rsidR="0048479A">
        <w:rPr>
          <w:rFonts w:eastAsia="仿宋_GB2312" w:hint="eastAsia"/>
          <w:kern w:val="0"/>
          <w:sz w:val="30"/>
          <w:szCs w:val="30"/>
        </w:rPr>
        <w:t>85.70</w:t>
      </w:r>
      <w:r w:rsidR="00CC5456">
        <w:rPr>
          <w:rFonts w:eastAsia="仿宋_GB2312"/>
          <w:kern w:val="0"/>
          <w:sz w:val="30"/>
          <w:szCs w:val="30"/>
        </w:rPr>
        <w:t>万元，其中：一般公共预算</w:t>
      </w:r>
      <w:r w:rsidR="00CC5456">
        <w:rPr>
          <w:rFonts w:eastAsia="仿宋_GB2312" w:hint="eastAsia"/>
          <w:kern w:val="0"/>
          <w:sz w:val="30"/>
          <w:szCs w:val="30"/>
        </w:rPr>
        <w:t>财政拨款</w:t>
      </w:r>
      <w:r w:rsidR="0048479A">
        <w:rPr>
          <w:rFonts w:eastAsia="仿宋_GB2312" w:hint="eastAsia"/>
          <w:kern w:val="0"/>
          <w:sz w:val="30"/>
          <w:szCs w:val="30"/>
        </w:rPr>
        <w:t>85.70</w:t>
      </w:r>
      <w:r w:rsidR="00CC5456">
        <w:rPr>
          <w:rFonts w:eastAsia="仿宋_GB2312"/>
          <w:kern w:val="0"/>
          <w:sz w:val="30"/>
          <w:szCs w:val="30"/>
        </w:rPr>
        <w:t>万元，政府性基金</w:t>
      </w:r>
      <w:r w:rsidR="00CC5456">
        <w:rPr>
          <w:rFonts w:eastAsia="仿宋_GB2312" w:hint="eastAsia"/>
          <w:kern w:val="0"/>
          <w:sz w:val="30"/>
          <w:szCs w:val="30"/>
        </w:rPr>
        <w:t>预算财政拨款</w:t>
      </w:r>
      <w:r w:rsidR="0048479A">
        <w:rPr>
          <w:rFonts w:eastAsia="仿宋_GB2312" w:hint="eastAsia"/>
          <w:kern w:val="0"/>
          <w:sz w:val="30"/>
          <w:szCs w:val="30"/>
        </w:rPr>
        <w:t>0</w:t>
      </w:r>
      <w:r w:rsidR="00CC5456">
        <w:rPr>
          <w:rFonts w:eastAsia="仿宋_GB2312"/>
          <w:kern w:val="0"/>
          <w:sz w:val="30"/>
          <w:szCs w:val="30"/>
        </w:rPr>
        <w:t>万元，国有资本经营</w:t>
      </w:r>
      <w:r w:rsidR="00CC5456">
        <w:rPr>
          <w:rFonts w:eastAsia="仿宋_GB2312" w:hint="eastAsia"/>
          <w:kern w:val="0"/>
          <w:sz w:val="30"/>
          <w:szCs w:val="30"/>
        </w:rPr>
        <w:t>预算财政拨款</w:t>
      </w:r>
      <w:r w:rsidR="0048479A">
        <w:rPr>
          <w:rFonts w:eastAsia="仿宋_GB2312" w:hint="eastAsia"/>
          <w:kern w:val="0"/>
          <w:sz w:val="30"/>
          <w:szCs w:val="30"/>
        </w:rPr>
        <w:t>0</w:t>
      </w:r>
      <w:r w:rsidR="00CC5456">
        <w:rPr>
          <w:rFonts w:eastAsia="仿宋_GB2312"/>
          <w:kern w:val="0"/>
          <w:sz w:val="30"/>
          <w:szCs w:val="30"/>
        </w:rPr>
        <w:t>万元，事业收入</w:t>
      </w:r>
      <w:r w:rsidR="0048479A">
        <w:rPr>
          <w:rFonts w:eastAsia="仿宋_GB2312" w:hint="eastAsia"/>
          <w:kern w:val="0"/>
          <w:sz w:val="30"/>
          <w:szCs w:val="30"/>
        </w:rPr>
        <w:t>0</w:t>
      </w:r>
      <w:r w:rsidR="00CC5456">
        <w:rPr>
          <w:rFonts w:eastAsia="仿宋_GB2312"/>
          <w:kern w:val="0"/>
          <w:sz w:val="30"/>
          <w:szCs w:val="30"/>
        </w:rPr>
        <w:t>万元，事业单位经营收入</w:t>
      </w:r>
      <w:r w:rsidR="0048479A">
        <w:rPr>
          <w:rFonts w:eastAsia="仿宋_GB2312" w:hint="eastAsia"/>
          <w:kern w:val="0"/>
          <w:sz w:val="30"/>
          <w:szCs w:val="30"/>
        </w:rPr>
        <w:t>0</w:t>
      </w:r>
      <w:r w:rsidR="00CC5456">
        <w:rPr>
          <w:rFonts w:eastAsia="仿宋_GB2312"/>
          <w:kern w:val="0"/>
          <w:sz w:val="30"/>
          <w:szCs w:val="30"/>
        </w:rPr>
        <w:t>万元，其他收入</w:t>
      </w:r>
      <w:r w:rsidR="0048479A">
        <w:rPr>
          <w:rFonts w:eastAsia="仿宋_GB2312" w:hint="eastAsia"/>
          <w:kern w:val="0"/>
          <w:sz w:val="30"/>
          <w:szCs w:val="30"/>
        </w:rPr>
        <w:t>0</w:t>
      </w:r>
      <w:r w:rsidR="00CC5456">
        <w:rPr>
          <w:rFonts w:eastAsia="仿宋_GB2312"/>
          <w:kern w:val="0"/>
          <w:sz w:val="30"/>
          <w:szCs w:val="30"/>
        </w:rPr>
        <w:t>万元</w:t>
      </w:r>
      <w:r w:rsidR="00CC5456">
        <w:rPr>
          <w:rFonts w:eastAsia="仿宋_GB2312" w:hint="eastAsia"/>
          <w:kern w:val="0"/>
          <w:sz w:val="30"/>
          <w:szCs w:val="30"/>
        </w:rPr>
        <w:t>，上年结转</w:t>
      </w:r>
      <w:r w:rsidR="0048479A">
        <w:rPr>
          <w:rFonts w:eastAsia="仿宋_GB2312" w:hint="eastAsia"/>
          <w:kern w:val="0"/>
          <w:sz w:val="30"/>
          <w:szCs w:val="30"/>
        </w:rPr>
        <w:t>0</w:t>
      </w:r>
      <w:r w:rsidR="00CC5456">
        <w:rPr>
          <w:rFonts w:eastAsia="仿宋_GB2312" w:hint="eastAsia"/>
          <w:kern w:val="0"/>
          <w:sz w:val="30"/>
          <w:szCs w:val="30"/>
        </w:rPr>
        <w:t>万元</w:t>
      </w:r>
      <w:r w:rsidR="00CC5456">
        <w:rPr>
          <w:rFonts w:eastAsia="仿宋_GB2312"/>
          <w:kern w:val="0"/>
          <w:sz w:val="30"/>
          <w:szCs w:val="30"/>
        </w:rPr>
        <w:t>。</w:t>
      </w:r>
    </w:p>
    <w:p w:rsidR="007F3F43" w:rsidRDefault="00CC5456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 w:rsidR="007F3F43" w:rsidRDefault="002A6BD4">
      <w:pPr>
        <w:widowControl/>
        <w:ind w:firstLineChars="250" w:firstLine="7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2018</w:t>
      </w:r>
      <w:r w:rsidR="00CC5456">
        <w:rPr>
          <w:rFonts w:eastAsia="仿宋_GB2312"/>
          <w:kern w:val="0"/>
          <w:sz w:val="30"/>
          <w:szCs w:val="30"/>
        </w:rPr>
        <w:t>年部门财政拨款收入</w:t>
      </w:r>
      <w:r w:rsidR="00CC5456"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 w:hint="eastAsia"/>
          <w:kern w:val="0"/>
          <w:sz w:val="30"/>
          <w:szCs w:val="30"/>
        </w:rPr>
        <w:t>85.70</w:t>
      </w:r>
      <w:r w:rsidR="00CC5456">
        <w:rPr>
          <w:rFonts w:eastAsia="仿宋_GB2312"/>
          <w:kern w:val="0"/>
          <w:sz w:val="30"/>
          <w:szCs w:val="30"/>
        </w:rPr>
        <w:t>万元，其中</w:t>
      </w:r>
      <w:r w:rsidR="00CC5456">
        <w:rPr>
          <w:rFonts w:eastAsia="仿宋_GB2312"/>
          <w:kern w:val="0"/>
          <w:sz w:val="30"/>
          <w:szCs w:val="30"/>
        </w:rPr>
        <w:t>:</w:t>
      </w:r>
      <w:r w:rsidR="00CC5456">
        <w:rPr>
          <w:rFonts w:eastAsia="仿宋_GB2312"/>
          <w:kern w:val="0"/>
          <w:sz w:val="30"/>
          <w:szCs w:val="30"/>
        </w:rPr>
        <w:t>本年收入</w:t>
      </w:r>
      <w:r w:rsidR="00FD73D7">
        <w:rPr>
          <w:rFonts w:eastAsia="仿宋_GB2312" w:hint="eastAsia"/>
          <w:kern w:val="0"/>
          <w:sz w:val="30"/>
          <w:szCs w:val="30"/>
        </w:rPr>
        <w:t>85.70</w:t>
      </w:r>
      <w:r w:rsidR="00CC5456">
        <w:rPr>
          <w:rFonts w:eastAsia="仿宋_GB2312"/>
          <w:kern w:val="0"/>
          <w:sz w:val="30"/>
          <w:szCs w:val="30"/>
        </w:rPr>
        <w:t>万元，上年结转</w:t>
      </w:r>
      <w:r w:rsidR="00FD73D7">
        <w:rPr>
          <w:rFonts w:eastAsia="仿宋_GB2312" w:hint="eastAsia"/>
          <w:kern w:val="0"/>
          <w:sz w:val="30"/>
          <w:szCs w:val="30"/>
        </w:rPr>
        <w:t>0</w:t>
      </w:r>
      <w:r w:rsidR="00CC5456">
        <w:rPr>
          <w:rFonts w:eastAsia="仿宋_GB2312"/>
          <w:kern w:val="0"/>
          <w:sz w:val="30"/>
          <w:szCs w:val="30"/>
        </w:rPr>
        <w:t>万元。本年收入中，一般公共预算财政拨款</w:t>
      </w:r>
      <w:r w:rsidR="00FD73D7">
        <w:rPr>
          <w:rFonts w:eastAsia="仿宋_GB2312" w:hint="eastAsia"/>
          <w:kern w:val="0"/>
          <w:sz w:val="30"/>
          <w:szCs w:val="30"/>
        </w:rPr>
        <w:t>85.70</w:t>
      </w:r>
      <w:r w:rsidR="00CC5456">
        <w:rPr>
          <w:rFonts w:eastAsia="仿宋_GB2312"/>
          <w:kern w:val="0"/>
          <w:sz w:val="30"/>
          <w:szCs w:val="30"/>
        </w:rPr>
        <w:t>万元（本级财力</w:t>
      </w:r>
      <w:r w:rsidR="00FD73D7">
        <w:rPr>
          <w:rFonts w:eastAsia="仿宋_GB2312" w:hint="eastAsia"/>
          <w:kern w:val="0"/>
          <w:sz w:val="30"/>
          <w:szCs w:val="30"/>
        </w:rPr>
        <w:t>85.70</w:t>
      </w:r>
      <w:r w:rsidR="00CC5456">
        <w:rPr>
          <w:rFonts w:eastAsia="仿宋_GB2312"/>
          <w:kern w:val="0"/>
          <w:sz w:val="30"/>
          <w:szCs w:val="30"/>
        </w:rPr>
        <w:t>万元，专项收入</w:t>
      </w:r>
      <w:r w:rsidR="00FD73D7">
        <w:rPr>
          <w:rFonts w:eastAsia="仿宋_GB2312" w:hint="eastAsia"/>
          <w:kern w:val="0"/>
          <w:sz w:val="30"/>
          <w:szCs w:val="30"/>
        </w:rPr>
        <w:t>0</w:t>
      </w:r>
      <w:r w:rsidR="00CC5456">
        <w:rPr>
          <w:rFonts w:eastAsia="仿宋_GB2312"/>
          <w:kern w:val="0"/>
          <w:sz w:val="30"/>
          <w:szCs w:val="30"/>
        </w:rPr>
        <w:t>万元，执法办案补助</w:t>
      </w:r>
      <w:r w:rsidR="00FD73D7">
        <w:rPr>
          <w:rFonts w:eastAsia="仿宋_GB2312" w:hint="eastAsia"/>
          <w:kern w:val="0"/>
          <w:sz w:val="30"/>
          <w:szCs w:val="30"/>
        </w:rPr>
        <w:t>0</w:t>
      </w:r>
      <w:r w:rsidR="00CC5456">
        <w:rPr>
          <w:rFonts w:eastAsia="仿宋_GB2312"/>
          <w:kern w:val="0"/>
          <w:sz w:val="30"/>
          <w:szCs w:val="30"/>
        </w:rPr>
        <w:t>万元，收费成本补偿</w:t>
      </w:r>
      <w:r w:rsidR="00FD73D7">
        <w:rPr>
          <w:rFonts w:eastAsia="仿宋_GB2312" w:hint="eastAsia"/>
          <w:kern w:val="0"/>
          <w:sz w:val="30"/>
          <w:szCs w:val="30"/>
        </w:rPr>
        <w:t>0</w:t>
      </w:r>
      <w:r w:rsidR="00CC5456">
        <w:rPr>
          <w:rFonts w:eastAsia="仿宋_GB2312"/>
          <w:kern w:val="0"/>
          <w:sz w:val="30"/>
          <w:szCs w:val="30"/>
        </w:rPr>
        <w:t>万元，财政专户管理的收入</w:t>
      </w:r>
      <w:r w:rsidR="00FD73D7">
        <w:rPr>
          <w:rFonts w:eastAsia="仿宋_GB2312" w:hint="eastAsia"/>
          <w:kern w:val="0"/>
          <w:sz w:val="30"/>
          <w:szCs w:val="30"/>
        </w:rPr>
        <w:t>0</w:t>
      </w:r>
      <w:r w:rsidR="00CC5456">
        <w:rPr>
          <w:rFonts w:eastAsia="仿宋_GB2312"/>
          <w:kern w:val="0"/>
          <w:sz w:val="30"/>
          <w:szCs w:val="30"/>
        </w:rPr>
        <w:t>万元，国有资源（资产）有偿使用</w:t>
      </w:r>
      <w:r w:rsidR="00CC5456">
        <w:rPr>
          <w:rFonts w:eastAsia="仿宋_GB2312" w:hint="eastAsia"/>
          <w:kern w:val="0"/>
          <w:sz w:val="30"/>
          <w:szCs w:val="30"/>
        </w:rPr>
        <w:t>成本补偿</w:t>
      </w:r>
      <w:r w:rsidR="00FD73D7">
        <w:rPr>
          <w:rFonts w:eastAsia="仿宋_GB2312" w:hint="eastAsia"/>
          <w:kern w:val="0"/>
          <w:sz w:val="30"/>
          <w:szCs w:val="30"/>
        </w:rPr>
        <w:t>0</w:t>
      </w:r>
      <w:r w:rsidR="00CC5456">
        <w:rPr>
          <w:rFonts w:eastAsia="仿宋_GB2312"/>
          <w:kern w:val="0"/>
          <w:sz w:val="30"/>
          <w:szCs w:val="30"/>
        </w:rPr>
        <w:t>万元），政府性基金</w:t>
      </w:r>
      <w:r w:rsidR="00CC5456">
        <w:rPr>
          <w:rFonts w:eastAsia="仿宋_GB2312" w:hint="eastAsia"/>
          <w:kern w:val="0"/>
          <w:sz w:val="30"/>
          <w:szCs w:val="30"/>
        </w:rPr>
        <w:t>预算</w:t>
      </w:r>
      <w:r w:rsidR="00CC5456">
        <w:rPr>
          <w:rFonts w:eastAsia="仿宋_GB2312"/>
          <w:kern w:val="0"/>
          <w:sz w:val="30"/>
          <w:szCs w:val="30"/>
        </w:rPr>
        <w:t>财政拨款</w:t>
      </w:r>
      <w:r w:rsidR="00FD73D7">
        <w:rPr>
          <w:rFonts w:eastAsia="仿宋_GB2312" w:hint="eastAsia"/>
          <w:kern w:val="0"/>
          <w:sz w:val="30"/>
          <w:szCs w:val="30"/>
        </w:rPr>
        <w:t>0</w:t>
      </w:r>
      <w:r w:rsidR="00CC5456">
        <w:rPr>
          <w:rFonts w:eastAsia="仿宋_GB2312"/>
          <w:kern w:val="0"/>
          <w:sz w:val="30"/>
          <w:szCs w:val="30"/>
        </w:rPr>
        <w:t>万元，国有资本经营</w:t>
      </w:r>
      <w:r w:rsidR="00CC5456">
        <w:rPr>
          <w:rFonts w:eastAsia="仿宋_GB2312" w:hint="eastAsia"/>
          <w:kern w:val="0"/>
          <w:sz w:val="30"/>
          <w:szCs w:val="30"/>
        </w:rPr>
        <w:t>预算</w:t>
      </w:r>
      <w:r w:rsidR="00CC5456">
        <w:rPr>
          <w:rFonts w:eastAsia="仿宋_GB2312"/>
          <w:kern w:val="0"/>
          <w:sz w:val="30"/>
          <w:szCs w:val="30"/>
        </w:rPr>
        <w:t>财政拨款</w:t>
      </w:r>
      <w:r w:rsidR="00FD73D7">
        <w:rPr>
          <w:rFonts w:eastAsia="仿宋_GB2312" w:hint="eastAsia"/>
          <w:kern w:val="0"/>
          <w:sz w:val="30"/>
          <w:szCs w:val="30"/>
        </w:rPr>
        <w:t>0</w:t>
      </w:r>
      <w:r w:rsidR="00CC5456">
        <w:rPr>
          <w:rFonts w:eastAsia="仿宋_GB2312"/>
          <w:kern w:val="0"/>
          <w:sz w:val="30"/>
          <w:szCs w:val="30"/>
        </w:rPr>
        <w:t>万元。</w:t>
      </w:r>
    </w:p>
    <w:p w:rsidR="007F3F43" w:rsidRDefault="00CC5456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lastRenderedPageBreak/>
        <w:t>四、预算单位支出情况</w:t>
      </w:r>
    </w:p>
    <w:p w:rsidR="007F3F43" w:rsidRDefault="00DA40F4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2018</w:t>
      </w:r>
      <w:r w:rsidR="00CC5456">
        <w:rPr>
          <w:rFonts w:eastAsia="仿宋_GB2312"/>
          <w:kern w:val="0"/>
          <w:sz w:val="30"/>
          <w:szCs w:val="30"/>
        </w:rPr>
        <w:t>年部门预算总支出</w:t>
      </w:r>
      <w:r w:rsidR="00CC5456"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 w:hint="eastAsia"/>
          <w:kern w:val="0"/>
          <w:sz w:val="30"/>
          <w:szCs w:val="30"/>
        </w:rPr>
        <w:t>85.70</w:t>
      </w:r>
      <w:r w:rsidR="00CC5456">
        <w:rPr>
          <w:rFonts w:eastAsia="仿宋_GB2312"/>
          <w:kern w:val="0"/>
          <w:sz w:val="30"/>
          <w:szCs w:val="30"/>
        </w:rPr>
        <w:t>万元。</w:t>
      </w:r>
      <w:r w:rsidR="00CC5456">
        <w:rPr>
          <w:rFonts w:eastAsia="仿宋_GB2312" w:hint="eastAsia"/>
          <w:kern w:val="0"/>
          <w:sz w:val="30"/>
          <w:szCs w:val="30"/>
        </w:rPr>
        <w:t>财政拨款</w:t>
      </w:r>
      <w:r w:rsidR="00CC5456">
        <w:rPr>
          <w:rFonts w:eastAsia="仿宋_GB2312"/>
          <w:kern w:val="0"/>
          <w:sz w:val="30"/>
          <w:szCs w:val="30"/>
        </w:rPr>
        <w:t>安排支出</w:t>
      </w:r>
      <w:r w:rsidR="00CC5456"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 w:hint="eastAsia"/>
          <w:kern w:val="0"/>
          <w:sz w:val="30"/>
          <w:szCs w:val="30"/>
        </w:rPr>
        <w:t>85.70</w:t>
      </w:r>
      <w:r w:rsidR="00CC5456"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eastAsia="仿宋_GB2312" w:hint="eastAsia"/>
          <w:kern w:val="0"/>
          <w:sz w:val="30"/>
          <w:szCs w:val="30"/>
        </w:rPr>
        <w:t>55.70</w:t>
      </w:r>
      <w:r w:rsidR="00CC5456">
        <w:rPr>
          <w:rFonts w:eastAsia="仿宋_GB2312"/>
          <w:kern w:val="0"/>
          <w:sz w:val="30"/>
          <w:szCs w:val="30"/>
        </w:rPr>
        <w:t>万元，项目支出</w:t>
      </w:r>
      <w:r>
        <w:rPr>
          <w:rFonts w:eastAsia="仿宋_GB2312" w:hint="eastAsia"/>
          <w:kern w:val="0"/>
          <w:sz w:val="30"/>
          <w:szCs w:val="30"/>
        </w:rPr>
        <w:t>30</w:t>
      </w:r>
      <w:r w:rsidR="00CC5456">
        <w:rPr>
          <w:rFonts w:eastAsia="仿宋_GB2312"/>
          <w:kern w:val="0"/>
          <w:sz w:val="30"/>
          <w:szCs w:val="30"/>
        </w:rPr>
        <w:t>万元。</w:t>
      </w:r>
    </w:p>
    <w:p w:rsidR="007F3F43" w:rsidRDefault="00CC5456">
      <w:pPr>
        <w:widowControl/>
        <w:ind w:firstLineChars="150" w:firstLine="4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ascii="楷体_GB2312" w:eastAsia="楷体_GB2312" w:hint="eastAsia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 w:rsidR="007F3F43" w:rsidRDefault="00CC5456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 w:rsidR="007170C3">
        <w:rPr>
          <w:rFonts w:eastAsia="仿宋_GB2312" w:hint="eastAsia"/>
          <w:kern w:val="0"/>
          <w:sz w:val="30"/>
          <w:szCs w:val="30"/>
        </w:rPr>
        <w:t>：</w:t>
      </w:r>
      <w:r w:rsidR="007170C3">
        <w:rPr>
          <w:rFonts w:eastAsia="仿宋_GB2312" w:hint="eastAsia"/>
          <w:kern w:val="0"/>
          <w:sz w:val="30"/>
          <w:szCs w:val="30"/>
        </w:rPr>
        <w:t>1.</w:t>
      </w:r>
      <w:r w:rsidR="00606D6F">
        <w:rPr>
          <w:rFonts w:eastAsia="仿宋_GB2312" w:hint="eastAsia"/>
          <w:kern w:val="0"/>
          <w:sz w:val="30"/>
          <w:szCs w:val="30"/>
        </w:rPr>
        <w:t>基本支出</w:t>
      </w:r>
      <w:r w:rsidR="00606D6F">
        <w:rPr>
          <w:rFonts w:eastAsia="仿宋_GB2312" w:hint="eastAsia"/>
          <w:kern w:val="0"/>
          <w:sz w:val="30"/>
          <w:szCs w:val="30"/>
        </w:rPr>
        <w:t>55.70</w:t>
      </w:r>
      <w:r w:rsidR="00606D6F">
        <w:rPr>
          <w:rFonts w:eastAsia="仿宋_GB2312" w:hint="eastAsia"/>
          <w:kern w:val="0"/>
          <w:sz w:val="30"/>
          <w:szCs w:val="30"/>
        </w:rPr>
        <w:t>万元，其中，全年工资福利支出</w:t>
      </w:r>
      <w:r w:rsidR="00606D6F">
        <w:rPr>
          <w:rFonts w:eastAsia="仿宋_GB2312" w:hint="eastAsia"/>
          <w:kern w:val="0"/>
          <w:sz w:val="30"/>
          <w:szCs w:val="30"/>
        </w:rPr>
        <w:t>52.70</w:t>
      </w:r>
      <w:r w:rsidR="00606D6F">
        <w:rPr>
          <w:rFonts w:eastAsia="仿宋_GB2312" w:hint="eastAsia"/>
          <w:kern w:val="0"/>
          <w:sz w:val="30"/>
          <w:szCs w:val="30"/>
        </w:rPr>
        <w:t>万元（</w:t>
      </w:r>
      <w:r w:rsidR="007170C3">
        <w:rPr>
          <w:rFonts w:eastAsia="仿宋_GB2312" w:hint="eastAsia"/>
          <w:kern w:val="0"/>
          <w:sz w:val="30"/>
          <w:szCs w:val="30"/>
        </w:rPr>
        <w:t>事业人员支出工资</w:t>
      </w:r>
      <w:r w:rsidR="007170C3">
        <w:rPr>
          <w:rFonts w:eastAsia="仿宋_GB2312" w:hint="eastAsia"/>
          <w:kern w:val="0"/>
          <w:sz w:val="30"/>
          <w:szCs w:val="30"/>
        </w:rPr>
        <w:t>39.91</w:t>
      </w:r>
      <w:r w:rsidR="007170C3">
        <w:rPr>
          <w:rFonts w:eastAsia="仿宋_GB2312" w:hint="eastAsia"/>
          <w:kern w:val="0"/>
          <w:sz w:val="30"/>
          <w:szCs w:val="30"/>
        </w:rPr>
        <w:t>万元，人员支出</w:t>
      </w:r>
      <w:r w:rsidR="007170C3">
        <w:rPr>
          <w:rFonts w:eastAsia="仿宋_GB2312" w:hint="eastAsia"/>
          <w:kern w:val="0"/>
          <w:sz w:val="30"/>
          <w:szCs w:val="30"/>
        </w:rPr>
        <w:t>12.79</w:t>
      </w:r>
      <w:r w:rsidR="007170C3">
        <w:rPr>
          <w:rFonts w:eastAsia="仿宋_GB2312" w:hint="eastAsia"/>
          <w:kern w:val="0"/>
          <w:sz w:val="30"/>
          <w:szCs w:val="30"/>
        </w:rPr>
        <w:t>万元）</w:t>
      </w:r>
      <w:r w:rsidR="00606D6F">
        <w:rPr>
          <w:rFonts w:eastAsia="仿宋_GB2312" w:hint="eastAsia"/>
          <w:kern w:val="0"/>
          <w:sz w:val="30"/>
          <w:szCs w:val="30"/>
        </w:rPr>
        <w:t>，商品和服务支出</w:t>
      </w:r>
      <w:r w:rsidR="00606D6F">
        <w:rPr>
          <w:rFonts w:eastAsia="仿宋_GB2312" w:hint="eastAsia"/>
          <w:kern w:val="0"/>
          <w:sz w:val="30"/>
          <w:szCs w:val="30"/>
        </w:rPr>
        <w:t>3</w:t>
      </w:r>
      <w:r w:rsidR="007170C3">
        <w:rPr>
          <w:rFonts w:eastAsia="仿宋_GB2312" w:hint="eastAsia"/>
          <w:kern w:val="0"/>
          <w:sz w:val="30"/>
          <w:szCs w:val="30"/>
        </w:rPr>
        <w:t>万元。</w:t>
      </w:r>
      <w:r w:rsidR="007170C3">
        <w:rPr>
          <w:rFonts w:eastAsia="仿宋_GB2312" w:hint="eastAsia"/>
          <w:kern w:val="0"/>
          <w:sz w:val="30"/>
          <w:szCs w:val="30"/>
        </w:rPr>
        <w:t>2.</w:t>
      </w:r>
      <w:r w:rsidR="00606D6F">
        <w:rPr>
          <w:rFonts w:eastAsia="仿宋_GB2312" w:hint="eastAsia"/>
          <w:kern w:val="0"/>
          <w:sz w:val="30"/>
          <w:szCs w:val="30"/>
        </w:rPr>
        <w:t>项目支出</w:t>
      </w:r>
      <w:r w:rsidR="00606D6F">
        <w:rPr>
          <w:rFonts w:eastAsia="仿宋_GB2312" w:hint="eastAsia"/>
          <w:kern w:val="0"/>
          <w:sz w:val="30"/>
          <w:szCs w:val="30"/>
        </w:rPr>
        <w:t>30</w:t>
      </w:r>
      <w:r w:rsidR="00606D6F">
        <w:rPr>
          <w:rFonts w:eastAsia="仿宋_GB2312" w:hint="eastAsia"/>
          <w:kern w:val="0"/>
          <w:sz w:val="30"/>
          <w:szCs w:val="30"/>
        </w:rPr>
        <w:t>万元。</w:t>
      </w:r>
    </w:p>
    <w:p w:rsidR="007F3F43" w:rsidRDefault="00CC5456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ascii="楷体_GB2312" w:eastAsia="楷体_GB2312" w:hint="eastAsia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 w:rsidR="007F3F43" w:rsidRDefault="00CC5456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</w:t>
      </w:r>
      <w:r w:rsidR="007170C3">
        <w:rPr>
          <w:rFonts w:eastAsia="仿宋_GB2312" w:hint="eastAsia"/>
          <w:kern w:val="0"/>
          <w:sz w:val="30"/>
          <w:szCs w:val="30"/>
        </w:rPr>
        <w:t>用于工资福利支出</w:t>
      </w:r>
      <w:r w:rsidR="007170C3">
        <w:rPr>
          <w:rFonts w:eastAsia="仿宋_GB2312" w:hint="eastAsia"/>
          <w:kern w:val="0"/>
          <w:sz w:val="30"/>
          <w:szCs w:val="30"/>
        </w:rPr>
        <w:t>52.70</w:t>
      </w:r>
      <w:r w:rsidR="007170C3">
        <w:rPr>
          <w:rFonts w:eastAsia="仿宋_GB2312" w:hint="eastAsia"/>
          <w:kern w:val="0"/>
          <w:sz w:val="30"/>
          <w:szCs w:val="30"/>
        </w:rPr>
        <w:t>万元（其中：基本工资</w:t>
      </w:r>
      <w:r w:rsidR="007170C3">
        <w:rPr>
          <w:rFonts w:eastAsia="仿宋_GB2312" w:hint="eastAsia"/>
          <w:kern w:val="0"/>
          <w:sz w:val="30"/>
          <w:szCs w:val="30"/>
        </w:rPr>
        <w:t>24.48</w:t>
      </w:r>
      <w:r w:rsidR="007170C3">
        <w:rPr>
          <w:rFonts w:eastAsia="仿宋_GB2312" w:hint="eastAsia"/>
          <w:kern w:val="0"/>
          <w:sz w:val="30"/>
          <w:szCs w:val="30"/>
        </w:rPr>
        <w:t>万元，津贴补贴</w:t>
      </w:r>
      <w:r w:rsidR="007170C3">
        <w:rPr>
          <w:rFonts w:eastAsia="仿宋_GB2312" w:hint="eastAsia"/>
          <w:kern w:val="0"/>
          <w:sz w:val="30"/>
          <w:szCs w:val="30"/>
        </w:rPr>
        <w:t>6.84</w:t>
      </w:r>
      <w:r w:rsidR="007170C3">
        <w:rPr>
          <w:rFonts w:eastAsia="仿宋_GB2312" w:hint="eastAsia"/>
          <w:kern w:val="0"/>
          <w:sz w:val="30"/>
          <w:szCs w:val="30"/>
        </w:rPr>
        <w:t>万元，绩效工资</w:t>
      </w:r>
      <w:r w:rsidR="007170C3">
        <w:rPr>
          <w:rFonts w:eastAsia="仿宋_GB2312" w:hint="eastAsia"/>
          <w:kern w:val="0"/>
          <w:sz w:val="30"/>
          <w:szCs w:val="30"/>
        </w:rPr>
        <w:t>8.59</w:t>
      </w:r>
      <w:r w:rsidR="007170C3">
        <w:rPr>
          <w:rFonts w:eastAsia="仿宋_GB2312" w:hint="eastAsia"/>
          <w:kern w:val="0"/>
          <w:sz w:val="30"/>
          <w:szCs w:val="30"/>
        </w:rPr>
        <w:t>万元，机关事业单位基本养老保险缴费</w:t>
      </w:r>
      <w:r w:rsidR="007170C3">
        <w:rPr>
          <w:rFonts w:eastAsia="仿宋_GB2312" w:hint="eastAsia"/>
          <w:kern w:val="0"/>
          <w:sz w:val="30"/>
          <w:szCs w:val="30"/>
        </w:rPr>
        <w:t>8.52</w:t>
      </w:r>
      <w:r w:rsidR="007170C3">
        <w:rPr>
          <w:rFonts w:eastAsia="仿宋_GB2312" w:hint="eastAsia"/>
          <w:kern w:val="0"/>
          <w:sz w:val="30"/>
          <w:szCs w:val="30"/>
        </w:rPr>
        <w:t>万元，住房公积金</w:t>
      </w:r>
      <w:r w:rsidR="007170C3">
        <w:rPr>
          <w:rFonts w:eastAsia="仿宋_GB2312" w:hint="eastAsia"/>
          <w:kern w:val="0"/>
          <w:sz w:val="30"/>
          <w:szCs w:val="30"/>
        </w:rPr>
        <w:t>4.27</w:t>
      </w:r>
      <w:r w:rsidR="007170C3">
        <w:rPr>
          <w:rFonts w:eastAsia="仿宋_GB2312" w:hint="eastAsia"/>
          <w:kern w:val="0"/>
          <w:sz w:val="30"/>
          <w:szCs w:val="30"/>
        </w:rPr>
        <w:t>万元）和商品和服务支出</w:t>
      </w:r>
      <w:r w:rsidR="007170C3">
        <w:rPr>
          <w:rFonts w:eastAsia="仿宋_GB2312" w:hint="eastAsia"/>
          <w:kern w:val="0"/>
          <w:sz w:val="30"/>
          <w:szCs w:val="30"/>
        </w:rPr>
        <w:t>3</w:t>
      </w:r>
      <w:r w:rsidR="007170C3">
        <w:rPr>
          <w:rFonts w:eastAsia="仿宋_GB2312" w:hint="eastAsia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（其中：</w:t>
      </w:r>
      <w:r w:rsidR="007170C3">
        <w:rPr>
          <w:rFonts w:eastAsia="仿宋_GB2312" w:hint="eastAsia"/>
          <w:kern w:val="0"/>
          <w:sz w:val="30"/>
          <w:szCs w:val="30"/>
        </w:rPr>
        <w:t>办公费</w:t>
      </w:r>
      <w:r w:rsidR="007170C3">
        <w:rPr>
          <w:rFonts w:eastAsia="仿宋_GB2312" w:hint="eastAsia"/>
          <w:kern w:val="0"/>
          <w:sz w:val="30"/>
          <w:szCs w:val="30"/>
        </w:rPr>
        <w:t>2</w:t>
      </w:r>
      <w:r w:rsidR="007170C3">
        <w:rPr>
          <w:rFonts w:eastAsia="仿宋_GB2312" w:hint="eastAsia"/>
          <w:kern w:val="0"/>
          <w:sz w:val="30"/>
          <w:szCs w:val="30"/>
        </w:rPr>
        <w:t>万元，水费</w:t>
      </w:r>
      <w:r w:rsidR="007170C3">
        <w:rPr>
          <w:rFonts w:eastAsia="仿宋_GB2312" w:hint="eastAsia"/>
          <w:kern w:val="0"/>
          <w:sz w:val="30"/>
          <w:szCs w:val="30"/>
        </w:rPr>
        <w:t>0.02</w:t>
      </w:r>
      <w:r w:rsidR="007170C3">
        <w:rPr>
          <w:rFonts w:eastAsia="仿宋_GB2312" w:hint="eastAsia"/>
          <w:kern w:val="0"/>
          <w:sz w:val="30"/>
          <w:szCs w:val="30"/>
        </w:rPr>
        <w:t>万元，电费</w:t>
      </w:r>
      <w:r w:rsidR="007170C3">
        <w:rPr>
          <w:rFonts w:eastAsia="仿宋_GB2312" w:hint="eastAsia"/>
          <w:kern w:val="0"/>
          <w:sz w:val="30"/>
          <w:szCs w:val="30"/>
        </w:rPr>
        <w:t>0.08</w:t>
      </w:r>
      <w:r w:rsidR="007170C3">
        <w:rPr>
          <w:rFonts w:eastAsia="仿宋_GB2312" w:hint="eastAsia"/>
          <w:kern w:val="0"/>
          <w:sz w:val="30"/>
          <w:szCs w:val="30"/>
        </w:rPr>
        <w:t>万元，培训费</w:t>
      </w:r>
      <w:r w:rsidR="007170C3">
        <w:rPr>
          <w:rFonts w:eastAsia="仿宋_GB2312" w:hint="eastAsia"/>
          <w:kern w:val="0"/>
          <w:sz w:val="30"/>
          <w:szCs w:val="30"/>
        </w:rPr>
        <w:t>0.7</w:t>
      </w:r>
      <w:r w:rsidR="007170C3">
        <w:rPr>
          <w:rFonts w:eastAsia="仿宋_GB2312" w:hint="eastAsia"/>
          <w:kern w:val="0"/>
          <w:sz w:val="30"/>
          <w:szCs w:val="30"/>
        </w:rPr>
        <w:t>万元，公务接待费</w:t>
      </w:r>
      <w:r w:rsidR="007170C3">
        <w:rPr>
          <w:rFonts w:eastAsia="仿宋_GB2312" w:hint="eastAsia"/>
          <w:kern w:val="0"/>
          <w:sz w:val="30"/>
          <w:szCs w:val="30"/>
        </w:rPr>
        <w:t>0.2</w:t>
      </w:r>
      <w:r w:rsidR="007170C3">
        <w:rPr>
          <w:rFonts w:eastAsia="仿宋_GB2312" w:hint="eastAsia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）。</w:t>
      </w:r>
    </w:p>
    <w:p w:rsidR="007F3F43" w:rsidRDefault="00CC5456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五、</w:t>
      </w:r>
      <w:r>
        <w:rPr>
          <w:rFonts w:ascii="黑体" w:eastAsia="黑体" w:hAnsi="黑体" w:hint="eastAsia"/>
          <w:kern w:val="0"/>
          <w:sz w:val="30"/>
          <w:szCs w:val="30"/>
        </w:rPr>
        <w:t>州</w:t>
      </w:r>
      <w:r>
        <w:rPr>
          <w:rFonts w:ascii="黑体" w:eastAsia="黑体" w:hAnsi="黑体"/>
          <w:kern w:val="0"/>
          <w:sz w:val="30"/>
          <w:szCs w:val="30"/>
        </w:rPr>
        <w:t>对下转项转移支付情况</w:t>
      </w:r>
    </w:p>
    <w:p w:rsidR="007F3F43" w:rsidRDefault="00CC5456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</w:t>
      </w:r>
      <w:r>
        <w:rPr>
          <w:rFonts w:ascii="楷体_GB2312" w:eastAsia="楷体_GB2312" w:hint="eastAsia"/>
          <w:kern w:val="0"/>
          <w:sz w:val="30"/>
          <w:szCs w:val="30"/>
        </w:rPr>
        <w:t>州</w:t>
      </w:r>
      <w:r>
        <w:rPr>
          <w:rFonts w:ascii="楷体_GB2312" w:eastAsia="楷体_GB2312"/>
          <w:kern w:val="0"/>
          <w:sz w:val="30"/>
          <w:szCs w:val="30"/>
        </w:rPr>
        <w:t>对下专项转移支付项目清单项目情况</w:t>
      </w:r>
    </w:p>
    <w:p w:rsidR="007F3F43" w:rsidRDefault="00CC5456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</w:t>
      </w:r>
      <w:r>
        <w:rPr>
          <w:rFonts w:eastAsia="仿宋_GB2312" w:hint="eastAsia"/>
          <w:kern w:val="0"/>
          <w:sz w:val="30"/>
          <w:szCs w:val="30"/>
        </w:rPr>
        <w:t>州</w:t>
      </w:r>
      <w:r>
        <w:rPr>
          <w:rFonts w:eastAsia="仿宋_GB2312"/>
          <w:kern w:val="0"/>
          <w:sz w:val="30"/>
          <w:szCs w:val="30"/>
        </w:rPr>
        <w:t>对下专项转移支付项目清单项目为：</w:t>
      </w:r>
      <w:r>
        <w:rPr>
          <w:rFonts w:eastAsia="仿宋_GB2312"/>
          <w:kern w:val="0"/>
          <w:sz w:val="30"/>
          <w:szCs w:val="30"/>
        </w:rPr>
        <w:t xml:space="preserve">  </w:t>
      </w:r>
      <w:r>
        <w:rPr>
          <w:rFonts w:eastAsia="仿宋_GB2312"/>
          <w:kern w:val="0"/>
          <w:sz w:val="30"/>
          <w:szCs w:val="30"/>
        </w:rPr>
        <w:t>金额</w:t>
      </w:r>
      <w:r w:rsidR="0042176B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eastAsia="仿宋_GB2312"/>
          <w:kern w:val="0"/>
          <w:sz w:val="30"/>
          <w:szCs w:val="30"/>
        </w:rPr>
        <w:t>。</w:t>
      </w:r>
    </w:p>
    <w:p w:rsidR="007F3F43" w:rsidRDefault="00CC5456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</w:t>
      </w:r>
      <w:r>
        <w:rPr>
          <w:rFonts w:ascii="楷体_GB2312" w:eastAsia="楷体_GB2312" w:hint="eastAsia"/>
          <w:kern w:val="0"/>
          <w:sz w:val="30"/>
          <w:szCs w:val="30"/>
        </w:rPr>
        <w:t>、</w:t>
      </w:r>
      <w:proofErr w:type="gramStart"/>
      <w:r>
        <w:rPr>
          <w:rFonts w:ascii="楷体_GB2312" w:eastAsia="楷体_GB2312" w:hint="eastAsia"/>
          <w:kern w:val="0"/>
          <w:sz w:val="30"/>
          <w:szCs w:val="30"/>
        </w:rPr>
        <w:t>省</w:t>
      </w:r>
      <w:r>
        <w:rPr>
          <w:rFonts w:ascii="楷体_GB2312" w:eastAsia="楷体_GB2312"/>
          <w:kern w:val="0"/>
          <w:sz w:val="30"/>
          <w:szCs w:val="30"/>
        </w:rPr>
        <w:t>配套</w:t>
      </w:r>
      <w:proofErr w:type="gramEnd"/>
      <w:r>
        <w:rPr>
          <w:rFonts w:ascii="楷体_GB2312" w:eastAsia="楷体_GB2312"/>
          <w:kern w:val="0"/>
          <w:sz w:val="30"/>
          <w:szCs w:val="30"/>
        </w:rPr>
        <w:t>事项</w:t>
      </w:r>
    </w:p>
    <w:p w:rsidR="007F3F43" w:rsidRDefault="00CC5456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eastAsia="仿宋_GB2312"/>
          <w:kern w:val="0"/>
          <w:sz w:val="30"/>
          <w:szCs w:val="30"/>
        </w:rPr>
        <w:t>。</w:t>
      </w:r>
    </w:p>
    <w:p w:rsidR="007F3F43" w:rsidRDefault="00CC5456">
      <w:pPr>
        <w:widowControl/>
        <w:ind w:firstLineChars="200" w:firstLine="602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 w:rsidR="007F3F43" w:rsidRDefault="00CC5456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eastAsia="仿宋_GB2312"/>
          <w:kern w:val="0"/>
          <w:sz w:val="30"/>
          <w:szCs w:val="30"/>
        </w:rPr>
        <w:t>。</w:t>
      </w:r>
    </w:p>
    <w:p w:rsidR="007F3F43" w:rsidRDefault="00CC5456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六、政府采购预算情况</w:t>
      </w:r>
    </w:p>
    <w:p w:rsidR="007F3F43" w:rsidRDefault="00CC5456"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lastRenderedPageBreak/>
        <w:t xml:space="preserve">    </w:t>
      </w:r>
      <w:r>
        <w:rPr>
          <w:rFonts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 w:rsidR="0042176B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 w:rsidR="0042176B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 w:rsidR="007F3F43" w:rsidRDefault="00CC5456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七、预算收支增减变化情况说明</w:t>
      </w:r>
    </w:p>
    <w:p w:rsidR="007F3F43" w:rsidRDefault="00CC5456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eastAsia="仿宋_GB2312" w:hint="eastAsia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eastAsia="仿宋_GB2312" w:hint="eastAsia"/>
          <w:kern w:val="0"/>
          <w:sz w:val="30"/>
          <w:szCs w:val="30"/>
        </w:rPr>
        <w:t>）</w:t>
      </w:r>
    </w:p>
    <w:p w:rsidR="007F3F43" w:rsidRDefault="00CC5456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eastAsia="仿宋_GB2312"/>
          <w:kern w:val="0"/>
          <w:sz w:val="30"/>
          <w:szCs w:val="30"/>
        </w:rPr>
        <w:t>……</w:t>
      </w:r>
    </w:p>
    <w:p w:rsidR="007F3F43" w:rsidRDefault="00CC5456">
      <w:pPr>
        <w:widowControl/>
        <w:ind w:firstLineChars="200" w:firstLine="602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（二）</w:t>
      </w:r>
      <w:r>
        <w:rPr>
          <w:rFonts w:eastAsia="仿宋_GB2312"/>
          <w:b/>
          <w:kern w:val="0"/>
          <w:sz w:val="30"/>
          <w:szCs w:val="30"/>
        </w:rPr>
        <w:t>……</w:t>
      </w:r>
    </w:p>
    <w:p w:rsidR="007F3F43" w:rsidRDefault="00CC5456">
      <w:pPr>
        <w:widowControl/>
        <w:ind w:firstLineChars="200" w:firstLine="602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（三）</w:t>
      </w:r>
      <w:r>
        <w:rPr>
          <w:rFonts w:eastAsia="仿宋_GB2312"/>
          <w:b/>
          <w:kern w:val="0"/>
          <w:sz w:val="30"/>
          <w:szCs w:val="30"/>
        </w:rPr>
        <w:t>……</w:t>
      </w:r>
    </w:p>
    <w:p w:rsidR="007F3F43" w:rsidRDefault="00CC5456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八</w:t>
      </w:r>
      <w:r>
        <w:rPr>
          <w:rFonts w:ascii="黑体" w:eastAsia="黑体" w:hAnsi="黑体"/>
          <w:kern w:val="0"/>
          <w:sz w:val="30"/>
          <w:szCs w:val="30"/>
        </w:rPr>
        <w:t>、其他公开信息</w:t>
      </w:r>
    </w:p>
    <w:p w:rsidR="007F3F43" w:rsidRDefault="00CC5456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 w:rsidR="007F3F43" w:rsidRDefault="00CC5456">
      <w:pPr>
        <w:widowControl/>
        <w:ind w:firstLineChars="200" w:firstLine="6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  <w:r>
        <w:rPr>
          <w:rFonts w:eastAsia="仿宋_GB2312" w:hint="eastAsia"/>
          <w:kern w:val="0"/>
          <w:sz w:val="30"/>
          <w:szCs w:val="30"/>
        </w:rPr>
        <w:t>（参照中央、省对口部门公开的名词解释）</w:t>
      </w:r>
    </w:p>
    <w:p w:rsidR="007F3F43" w:rsidRDefault="00CC5456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 w:rsidR="007F3F43" w:rsidRDefault="00CC5456">
      <w:pPr>
        <w:widowControl/>
        <w:ind w:firstLineChars="200" w:firstLine="6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……</w:t>
      </w:r>
    </w:p>
    <w:p w:rsidR="007F3F43" w:rsidRDefault="00CC5456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 w:rsidR="007F3F43" w:rsidRDefault="00CC5456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鉴于截至</w:t>
      </w:r>
      <w:r w:rsidR="0042176B">
        <w:rPr>
          <w:rFonts w:eastAsia="仿宋_GB2312" w:hint="eastAsia"/>
          <w:kern w:val="0"/>
          <w:sz w:val="30"/>
          <w:szCs w:val="30"/>
        </w:rPr>
        <w:t>201</w:t>
      </w:r>
      <w:r w:rsidR="00325A01">
        <w:rPr>
          <w:rFonts w:eastAsia="仿宋_GB2312" w:hint="eastAsia"/>
          <w:kern w:val="0"/>
          <w:sz w:val="30"/>
          <w:szCs w:val="30"/>
        </w:rPr>
        <w:t>7</w:t>
      </w:r>
      <w:r>
        <w:rPr>
          <w:rFonts w:eastAsia="仿宋_GB2312" w:hint="eastAsia"/>
          <w:kern w:val="0"/>
          <w:sz w:val="30"/>
          <w:szCs w:val="30"/>
        </w:rPr>
        <w:t>年</w:t>
      </w:r>
      <w:r>
        <w:rPr>
          <w:rFonts w:eastAsia="仿宋_GB2312" w:hint="eastAsia"/>
          <w:kern w:val="0"/>
          <w:sz w:val="30"/>
          <w:szCs w:val="30"/>
        </w:rPr>
        <w:t>12</w:t>
      </w:r>
      <w:r>
        <w:rPr>
          <w:rFonts w:eastAsia="仿宋_GB2312" w:hint="eastAsia"/>
          <w:kern w:val="0"/>
          <w:sz w:val="30"/>
          <w:szCs w:val="30"/>
        </w:rPr>
        <w:t>月</w:t>
      </w:r>
      <w:r>
        <w:rPr>
          <w:rFonts w:eastAsia="仿宋_GB2312" w:hint="eastAsia"/>
          <w:kern w:val="0"/>
          <w:sz w:val="30"/>
          <w:szCs w:val="30"/>
        </w:rPr>
        <w:t>31</w:t>
      </w:r>
      <w:r>
        <w:rPr>
          <w:rFonts w:eastAsia="仿宋_GB2312" w:hint="eastAsia"/>
          <w:kern w:val="0"/>
          <w:sz w:val="30"/>
          <w:szCs w:val="30"/>
        </w:rPr>
        <w:t>日的国有资产占有使用情况需在完成</w:t>
      </w:r>
      <w:r w:rsidR="0042176B">
        <w:rPr>
          <w:rFonts w:eastAsia="仿宋_GB2312" w:hint="eastAsia"/>
          <w:kern w:val="0"/>
          <w:sz w:val="30"/>
          <w:szCs w:val="30"/>
        </w:rPr>
        <w:t>201</w:t>
      </w:r>
      <w:r w:rsidR="00325A01">
        <w:rPr>
          <w:rFonts w:eastAsia="仿宋_GB2312" w:hint="eastAsia"/>
          <w:kern w:val="0"/>
          <w:sz w:val="30"/>
          <w:szCs w:val="30"/>
        </w:rPr>
        <w:t>7</w:t>
      </w:r>
      <w:r>
        <w:rPr>
          <w:rFonts w:eastAsia="仿宋_GB2312" w:hint="eastAsia"/>
          <w:kern w:val="0"/>
          <w:sz w:val="30"/>
          <w:szCs w:val="30"/>
        </w:rPr>
        <w:t>年决算编制后才能统计汇总相关数据，因此，将在公开</w:t>
      </w:r>
      <w:r w:rsidR="0042176B">
        <w:rPr>
          <w:rFonts w:eastAsia="仿宋_GB2312" w:hint="eastAsia"/>
          <w:kern w:val="0"/>
          <w:sz w:val="30"/>
          <w:szCs w:val="30"/>
        </w:rPr>
        <w:t>201</w:t>
      </w:r>
      <w:r w:rsidR="00325A01">
        <w:rPr>
          <w:rFonts w:eastAsia="仿宋_GB2312" w:hint="eastAsia"/>
          <w:kern w:val="0"/>
          <w:sz w:val="30"/>
          <w:szCs w:val="30"/>
        </w:rPr>
        <w:t>7</w:t>
      </w:r>
      <w:r>
        <w:rPr>
          <w:rFonts w:eastAsia="仿宋_GB2312" w:hint="eastAsia"/>
          <w:kern w:val="0"/>
          <w:sz w:val="30"/>
          <w:szCs w:val="30"/>
        </w:rPr>
        <w:t>年度部门决算时一并公开部门截至</w:t>
      </w:r>
      <w:r w:rsidR="0042176B">
        <w:rPr>
          <w:rFonts w:eastAsia="仿宋_GB2312" w:hint="eastAsia"/>
          <w:kern w:val="0"/>
          <w:sz w:val="30"/>
          <w:szCs w:val="30"/>
        </w:rPr>
        <w:t>201</w:t>
      </w:r>
      <w:r w:rsidR="00325A01">
        <w:rPr>
          <w:rFonts w:eastAsia="仿宋_GB2312" w:hint="eastAsia"/>
          <w:kern w:val="0"/>
          <w:sz w:val="30"/>
          <w:szCs w:val="30"/>
        </w:rPr>
        <w:t>7</w:t>
      </w:r>
      <w:r>
        <w:rPr>
          <w:rFonts w:eastAsia="仿宋_GB2312" w:hint="eastAsia"/>
          <w:kern w:val="0"/>
          <w:sz w:val="30"/>
          <w:szCs w:val="30"/>
        </w:rPr>
        <w:t>年</w:t>
      </w:r>
      <w:r>
        <w:rPr>
          <w:rFonts w:eastAsia="仿宋_GB2312" w:hint="eastAsia"/>
          <w:kern w:val="0"/>
          <w:sz w:val="30"/>
          <w:szCs w:val="30"/>
        </w:rPr>
        <w:t>12</w:t>
      </w:r>
      <w:r>
        <w:rPr>
          <w:rFonts w:eastAsia="仿宋_GB2312" w:hint="eastAsia"/>
          <w:kern w:val="0"/>
          <w:sz w:val="30"/>
          <w:szCs w:val="30"/>
        </w:rPr>
        <w:t>月</w:t>
      </w:r>
      <w:r>
        <w:rPr>
          <w:rFonts w:eastAsia="仿宋_GB2312" w:hint="eastAsia"/>
          <w:kern w:val="0"/>
          <w:sz w:val="30"/>
          <w:szCs w:val="30"/>
        </w:rPr>
        <w:t>31</w:t>
      </w:r>
      <w:r>
        <w:rPr>
          <w:rFonts w:eastAsia="仿宋_GB2312" w:hint="eastAsia"/>
          <w:kern w:val="0"/>
          <w:sz w:val="30"/>
          <w:szCs w:val="30"/>
        </w:rPr>
        <w:t>日的国有资产占有使用情况。</w:t>
      </w:r>
    </w:p>
    <w:sectPr w:rsidR="007F3F43">
      <w:headerReference w:type="even" r:id="rId8"/>
      <w:headerReference w:type="default" r:id="rId9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E5F" w:rsidRDefault="00F61E5F">
      <w:r>
        <w:separator/>
      </w:r>
    </w:p>
  </w:endnote>
  <w:endnote w:type="continuationSeparator" w:id="0">
    <w:p w:rsidR="00F61E5F" w:rsidRDefault="00F6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E5F" w:rsidRDefault="00F61E5F">
      <w:r>
        <w:separator/>
      </w:r>
    </w:p>
  </w:footnote>
  <w:footnote w:type="continuationSeparator" w:id="0">
    <w:p w:rsidR="00F61E5F" w:rsidRDefault="00F61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F43" w:rsidRDefault="007F3F43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F43" w:rsidRDefault="007F3F4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1F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6BD4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056C"/>
    <w:rsid w:val="0031118B"/>
    <w:rsid w:val="0031122F"/>
    <w:rsid w:val="00315EFA"/>
    <w:rsid w:val="00316408"/>
    <w:rsid w:val="003179FB"/>
    <w:rsid w:val="00323A51"/>
    <w:rsid w:val="003244C9"/>
    <w:rsid w:val="0032468B"/>
    <w:rsid w:val="00325A01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6618D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76B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479A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5F4E73"/>
    <w:rsid w:val="00602B8A"/>
    <w:rsid w:val="0060314C"/>
    <w:rsid w:val="00606D6F"/>
    <w:rsid w:val="00612D63"/>
    <w:rsid w:val="00614B12"/>
    <w:rsid w:val="006150EC"/>
    <w:rsid w:val="006164DB"/>
    <w:rsid w:val="0061679D"/>
    <w:rsid w:val="0061761A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170C3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7F3F43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8F7300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C5456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47E17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40F4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18A3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1E5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3D7"/>
    <w:rsid w:val="00FD7D5F"/>
    <w:rsid w:val="00FE1A2F"/>
    <w:rsid w:val="00FE5F50"/>
    <w:rsid w:val="00FF1B25"/>
    <w:rsid w:val="00FF7A85"/>
    <w:rsid w:val="054C44FD"/>
    <w:rsid w:val="2446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rPr>
      <w:b/>
      <w:bCs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semiHidden/>
    <w:rPr>
      <w:sz w:val="21"/>
      <w:szCs w:val="21"/>
    </w:rPr>
  </w:style>
  <w:style w:type="paragraph" w:customStyle="1" w:styleId="1">
    <w:name w:val="修订1"/>
    <w:hidden/>
    <w:uiPriority w:val="99"/>
    <w:semiHidden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269</Words>
  <Characters>1539</Characters>
  <Application>Microsoft Office Word</Application>
  <DocSecurity>0</DocSecurity>
  <Lines>12</Lines>
  <Paragraphs>3</Paragraphs>
  <ScaleCrop>false</ScaleCrop>
  <Company>zhlx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年部门预算编制说明</dc:title>
  <dc:creator>lx</dc:creator>
  <dc:description>ZHGenApp().GetProperty("Certification")</dc:description>
  <cp:lastModifiedBy>Administrator</cp:lastModifiedBy>
  <cp:revision>100</cp:revision>
  <cp:lastPrinted>2018-01-31T03:32:00Z</cp:lastPrinted>
  <dcterms:created xsi:type="dcterms:W3CDTF">2012-01-07T11:13:00Z</dcterms:created>
  <dcterms:modified xsi:type="dcterms:W3CDTF">2018-03-07T08:34:00Z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