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eastAsia="方正仿宋_GBK"/>
          <w:sz w:val="32"/>
          <w:szCs w:val="32"/>
        </w:rPr>
        <w:t>附件1</w:t>
      </w:r>
    </w:p>
    <w:p>
      <w:pPr>
        <w:jc w:val="center"/>
        <w:rPr>
          <w:rFonts w:hint="eastAsia" w:ascii="方正小标宋_GBK" w:eastAsia="方正小标宋_GBK"/>
          <w:sz w:val="28"/>
          <w:szCs w:val="28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政府信息公开申请表</w:t>
      </w:r>
    </w:p>
    <w:bookmarkEnd w:id="0"/>
    <w:tbl>
      <w:tblPr>
        <w:tblStyle w:val="3"/>
        <w:tblW w:w="10026" w:type="dxa"/>
        <w:jc w:val="center"/>
        <w:tblInd w:w="10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统一社会信用代码证书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pacing w:val="-16"/>
              </w:rPr>
            </w:pPr>
            <w:r>
              <w:rPr>
                <w:rFonts w:hint="eastAsia" w:ascii="方正仿宋_GBK" w:eastAsia="方正仿宋_GBK"/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31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所需政府信息用途（单选，提交自身特殊需要关联性证明）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自身生活需要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 xml:space="preserve">自身生产需要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6"/>
                <w:sz w:val="24"/>
              </w:rPr>
              <w:t>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提供政府信息的指定方式（单选）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pacing w:val="-18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传真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网上获取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eastAsia="方正仿宋_GBK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  GBK1 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5AF3"/>
    <w:rsid w:val="56745A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2017-11-09T03:25:00Z</dcterms:created>
  <dc:creator>用户赵美英</dc:creator>
  <cp:lastModifiedBy>用户赵美英</cp:lastModifiedBy>
  <dcterms:modified xsi:type="dcterms:W3CDTF">2017-11-09T03:26:07Z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