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德宏州生态环境分区管控</w:t>
      </w:r>
      <w:r>
        <w:rPr>
          <w:rFonts w:hint="eastAsia" w:eastAsia="方正小标宋_GBK" w:cs="Times New Roman"/>
          <w:sz w:val="36"/>
          <w:szCs w:val="36"/>
          <w:lang w:eastAsia="zh-CN"/>
        </w:rPr>
        <w:t>动态更新</w:t>
      </w:r>
      <w:bookmarkStart w:id="0" w:name="_GoBack"/>
      <w:bookmarkEnd w:id="0"/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听证会报名表</w:t>
      </w:r>
    </w:p>
    <w:p>
      <w:pPr>
        <w:spacing w:line="480" w:lineRule="exact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tbl>
      <w:tblPr>
        <w:tblStyle w:val="2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1440"/>
        <w:gridCol w:w="180"/>
        <w:gridCol w:w="720"/>
        <w:gridCol w:w="900"/>
        <w:gridCol w:w="660"/>
        <w:gridCol w:w="240"/>
        <w:gridCol w:w="8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姓  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文化程度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职业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身份证号码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工作单位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职务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通信地址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邮编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手机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座机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人大代表或政协委员(</w:t>
            </w:r>
            <w:r>
              <w:rPr>
                <w:rFonts w:hint="default" w:ascii="Times New Roman" w:hAnsi="Times New Roman" w:cs="Times New Roman"/>
                <w:spacing w:val="30"/>
                <w:sz w:val="32"/>
                <w:szCs w:val="32"/>
              </w:rPr>
              <w:t>是/否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所属机关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报名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参会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主要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理由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cs="Times New Roman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cs="Times New Roman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cs="Times New Roman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cs="Times New Roman"/>
                <w:color w:val="FF0000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听证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机关</w:t>
            </w:r>
          </w:p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意见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>
            <w:pPr>
              <w:spacing w:line="480" w:lineRule="exact"/>
              <w:ind w:firstLine="3200" w:firstLineChars="100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 xml:space="preserve">签字(盖章)： </w:t>
            </w:r>
          </w:p>
          <w:p>
            <w:pPr>
              <w:spacing w:line="480" w:lineRule="exact"/>
              <w:ind w:right="480"/>
              <w:jc w:val="right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备  注</w:t>
            </w:r>
          </w:p>
        </w:tc>
        <w:tc>
          <w:tcPr>
            <w:tcW w:w="73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04118"/>
    <w:rsid w:val="0A011809"/>
    <w:rsid w:val="2210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2021-05-26T04:21:00Z</dcterms:created>
  <dc:creator>马新雨</dc:creator>
  <cp:lastModifiedBy>Faagee</cp:lastModifiedBy>
  <dcterms:modified xsi:type="dcterms:W3CDTF">2023-12-06T02:18:18Z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61654033D75D40C9B04C1490D7700BB7</vt:lpwstr>
  </property>
</Properties>
</file>