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D7F" w:rsidRDefault="00BF15FA">
      <w:pPr>
        <w:tabs>
          <w:tab w:val="left" w:pos="709"/>
        </w:tabs>
        <w:adjustRightInd w:val="0"/>
        <w:snapToGrid w:val="0"/>
        <w:spacing w:line="2300" w:lineRule="exact"/>
        <w:ind w:firstLine="5500"/>
        <w:rPr>
          <w:rFonts w:ascii="Calibri" w:eastAsia="Calibri" w:hAnsi="Calibri" w:cs="Calibri"/>
          <w:spacing w:val="-6"/>
          <w:sz w:val="30"/>
        </w:rPr>
      </w:pPr>
      <w:bookmarkStart w:id="0" w:name="_Toc378144123"/>
      <w:bookmarkStart w:id="1" w:name="_Toc378144530"/>
      <w:bookmarkStart w:id="2" w:name="_Toc378174651"/>
      <w:bookmarkStart w:id="3" w:name="_Toc378316683"/>
      <w:bookmarkStart w:id="4" w:name="_Toc378520872"/>
      <w:bookmarkStart w:id="5" w:name="_Toc378521107"/>
      <w:r w:rsidRPr="00BF15FA">
        <w:rPr>
          <w:rFonts w:ascii="黑体" w:eastAsia="黑体" w:hAnsi="黑体" w:cs="Calibri"/>
          <w:spacing w:val="-6"/>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46.5pt;margin-top:50.85pt;width:141.75pt;height:42.5pt;z-index:251658240" fillcolor="#969696">
            <v:shadow on="t" color="black" offset=",-2pt" offset2="-8pt,8pt"/>
            <v:textpath style="font-family:&quot;Modern No. 20&quot;;font-weight:bold" trim="t" fitpath="t" string="YWSC"/>
          </v:shape>
        </w:pict>
      </w:r>
      <w:r w:rsidR="0089400D">
        <w:rPr>
          <w:rFonts w:ascii="黑体" w:eastAsia="黑体" w:hAnsi="黑体" w:cs="Calibri" w:hint="eastAsia"/>
          <w:spacing w:val="-6"/>
          <w:sz w:val="44"/>
          <w:szCs w:val="44"/>
        </w:rPr>
        <w:t>YWSC</w:t>
      </w:r>
      <w:r w:rsidR="0089400D">
        <w:rPr>
          <w:rFonts w:ascii="黑体" w:eastAsia="黑体" w:hAnsi="黑体" w:cs="Calibri"/>
          <w:spacing w:val="-6"/>
          <w:sz w:val="44"/>
          <w:szCs w:val="44"/>
        </w:rPr>
        <w:t>-</w:t>
      </w:r>
      <w:r w:rsidR="0089400D">
        <w:rPr>
          <w:rFonts w:ascii="黑体" w:eastAsia="黑体" w:hAnsi="黑体"/>
          <w:color w:val="444444"/>
          <w:sz w:val="44"/>
          <w:szCs w:val="44"/>
          <w:shd w:val="clear" w:color="auto" w:fill="FFFFFF"/>
        </w:rPr>
        <w:t>1100186000</w:t>
      </w:r>
    </w:p>
    <w:p w:rsidR="003D0D7F" w:rsidRDefault="003D0D7F">
      <w:pPr>
        <w:tabs>
          <w:tab w:val="left" w:pos="709"/>
        </w:tabs>
        <w:spacing w:line="2300" w:lineRule="exact"/>
        <w:ind w:firstLineChars="1050" w:firstLine="3780"/>
        <w:rPr>
          <w:rFonts w:eastAsia="微软雅黑"/>
          <w:color w:val="444444"/>
          <w:sz w:val="36"/>
          <w:szCs w:val="36"/>
          <w:shd w:val="clear" w:color="auto" w:fill="FFFFFF"/>
        </w:rPr>
      </w:pPr>
    </w:p>
    <w:p w:rsidR="00A435F5" w:rsidRDefault="00A435F5">
      <w:pPr>
        <w:spacing w:line="900" w:lineRule="exact"/>
        <w:jc w:val="center"/>
        <w:rPr>
          <w:rFonts w:ascii="方正小标宋_GBK" w:eastAsia="方正小标宋_GBK" w:hAnsi="方正小标宋_GBK"/>
          <w:color w:val="000000"/>
          <w:kern w:val="100"/>
          <w:sz w:val="72"/>
          <w:szCs w:val="72"/>
        </w:rPr>
      </w:pPr>
      <w:r>
        <w:rPr>
          <w:rFonts w:ascii="方正小标宋_GBK" w:eastAsia="方正小标宋_GBK" w:hAnsi="方正小标宋_GBK" w:hint="eastAsia"/>
          <w:color w:val="000000"/>
          <w:kern w:val="100"/>
          <w:sz w:val="72"/>
          <w:szCs w:val="72"/>
        </w:rPr>
        <w:t>非辐射类</w:t>
      </w:r>
      <w:r w:rsidR="0089400D">
        <w:rPr>
          <w:rFonts w:ascii="方正小标宋_GBK" w:eastAsia="方正小标宋_GBK" w:hAnsi="方正小标宋_GBK" w:hint="eastAsia"/>
          <w:color w:val="000000"/>
          <w:kern w:val="100"/>
          <w:sz w:val="72"/>
          <w:szCs w:val="72"/>
        </w:rPr>
        <w:t>建设项目环境影响评价文件审批业务手册</w:t>
      </w:r>
    </w:p>
    <w:p w:rsidR="003D0D7F" w:rsidRDefault="0089400D">
      <w:pPr>
        <w:spacing w:line="900" w:lineRule="exact"/>
        <w:jc w:val="center"/>
        <w:rPr>
          <w:rFonts w:ascii="方正小标宋_GBK" w:eastAsia="方正小标宋_GBK" w:hAnsi="方正小标宋_GBK"/>
          <w:color w:val="000000"/>
          <w:kern w:val="100"/>
          <w:sz w:val="72"/>
          <w:szCs w:val="72"/>
        </w:rPr>
      </w:pPr>
      <w:r>
        <w:rPr>
          <w:rFonts w:ascii="方正小标宋_GBK" w:eastAsia="方正小标宋_GBK" w:hAnsi="方正小标宋_GBK" w:hint="eastAsia"/>
          <w:color w:val="000000"/>
          <w:kern w:val="100"/>
          <w:sz w:val="72"/>
          <w:szCs w:val="72"/>
        </w:rPr>
        <w:t>（</w:t>
      </w:r>
      <w:r w:rsidR="001C0A9E">
        <w:rPr>
          <w:rFonts w:ascii="方正小标宋_GBK" w:eastAsia="方正小标宋_GBK" w:hAnsi="方正小标宋_GBK" w:hint="eastAsia"/>
          <w:color w:val="000000"/>
          <w:kern w:val="100"/>
          <w:sz w:val="72"/>
          <w:szCs w:val="72"/>
        </w:rPr>
        <w:t>州</w:t>
      </w:r>
      <w:r>
        <w:rPr>
          <w:rFonts w:ascii="方正小标宋_GBK" w:eastAsia="方正小标宋_GBK" w:hAnsi="方正小标宋_GBK" w:hint="eastAsia"/>
          <w:color w:val="000000"/>
          <w:kern w:val="100"/>
          <w:sz w:val="72"/>
          <w:szCs w:val="72"/>
        </w:rPr>
        <w:t>级）</w:t>
      </w:r>
    </w:p>
    <w:p w:rsidR="003D0D7F" w:rsidRDefault="003D0D7F">
      <w:pPr>
        <w:spacing w:line="900" w:lineRule="exact"/>
        <w:jc w:val="center"/>
        <w:rPr>
          <w:rFonts w:ascii="方正小标宋_GBK" w:eastAsia="方正小标宋_GBK" w:hAnsi="方正小标宋_GBK"/>
          <w:color w:val="000000"/>
          <w:kern w:val="100"/>
          <w:sz w:val="72"/>
          <w:szCs w:val="72"/>
        </w:rPr>
      </w:pPr>
    </w:p>
    <w:p w:rsidR="003D0D7F" w:rsidRDefault="003D0D7F">
      <w:pPr>
        <w:spacing w:line="900" w:lineRule="exact"/>
        <w:jc w:val="center"/>
        <w:rPr>
          <w:rFonts w:ascii="方正小标宋_GBK" w:eastAsia="方正小标宋_GBK" w:hAnsi="方正小标宋_GBK"/>
          <w:color w:val="000000"/>
          <w:kern w:val="100"/>
          <w:sz w:val="72"/>
          <w:szCs w:val="72"/>
        </w:rPr>
      </w:pPr>
    </w:p>
    <w:p w:rsidR="003D0D7F" w:rsidRDefault="003D0D7F">
      <w:pPr>
        <w:spacing w:line="900" w:lineRule="exact"/>
        <w:jc w:val="center"/>
        <w:rPr>
          <w:rFonts w:ascii="方正小标宋_GBK" w:eastAsia="方正小标宋_GBK" w:hAnsi="方正小标宋_GBK"/>
          <w:color w:val="000000"/>
          <w:kern w:val="100"/>
          <w:sz w:val="72"/>
          <w:szCs w:val="72"/>
        </w:rPr>
      </w:pPr>
    </w:p>
    <w:p w:rsidR="001013A3" w:rsidRDefault="001013A3">
      <w:pPr>
        <w:spacing w:line="900" w:lineRule="exact"/>
        <w:jc w:val="center"/>
        <w:rPr>
          <w:rFonts w:ascii="方正小标宋_GBK" w:eastAsia="方正小标宋_GBK" w:hAnsi="方正小标宋_GBK"/>
          <w:color w:val="000000"/>
          <w:kern w:val="100"/>
          <w:sz w:val="72"/>
          <w:szCs w:val="72"/>
        </w:rPr>
      </w:pPr>
    </w:p>
    <w:p w:rsidR="003D0D7F" w:rsidRDefault="006930EC">
      <w:pPr>
        <w:spacing w:line="560" w:lineRule="exact"/>
        <w:jc w:val="center"/>
        <w:rPr>
          <w:rFonts w:ascii="黑体" w:eastAsia="黑体" w:hAnsi="黑体"/>
          <w:color w:val="000000"/>
          <w:sz w:val="36"/>
          <w:szCs w:val="36"/>
        </w:rPr>
      </w:pPr>
      <w:r>
        <w:rPr>
          <w:rFonts w:ascii="黑体" w:eastAsia="黑体" w:hAnsi="黑体" w:hint="eastAsia"/>
          <w:color w:val="000000"/>
          <w:sz w:val="36"/>
          <w:szCs w:val="36"/>
        </w:rPr>
        <w:t>德宏州环境保护局</w:t>
      </w:r>
    </w:p>
    <w:p w:rsidR="003D0D7F" w:rsidRDefault="0089400D">
      <w:pPr>
        <w:spacing w:after="5080" w:line="560" w:lineRule="exact"/>
        <w:jc w:val="center"/>
        <w:rPr>
          <w:rFonts w:ascii="黑体" w:eastAsia="黑体" w:hAnsi="黑体"/>
          <w:color w:val="000000"/>
          <w:sz w:val="36"/>
          <w:szCs w:val="36"/>
        </w:rPr>
        <w:sectPr w:rsidR="003D0D7F">
          <w:headerReference w:type="default" r:id="rId9"/>
          <w:footerReference w:type="default" r:id="rId10"/>
          <w:headerReference w:type="first" r:id="rId11"/>
          <w:pgSz w:w="11906" w:h="16838"/>
          <w:pgMar w:top="2098" w:right="1474" w:bottom="1985" w:left="1588" w:header="851" w:footer="992" w:gutter="0"/>
          <w:pgNumType w:start="1"/>
          <w:cols w:space="425"/>
          <w:titlePg/>
          <w:docGrid w:type="lines" w:linePitch="312"/>
        </w:sectPr>
      </w:pPr>
      <w:r>
        <w:rPr>
          <w:rFonts w:ascii="黑体" w:eastAsia="黑体" w:hAnsi="黑体" w:hint="eastAsia"/>
          <w:color w:val="000000"/>
          <w:sz w:val="36"/>
          <w:szCs w:val="36"/>
        </w:rPr>
        <w:t>2018年</w:t>
      </w:r>
      <w:r w:rsidR="006930EC">
        <w:rPr>
          <w:rFonts w:ascii="黑体" w:eastAsia="黑体" w:hAnsi="黑体" w:hint="eastAsia"/>
          <w:color w:val="000000"/>
          <w:sz w:val="36"/>
          <w:szCs w:val="36"/>
        </w:rPr>
        <w:t>10</w:t>
      </w:r>
      <w:r>
        <w:rPr>
          <w:rFonts w:ascii="黑体" w:eastAsia="黑体" w:hAnsi="黑体" w:hint="eastAsia"/>
          <w:color w:val="000000"/>
          <w:sz w:val="36"/>
          <w:szCs w:val="36"/>
        </w:rPr>
        <w:t>月</w:t>
      </w:r>
      <w:r w:rsidR="006930EC">
        <w:rPr>
          <w:rFonts w:ascii="黑体" w:eastAsia="黑体" w:hAnsi="黑体" w:hint="eastAsia"/>
          <w:color w:val="000000"/>
          <w:sz w:val="36"/>
          <w:szCs w:val="36"/>
        </w:rPr>
        <w:t>29</w:t>
      </w:r>
      <w:r>
        <w:rPr>
          <w:rFonts w:ascii="黑体" w:eastAsia="黑体" w:hAnsi="黑体" w:hint="eastAsia"/>
          <w:color w:val="000000"/>
          <w:sz w:val="36"/>
          <w:szCs w:val="36"/>
        </w:rPr>
        <w:t>日</w:t>
      </w:r>
      <w:bookmarkStart w:id="6" w:name="_Toc520391776"/>
      <w:bookmarkEnd w:id="0"/>
      <w:bookmarkEnd w:id="1"/>
      <w:bookmarkEnd w:id="2"/>
      <w:bookmarkEnd w:id="3"/>
      <w:bookmarkEnd w:id="4"/>
      <w:bookmarkEnd w:id="5"/>
      <w:r>
        <w:rPr>
          <w:rFonts w:ascii="黑体" w:eastAsia="黑体" w:hAnsi="黑体" w:hint="eastAsia"/>
          <w:color w:val="000000"/>
          <w:sz w:val="36"/>
          <w:szCs w:val="36"/>
        </w:rPr>
        <w:t>发布</w:t>
      </w:r>
    </w:p>
    <w:p w:rsidR="003D0D7F" w:rsidRDefault="0089400D">
      <w:pPr>
        <w:tabs>
          <w:tab w:val="left" w:pos="690"/>
          <w:tab w:val="center" w:pos="4422"/>
        </w:tabs>
        <w:spacing w:before="2098" w:after="567" w:line="560" w:lineRule="exact"/>
        <w:jc w:val="center"/>
        <w:rPr>
          <w:rFonts w:ascii="黑体" w:eastAsia="黑体" w:hAnsi="黑体"/>
          <w:sz w:val="32"/>
          <w:szCs w:val="32"/>
        </w:rPr>
      </w:pPr>
      <w:r>
        <w:rPr>
          <w:rFonts w:ascii="黑体" w:eastAsia="黑体" w:hAnsi="黑体" w:hint="eastAsia"/>
          <w:sz w:val="32"/>
          <w:szCs w:val="32"/>
        </w:rPr>
        <w:lastRenderedPageBreak/>
        <w:t>目   录</w:t>
      </w:r>
      <w:bookmarkEnd w:id="6"/>
    </w:p>
    <w:p w:rsidR="00EC0846" w:rsidRDefault="00BF15FA">
      <w:pPr>
        <w:pStyle w:val="10"/>
        <w:rPr>
          <w:rFonts w:eastAsiaTheme="minorEastAsia" w:cstheme="minorBidi"/>
          <w:b w:val="0"/>
          <w:bCs w:val="0"/>
          <w:noProof/>
          <w:sz w:val="21"/>
          <w:szCs w:val="22"/>
        </w:rPr>
      </w:pPr>
      <w:r w:rsidRPr="00BF15FA">
        <w:rPr>
          <w:rFonts w:ascii="宋体" w:hAnsi="宋体"/>
        </w:rPr>
        <w:fldChar w:fldCharType="begin"/>
      </w:r>
      <w:r w:rsidR="0089400D">
        <w:rPr>
          <w:rFonts w:ascii="宋体" w:hAnsi="宋体"/>
        </w:rPr>
        <w:instrText xml:space="preserve"> TOC \o "1-3" \h \z \u </w:instrText>
      </w:r>
      <w:r w:rsidRPr="00BF15FA">
        <w:rPr>
          <w:rFonts w:ascii="宋体" w:hAnsi="宋体"/>
        </w:rPr>
        <w:fldChar w:fldCharType="separate"/>
      </w:r>
      <w:hyperlink w:anchor="_Toc528590026" w:history="1">
        <w:r w:rsidR="00EC0846" w:rsidRPr="00B10788">
          <w:rPr>
            <w:rStyle w:val="afb"/>
            <w:rFonts w:hint="eastAsia"/>
            <w:noProof/>
          </w:rPr>
          <w:t>前</w:t>
        </w:r>
        <w:r w:rsidR="00EC0846" w:rsidRPr="00B10788">
          <w:rPr>
            <w:rStyle w:val="afb"/>
            <w:noProof/>
          </w:rPr>
          <w:t xml:space="preserve">   </w:t>
        </w:r>
        <w:r w:rsidR="00EC0846" w:rsidRPr="00B10788">
          <w:rPr>
            <w:rStyle w:val="afb"/>
            <w:rFonts w:hint="eastAsia"/>
            <w:noProof/>
          </w:rPr>
          <w:t>言</w:t>
        </w:r>
        <w:r w:rsidR="00EC0846">
          <w:rPr>
            <w:noProof/>
            <w:webHidden/>
          </w:rPr>
          <w:tab/>
        </w:r>
        <w:r w:rsidR="00EC0846">
          <w:rPr>
            <w:noProof/>
            <w:webHidden/>
          </w:rPr>
          <w:fldChar w:fldCharType="begin"/>
        </w:r>
        <w:r w:rsidR="00EC0846">
          <w:rPr>
            <w:noProof/>
            <w:webHidden/>
          </w:rPr>
          <w:instrText xml:space="preserve"> PAGEREF _Toc528590026 \h </w:instrText>
        </w:r>
        <w:r w:rsidR="00EC0846">
          <w:rPr>
            <w:noProof/>
            <w:webHidden/>
          </w:rPr>
        </w:r>
        <w:r w:rsidR="00EC0846">
          <w:rPr>
            <w:noProof/>
            <w:webHidden/>
          </w:rPr>
          <w:fldChar w:fldCharType="separate"/>
        </w:r>
        <w:r w:rsidR="00EC0846">
          <w:rPr>
            <w:noProof/>
            <w:webHidden/>
          </w:rPr>
          <w:t>1</w:t>
        </w:r>
        <w:r w:rsidR="00EC0846">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27" w:history="1">
        <w:r w:rsidRPr="00B10788">
          <w:rPr>
            <w:rStyle w:val="afb"/>
            <w:rFonts w:hint="eastAsia"/>
            <w:noProof/>
          </w:rPr>
          <w:t>一、受理范围</w:t>
        </w:r>
        <w:r>
          <w:rPr>
            <w:noProof/>
            <w:webHidden/>
          </w:rPr>
          <w:tab/>
        </w:r>
        <w:r>
          <w:rPr>
            <w:noProof/>
            <w:webHidden/>
          </w:rPr>
          <w:fldChar w:fldCharType="begin"/>
        </w:r>
        <w:r>
          <w:rPr>
            <w:noProof/>
            <w:webHidden/>
          </w:rPr>
          <w:instrText xml:space="preserve"> PAGEREF _Toc528590027 \h </w:instrText>
        </w:r>
        <w:r>
          <w:rPr>
            <w:noProof/>
            <w:webHidden/>
          </w:rPr>
        </w:r>
        <w:r>
          <w:rPr>
            <w:noProof/>
            <w:webHidden/>
          </w:rPr>
          <w:fldChar w:fldCharType="separate"/>
        </w:r>
        <w:r>
          <w:rPr>
            <w:noProof/>
            <w:webHidden/>
          </w:rPr>
          <w:t>1</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28" w:history="1">
        <w:r w:rsidRPr="00B10788">
          <w:rPr>
            <w:rStyle w:val="afb"/>
            <w:rFonts w:ascii="楷体" w:hAnsi="楷体" w:hint="eastAsia"/>
            <w:noProof/>
          </w:rPr>
          <w:t>（一）申请内容</w:t>
        </w:r>
        <w:r>
          <w:rPr>
            <w:noProof/>
            <w:webHidden/>
          </w:rPr>
          <w:tab/>
        </w:r>
        <w:r>
          <w:rPr>
            <w:noProof/>
            <w:webHidden/>
          </w:rPr>
          <w:fldChar w:fldCharType="begin"/>
        </w:r>
        <w:r>
          <w:rPr>
            <w:noProof/>
            <w:webHidden/>
          </w:rPr>
          <w:instrText xml:space="preserve"> PAGEREF _Toc528590028 \h </w:instrText>
        </w:r>
        <w:r>
          <w:rPr>
            <w:noProof/>
            <w:webHidden/>
          </w:rPr>
        </w:r>
        <w:r>
          <w:rPr>
            <w:noProof/>
            <w:webHidden/>
          </w:rPr>
          <w:fldChar w:fldCharType="separate"/>
        </w:r>
        <w:r>
          <w:rPr>
            <w:noProof/>
            <w:webHidden/>
          </w:rPr>
          <w:t>1</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29" w:history="1">
        <w:r w:rsidRPr="00B10788">
          <w:rPr>
            <w:rStyle w:val="afb"/>
            <w:rFonts w:ascii="楷体" w:hAnsi="楷体" w:hint="eastAsia"/>
            <w:noProof/>
          </w:rPr>
          <w:t>（二）申请条件</w:t>
        </w:r>
        <w:r>
          <w:rPr>
            <w:noProof/>
            <w:webHidden/>
          </w:rPr>
          <w:tab/>
        </w:r>
        <w:r>
          <w:rPr>
            <w:noProof/>
            <w:webHidden/>
          </w:rPr>
          <w:fldChar w:fldCharType="begin"/>
        </w:r>
        <w:r>
          <w:rPr>
            <w:noProof/>
            <w:webHidden/>
          </w:rPr>
          <w:instrText xml:space="preserve"> PAGEREF _Toc528590029 \h </w:instrText>
        </w:r>
        <w:r>
          <w:rPr>
            <w:noProof/>
            <w:webHidden/>
          </w:rPr>
        </w:r>
        <w:r>
          <w:rPr>
            <w:noProof/>
            <w:webHidden/>
          </w:rPr>
          <w:fldChar w:fldCharType="separate"/>
        </w:r>
        <w:r>
          <w:rPr>
            <w:noProof/>
            <w:webHidden/>
          </w:rPr>
          <w:t>1</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30" w:history="1">
        <w:r w:rsidRPr="00B10788">
          <w:rPr>
            <w:rStyle w:val="afb"/>
            <w:rFonts w:hint="eastAsia"/>
            <w:noProof/>
          </w:rPr>
          <w:t>二、适用对象</w:t>
        </w:r>
        <w:r>
          <w:rPr>
            <w:noProof/>
            <w:webHidden/>
          </w:rPr>
          <w:tab/>
        </w:r>
        <w:r>
          <w:rPr>
            <w:noProof/>
            <w:webHidden/>
          </w:rPr>
          <w:fldChar w:fldCharType="begin"/>
        </w:r>
        <w:r>
          <w:rPr>
            <w:noProof/>
            <w:webHidden/>
          </w:rPr>
          <w:instrText xml:space="preserve"> PAGEREF _Toc528590030 \h </w:instrText>
        </w:r>
        <w:r>
          <w:rPr>
            <w:noProof/>
            <w:webHidden/>
          </w:rPr>
        </w:r>
        <w:r>
          <w:rPr>
            <w:noProof/>
            <w:webHidden/>
          </w:rPr>
          <w:fldChar w:fldCharType="separate"/>
        </w:r>
        <w:r>
          <w:rPr>
            <w:noProof/>
            <w:webHidden/>
          </w:rPr>
          <w:t>1</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31" w:history="1">
        <w:r w:rsidRPr="00B10788">
          <w:rPr>
            <w:rStyle w:val="afb"/>
            <w:rFonts w:hint="eastAsia"/>
            <w:noProof/>
          </w:rPr>
          <w:t>三、办理依据</w:t>
        </w:r>
        <w:r>
          <w:rPr>
            <w:noProof/>
            <w:webHidden/>
          </w:rPr>
          <w:tab/>
        </w:r>
        <w:r>
          <w:rPr>
            <w:noProof/>
            <w:webHidden/>
          </w:rPr>
          <w:fldChar w:fldCharType="begin"/>
        </w:r>
        <w:r>
          <w:rPr>
            <w:noProof/>
            <w:webHidden/>
          </w:rPr>
          <w:instrText xml:space="preserve"> PAGEREF _Toc528590031 \h </w:instrText>
        </w:r>
        <w:r>
          <w:rPr>
            <w:noProof/>
            <w:webHidden/>
          </w:rPr>
        </w:r>
        <w:r>
          <w:rPr>
            <w:noProof/>
            <w:webHidden/>
          </w:rPr>
          <w:fldChar w:fldCharType="separate"/>
        </w:r>
        <w:r>
          <w:rPr>
            <w:noProof/>
            <w:webHidden/>
          </w:rPr>
          <w:t>1</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32" w:history="1">
        <w:r w:rsidRPr="00B10788">
          <w:rPr>
            <w:rStyle w:val="afb"/>
            <w:rFonts w:hint="eastAsia"/>
            <w:noProof/>
          </w:rPr>
          <w:t>四、实施机构</w:t>
        </w:r>
        <w:r>
          <w:rPr>
            <w:noProof/>
            <w:webHidden/>
          </w:rPr>
          <w:tab/>
        </w:r>
        <w:r>
          <w:rPr>
            <w:noProof/>
            <w:webHidden/>
          </w:rPr>
          <w:fldChar w:fldCharType="begin"/>
        </w:r>
        <w:r>
          <w:rPr>
            <w:noProof/>
            <w:webHidden/>
          </w:rPr>
          <w:instrText xml:space="preserve"> PAGEREF _Toc528590032 \h </w:instrText>
        </w:r>
        <w:r>
          <w:rPr>
            <w:noProof/>
            <w:webHidden/>
          </w:rPr>
        </w:r>
        <w:r>
          <w:rPr>
            <w:noProof/>
            <w:webHidden/>
          </w:rPr>
          <w:fldChar w:fldCharType="separate"/>
        </w:r>
        <w:r>
          <w:rPr>
            <w:noProof/>
            <w:webHidden/>
          </w:rPr>
          <w:t>4</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33" w:history="1">
        <w:r w:rsidRPr="00B10788">
          <w:rPr>
            <w:rStyle w:val="afb"/>
            <w:rFonts w:hint="eastAsia"/>
            <w:noProof/>
          </w:rPr>
          <w:t>五、许可人员</w:t>
        </w:r>
        <w:r>
          <w:rPr>
            <w:noProof/>
            <w:webHidden/>
          </w:rPr>
          <w:tab/>
        </w:r>
        <w:r>
          <w:rPr>
            <w:noProof/>
            <w:webHidden/>
          </w:rPr>
          <w:fldChar w:fldCharType="begin"/>
        </w:r>
        <w:r>
          <w:rPr>
            <w:noProof/>
            <w:webHidden/>
          </w:rPr>
          <w:instrText xml:space="preserve"> PAGEREF _Toc528590033 \h </w:instrText>
        </w:r>
        <w:r>
          <w:rPr>
            <w:noProof/>
            <w:webHidden/>
          </w:rPr>
        </w:r>
        <w:r>
          <w:rPr>
            <w:noProof/>
            <w:webHidden/>
          </w:rPr>
          <w:fldChar w:fldCharType="separate"/>
        </w:r>
        <w:r>
          <w:rPr>
            <w:noProof/>
            <w:webHidden/>
          </w:rPr>
          <w:t>4</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34" w:history="1">
        <w:r w:rsidRPr="00B10788">
          <w:rPr>
            <w:rStyle w:val="afb"/>
            <w:rFonts w:hint="eastAsia"/>
            <w:noProof/>
          </w:rPr>
          <w:t>六、批准条件</w:t>
        </w:r>
        <w:r>
          <w:rPr>
            <w:noProof/>
            <w:webHidden/>
          </w:rPr>
          <w:tab/>
        </w:r>
        <w:r>
          <w:rPr>
            <w:noProof/>
            <w:webHidden/>
          </w:rPr>
          <w:fldChar w:fldCharType="begin"/>
        </w:r>
        <w:r>
          <w:rPr>
            <w:noProof/>
            <w:webHidden/>
          </w:rPr>
          <w:instrText xml:space="preserve"> PAGEREF _Toc528590034 \h </w:instrText>
        </w:r>
        <w:r>
          <w:rPr>
            <w:noProof/>
            <w:webHidden/>
          </w:rPr>
        </w:r>
        <w:r>
          <w:rPr>
            <w:noProof/>
            <w:webHidden/>
          </w:rPr>
          <w:fldChar w:fldCharType="separate"/>
        </w:r>
        <w:r>
          <w:rPr>
            <w:noProof/>
            <w:webHidden/>
          </w:rPr>
          <w:t>5</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35" w:history="1">
        <w:r w:rsidRPr="00B10788">
          <w:rPr>
            <w:rStyle w:val="afb"/>
            <w:rFonts w:ascii="楷体" w:hAnsi="楷体" w:hint="eastAsia"/>
            <w:noProof/>
          </w:rPr>
          <w:t>（一）准予批准的条件</w:t>
        </w:r>
        <w:r>
          <w:rPr>
            <w:noProof/>
            <w:webHidden/>
          </w:rPr>
          <w:tab/>
        </w:r>
        <w:r>
          <w:rPr>
            <w:noProof/>
            <w:webHidden/>
          </w:rPr>
          <w:fldChar w:fldCharType="begin"/>
        </w:r>
        <w:r>
          <w:rPr>
            <w:noProof/>
            <w:webHidden/>
          </w:rPr>
          <w:instrText xml:space="preserve"> PAGEREF _Toc528590035 \h </w:instrText>
        </w:r>
        <w:r>
          <w:rPr>
            <w:noProof/>
            <w:webHidden/>
          </w:rPr>
        </w:r>
        <w:r>
          <w:rPr>
            <w:noProof/>
            <w:webHidden/>
          </w:rPr>
          <w:fldChar w:fldCharType="separate"/>
        </w:r>
        <w:r>
          <w:rPr>
            <w:noProof/>
            <w:webHidden/>
          </w:rPr>
          <w:t>5</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36" w:history="1">
        <w:r w:rsidRPr="00B10788">
          <w:rPr>
            <w:rStyle w:val="afb"/>
            <w:rFonts w:ascii="楷体" w:hAnsi="楷体" w:hint="eastAsia"/>
            <w:noProof/>
          </w:rPr>
          <w:t>（二）不予批准的情形</w:t>
        </w:r>
        <w:r>
          <w:rPr>
            <w:noProof/>
            <w:webHidden/>
          </w:rPr>
          <w:tab/>
        </w:r>
        <w:r>
          <w:rPr>
            <w:noProof/>
            <w:webHidden/>
          </w:rPr>
          <w:fldChar w:fldCharType="begin"/>
        </w:r>
        <w:r>
          <w:rPr>
            <w:noProof/>
            <w:webHidden/>
          </w:rPr>
          <w:instrText xml:space="preserve"> PAGEREF _Toc528590036 \h </w:instrText>
        </w:r>
        <w:r>
          <w:rPr>
            <w:noProof/>
            <w:webHidden/>
          </w:rPr>
        </w:r>
        <w:r>
          <w:rPr>
            <w:noProof/>
            <w:webHidden/>
          </w:rPr>
          <w:fldChar w:fldCharType="separate"/>
        </w:r>
        <w:r>
          <w:rPr>
            <w:noProof/>
            <w:webHidden/>
          </w:rPr>
          <w:t>5</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37" w:history="1">
        <w:r w:rsidRPr="00B10788">
          <w:rPr>
            <w:rStyle w:val="afb"/>
            <w:rFonts w:hint="eastAsia"/>
            <w:noProof/>
          </w:rPr>
          <w:t>七、申请材料</w:t>
        </w:r>
        <w:r>
          <w:rPr>
            <w:noProof/>
            <w:webHidden/>
          </w:rPr>
          <w:tab/>
        </w:r>
        <w:r>
          <w:rPr>
            <w:noProof/>
            <w:webHidden/>
          </w:rPr>
          <w:fldChar w:fldCharType="begin"/>
        </w:r>
        <w:r>
          <w:rPr>
            <w:noProof/>
            <w:webHidden/>
          </w:rPr>
          <w:instrText xml:space="preserve"> PAGEREF _Toc528590037 \h </w:instrText>
        </w:r>
        <w:r>
          <w:rPr>
            <w:noProof/>
            <w:webHidden/>
          </w:rPr>
        </w:r>
        <w:r>
          <w:rPr>
            <w:noProof/>
            <w:webHidden/>
          </w:rPr>
          <w:fldChar w:fldCharType="separate"/>
        </w:r>
        <w:r>
          <w:rPr>
            <w:noProof/>
            <w:webHidden/>
          </w:rPr>
          <w:t>6</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38" w:history="1">
        <w:r w:rsidRPr="00B10788">
          <w:rPr>
            <w:rStyle w:val="afb"/>
            <w:rFonts w:hint="eastAsia"/>
            <w:noProof/>
          </w:rPr>
          <w:t>八、办理时限</w:t>
        </w:r>
        <w:r>
          <w:rPr>
            <w:noProof/>
            <w:webHidden/>
          </w:rPr>
          <w:tab/>
        </w:r>
        <w:r>
          <w:rPr>
            <w:noProof/>
            <w:webHidden/>
          </w:rPr>
          <w:fldChar w:fldCharType="begin"/>
        </w:r>
        <w:r>
          <w:rPr>
            <w:noProof/>
            <w:webHidden/>
          </w:rPr>
          <w:instrText xml:space="preserve"> PAGEREF _Toc528590038 \h </w:instrText>
        </w:r>
        <w:r>
          <w:rPr>
            <w:noProof/>
            <w:webHidden/>
          </w:rPr>
        </w:r>
        <w:r>
          <w:rPr>
            <w:noProof/>
            <w:webHidden/>
          </w:rPr>
          <w:fldChar w:fldCharType="separate"/>
        </w:r>
        <w:r>
          <w:rPr>
            <w:noProof/>
            <w:webHidden/>
          </w:rPr>
          <w:t>6</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39" w:history="1">
        <w:r w:rsidRPr="00B10788">
          <w:rPr>
            <w:rStyle w:val="afb"/>
            <w:rFonts w:hint="eastAsia"/>
            <w:noProof/>
          </w:rPr>
          <w:t>九、许可收费</w:t>
        </w:r>
        <w:r>
          <w:rPr>
            <w:noProof/>
            <w:webHidden/>
          </w:rPr>
          <w:tab/>
        </w:r>
        <w:r>
          <w:rPr>
            <w:noProof/>
            <w:webHidden/>
          </w:rPr>
          <w:fldChar w:fldCharType="begin"/>
        </w:r>
        <w:r>
          <w:rPr>
            <w:noProof/>
            <w:webHidden/>
          </w:rPr>
          <w:instrText xml:space="preserve"> PAGEREF _Toc528590039 \h </w:instrText>
        </w:r>
        <w:r>
          <w:rPr>
            <w:noProof/>
            <w:webHidden/>
          </w:rPr>
        </w:r>
        <w:r>
          <w:rPr>
            <w:noProof/>
            <w:webHidden/>
          </w:rPr>
          <w:fldChar w:fldCharType="separate"/>
        </w:r>
        <w:r>
          <w:rPr>
            <w:noProof/>
            <w:webHidden/>
          </w:rPr>
          <w:t>6</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40" w:history="1">
        <w:r w:rsidRPr="00B10788">
          <w:rPr>
            <w:rStyle w:val="afb"/>
            <w:rFonts w:hint="eastAsia"/>
            <w:noProof/>
          </w:rPr>
          <w:t>十、许可证件</w:t>
        </w:r>
        <w:r>
          <w:rPr>
            <w:noProof/>
            <w:webHidden/>
          </w:rPr>
          <w:tab/>
        </w:r>
        <w:r>
          <w:rPr>
            <w:noProof/>
            <w:webHidden/>
          </w:rPr>
          <w:fldChar w:fldCharType="begin"/>
        </w:r>
        <w:r>
          <w:rPr>
            <w:noProof/>
            <w:webHidden/>
          </w:rPr>
          <w:instrText xml:space="preserve"> PAGEREF _Toc528590040 \h </w:instrText>
        </w:r>
        <w:r>
          <w:rPr>
            <w:noProof/>
            <w:webHidden/>
          </w:rPr>
        </w:r>
        <w:r>
          <w:rPr>
            <w:noProof/>
            <w:webHidden/>
          </w:rPr>
          <w:fldChar w:fldCharType="separate"/>
        </w:r>
        <w:r>
          <w:rPr>
            <w:noProof/>
            <w:webHidden/>
          </w:rPr>
          <w:t>7</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41" w:history="1">
        <w:r w:rsidRPr="00B10788">
          <w:rPr>
            <w:rStyle w:val="afb"/>
            <w:rFonts w:hint="eastAsia"/>
            <w:noProof/>
          </w:rPr>
          <w:t>十一、中介服务要求</w:t>
        </w:r>
        <w:r>
          <w:rPr>
            <w:noProof/>
            <w:webHidden/>
          </w:rPr>
          <w:tab/>
        </w:r>
        <w:r>
          <w:rPr>
            <w:noProof/>
            <w:webHidden/>
          </w:rPr>
          <w:fldChar w:fldCharType="begin"/>
        </w:r>
        <w:r>
          <w:rPr>
            <w:noProof/>
            <w:webHidden/>
          </w:rPr>
          <w:instrText xml:space="preserve"> PAGEREF _Toc528590041 \h </w:instrText>
        </w:r>
        <w:r>
          <w:rPr>
            <w:noProof/>
            <w:webHidden/>
          </w:rPr>
        </w:r>
        <w:r>
          <w:rPr>
            <w:noProof/>
            <w:webHidden/>
          </w:rPr>
          <w:fldChar w:fldCharType="separate"/>
        </w:r>
        <w:r>
          <w:rPr>
            <w:noProof/>
            <w:webHidden/>
          </w:rPr>
          <w:t>7</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42" w:history="1">
        <w:r w:rsidRPr="00B10788">
          <w:rPr>
            <w:rStyle w:val="afb"/>
            <w:rFonts w:hint="eastAsia"/>
            <w:noProof/>
          </w:rPr>
          <w:t>十二、许可办理</w:t>
        </w:r>
        <w:r>
          <w:rPr>
            <w:noProof/>
            <w:webHidden/>
          </w:rPr>
          <w:tab/>
        </w:r>
        <w:r>
          <w:rPr>
            <w:noProof/>
            <w:webHidden/>
          </w:rPr>
          <w:fldChar w:fldCharType="begin"/>
        </w:r>
        <w:r>
          <w:rPr>
            <w:noProof/>
            <w:webHidden/>
          </w:rPr>
          <w:instrText xml:space="preserve"> PAGEREF _Toc528590042 \h </w:instrText>
        </w:r>
        <w:r>
          <w:rPr>
            <w:noProof/>
            <w:webHidden/>
          </w:rPr>
        </w:r>
        <w:r>
          <w:rPr>
            <w:noProof/>
            <w:webHidden/>
          </w:rPr>
          <w:fldChar w:fldCharType="separate"/>
        </w:r>
        <w:r>
          <w:rPr>
            <w:noProof/>
            <w:webHidden/>
          </w:rPr>
          <w:t>7</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43" w:history="1">
        <w:r w:rsidRPr="00B10788">
          <w:rPr>
            <w:rStyle w:val="afb"/>
            <w:rFonts w:ascii="楷体" w:hAnsi="楷体" w:hint="eastAsia"/>
            <w:noProof/>
          </w:rPr>
          <w:t>（一）申请</w:t>
        </w:r>
        <w:r>
          <w:rPr>
            <w:noProof/>
            <w:webHidden/>
          </w:rPr>
          <w:tab/>
        </w:r>
        <w:r>
          <w:rPr>
            <w:noProof/>
            <w:webHidden/>
          </w:rPr>
          <w:fldChar w:fldCharType="begin"/>
        </w:r>
        <w:r>
          <w:rPr>
            <w:noProof/>
            <w:webHidden/>
          </w:rPr>
          <w:instrText xml:space="preserve"> PAGEREF _Toc528590043 \h </w:instrText>
        </w:r>
        <w:r>
          <w:rPr>
            <w:noProof/>
            <w:webHidden/>
          </w:rPr>
        </w:r>
        <w:r>
          <w:rPr>
            <w:noProof/>
            <w:webHidden/>
          </w:rPr>
          <w:fldChar w:fldCharType="separate"/>
        </w:r>
        <w:r>
          <w:rPr>
            <w:noProof/>
            <w:webHidden/>
          </w:rPr>
          <w:t>7</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44" w:history="1">
        <w:r w:rsidRPr="00B10788">
          <w:rPr>
            <w:rStyle w:val="afb"/>
            <w:rFonts w:ascii="楷体" w:hAnsi="楷体" w:hint="eastAsia"/>
            <w:noProof/>
          </w:rPr>
          <w:t>（二）受理</w:t>
        </w:r>
        <w:r>
          <w:rPr>
            <w:noProof/>
            <w:webHidden/>
          </w:rPr>
          <w:tab/>
        </w:r>
        <w:r>
          <w:rPr>
            <w:noProof/>
            <w:webHidden/>
          </w:rPr>
          <w:fldChar w:fldCharType="begin"/>
        </w:r>
        <w:r>
          <w:rPr>
            <w:noProof/>
            <w:webHidden/>
          </w:rPr>
          <w:instrText xml:space="preserve"> PAGEREF _Toc528590044 \h </w:instrText>
        </w:r>
        <w:r>
          <w:rPr>
            <w:noProof/>
            <w:webHidden/>
          </w:rPr>
        </w:r>
        <w:r>
          <w:rPr>
            <w:noProof/>
            <w:webHidden/>
          </w:rPr>
          <w:fldChar w:fldCharType="separate"/>
        </w:r>
        <w:r>
          <w:rPr>
            <w:noProof/>
            <w:webHidden/>
          </w:rPr>
          <w:t>7</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45" w:history="1">
        <w:r w:rsidRPr="00B10788">
          <w:rPr>
            <w:rStyle w:val="afb"/>
            <w:rFonts w:ascii="楷体" w:hAnsi="楷体" w:hint="eastAsia"/>
            <w:noProof/>
          </w:rPr>
          <w:t>（三）技术评估</w:t>
        </w:r>
        <w:r>
          <w:rPr>
            <w:noProof/>
            <w:webHidden/>
          </w:rPr>
          <w:tab/>
        </w:r>
        <w:r>
          <w:rPr>
            <w:noProof/>
            <w:webHidden/>
          </w:rPr>
          <w:fldChar w:fldCharType="begin"/>
        </w:r>
        <w:r>
          <w:rPr>
            <w:noProof/>
            <w:webHidden/>
          </w:rPr>
          <w:instrText xml:space="preserve"> PAGEREF _Toc528590045 \h </w:instrText>
        </w:r>
        <w:r>
          <w:rPr>
            <w:noProof/>
            <w:webHidden/>
          </w:rPr>
        </w:r>
        <w:r>
          <w:rPr>
            <w:noProof/>
            <w:webHidden/>
          </w:rPr>
          <w:fldChar w:fldCharType="separate"/>
        </w:r>
        <w:r>
          <w:rPr>
            <w:noProof/>
            <w:webHidden/>
          </w:rPr>
          <w:t>8</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46" w:history="1">
        <w:r w:rsidRPr="00B10788">
          <w:rPr>
            <w:rStyle w:val="afb"/>
            <w:rFonts w:ascii="楷体" w:hAnsi="楷体"/>
            <w:noProof/>
          </w:rPr>
          <w:t>1.</w:t>
        </w:r>
        <w:r w:rsidRPr="00B10788">
          <w:rPr>
            <w:rStyle w:val="afb"/>
            <w:rFonts w:ascii="楷体" w:hAnsi="楷体" w:hint="eastAsia"/>
            <w:noProof/>
          </w:rPr>
          <w:t>书面审查</w:t>
        </w:r>
        <w:r>
          <w:rPr>
            <w:noProof/>
            <w:webHidden/>
          </w:rPr>
          <w:tab/>
        </w:r>
        <w:r>
          <w:rPr>
            <w:noProof/>
            <w:webHidden/>
          </w:rPr>
          <w:fldChar w:fldCharType="begin"/>
        </w:r>
        <w:r>
          <w:rPr>
            <w:noProof/>
            <w:webHidden/>
          </w:rPr>
          <w:instrText xml:space="preserve"> PAGEREF _Toc528590046 \h </w:instrText>
        </w:r>
        <w:r>
          <w:rPr>
            <w:noProof/>
            <w:webHidden/>
          </w:rPr>
        </w:r>
        <w:r>
          <w:rPr>
            <w:noProof/>
            <w:webHidden/>
          </w:rPr>
          <w:fldChar w:fldCharType="separate"/>
        </w:r>
        <w:r>
          <w:rPr>
            <w:noProof/>
            <w:webHidden/>
          </w:rPr>
          <w:t>9</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47" w:history="1">
        <w:r w:rsidRPr="00B10788">
          <w:rPr>
            <w:rStyle w:val="afb"/>
            <w:rFonts w:ascii="楷体" w:hAnsi="楷体"/>
            <w:noProof/>
          </w:rPr>
          <w:t>2.</w:t>
        </w:r>
        <w:r w:rsidRPr="00B10788">
          <w:rPr>
            <w:rStyle w:val="afb"/>
            <w:rFonts w:ascii="楷体" w:hAnsi="楷体" w:hint="eastAsia"/>
            <w:noProof/>
          </w:rPr>
          <w:t>现场踏勘</w:t>
        </w:r>
        <w:r>
          <w:rPr>
            <w:noProof/>
            <w:webHidden/>
          </w:rPr>
          <w:tab/>
        </w:r>
        <w:r>
          <w:rPr>
            <w:noProof/>
            <w:webHidden/>
          </w:rPr>
          <w:fldChar w:fldCharType="begin"/>
        </w:r>
        <w:r>
          <w:rPr>
            <w:noProof/>
            <w:webHidden/>
          </w:rPr>
          <w:instrText xml:space="preserve"> PAGEREF _Toc528590047 \h </w:instrText>
        </w:r>
        <w:r>
          <w:rPr>
            <w:noProof/>
            <w:webHidden/>
          </w:rPr>
        </w:r>
        <w:r>
          <w:rPr>
            <w:noProof/>
            <w:webHidden/>
          </w:rPr>
          <w:fldChar w:fldCharType="separate"/>
        </w:r>
        <w:r>
          <w:rPr>
            <w:noProof/>
            <w:webHidden/>
          </w:rPr>
          <w:t>9</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48" w:history="1">
        <w:r w:rsidRPr="00B10788">
          <w:rPr>
            <w:rStyle w:val="afb"/>
            <w:rFonts w:ascii="楷体" w:hAnsi="楷体"/>
            <w:noProof/>
          </w:rPr>
          <w:t>3.</w:t>
        </w:r>
        <w:r w:rsidRPr="00B10788">
          <w:rPr>
            <w:rStyle w:val="afb"/>
            <w:rFonts w:ascii="楷体" w:hAnsi="楷体" w:hint="eastAsia"/>
            <w:noProof/>
          </w:rPr>
          <w:t>专家评审和技术审查</w:t>
        </w:r>
        <w:r>
          <w:rPr>
            <w:noProof/>
            <w:webHidden/>
          </w:rPr>
          <w:tab/>
        </w:r>
        <w:r>
          <w:rPr>
            <w:noProof/>
            <w:webHidden/>
          </w:rPr>
          <w:fldChar w:fldCharType="begin"/>
        </w:r>
        <w:r>
          <w:rPr>
            <w:noProof/>
            <w:webHidden/>
          </w:rPr>
          <w:instrText xml:space="preserve"> PAGEREF _Toc528590048 \h </w:instrText>
        </w:r>
        <w:r>
          <w:rPr>
            <w:noProof/>
            <w:webHidden/>
          </w:rPr>
        </w:r>
        <w:r>
          <w:rPr>
            <w:noProof/>
            <w:webHidden/>
          </w:rPr>
          <w:fldChar w:fldCharType="separate"/>
        </w:r>
        <w:r>
          <w:rPr>
            <w:noProof/>
            <w:webHidden/>
          </w:rPr>
          <w:t>10</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49" w:history="1">
        <w:r w:rsidRPr="00B10788">
          <w:rPr>
            <w:rStyle w:val="afb"/>
            <w:rFonts w:ascii="楷体" w:hAnsi="楷体"/>
            <w:noProof/>
          </w:rPr>
          <w:t>4.</w:t>
        </w:r>
        <w:r w:rsidRPr="00B10788">
          <w:rPr>
            <w:rStyle w:val="afb"/>
            <w:rFonts w:ascii="楷体" w:hAnsi="楷体" w:hint="eastAsia"/>
            <w:noProof/>
          </w:rPr>
          <w:t>评估意见编制和审核</w:t>
        </w:r>
        <w:r>
          <w:rPr>
            <w:noProof/>
            <w:webHidden/>
          </w:rPr>
          <w:tab/>
        </w:r>
        <w:r>
          <w:rPr>
            <w:noProof/>
            <w:webHidden/>
          </w:rPr>
          <w:fldChar w:fldCharType="begin"/>
        </w:r>
        <w:r>
          <w:rPr>
            <w:noProof/>
            <w:webHidden/>
          </w:rPr>
          <w:instrText xml:space="preserve"> PAGEREF _Toc528590049 \h </w:instrText>
        </w:r>
        <w:r>
          <w:rPr>
            <w:noProof/>
            <w:webHidden/>
          </w:rPr>
        </w:r>
        <w:r>
          <w:rPr>
            <w:noProof/>
            <w:webHidden/>
          </w:rPr>
          <w:fldChar w:fldCharType="separate"/>
        </w:r>
        <w:r>
          <w:rPr>
            <w:noProof/>
            <w:webHidden/>
          </w:rPr>
          <w:t>11</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50" w:history="1">
        <w:r w:rsidRPr="00B10788">
          <w:rPr>
            <w:rStyle w:val="afb"/>
            <w:rFonts w:ascii="楷体" w:hAnsi="楷体"/>
            <w:noProof/>
          </w:rPr>
          <w:t>5.</w:t>
        </w:r>
        <w:r w:rsidRPr="00B10788">
          <w:rPr>
            <w:rStyle w:val="afb"/>
            <w:rFonts w:ascii="楷体" w:hAnsi="楷体" w:hint="eastAsia"/>
            <w:noProof/>
          </w:rPr>
          <w:t>评估意见报送</w:t>
        </w:r>
        <w:r>
          <w:rPr>
            <w:noProof/>
            <w:webHidden/>
          </w:rPr>
          <w:tab/>
        </w:r>
        <w:r>
          <w:rPr>
            <w:noProof/>
            <w:webHidden/>
          </w:rPr>
          <w:fldChar w:fldCharType="begin"/>
        </w:r>
        <w:r>
          <w:rPr>
            <w:noProof/>
            <w:webHidden/>
          </w:rPr>
          <w:instrText xml:space="preserve"> PAGEREF _Toc528590050 \h </w:instrText>
        </w:r>
        <w:r>
          <w:rPr>
            <w:noProof/>
            <w:webHidden/>
          </w:rPr>
        </w:r>
        <w:r>
          <w:rPr>
            <w:noProof/>
            <w:webHidden/>
          </w:rPr>
          <w:fldChar w:fldCharType="separate"/>
        </w:r>
        <w:r>
          <w:rPr>
            <w:noProof/>
            <w:webHidden/>
          </w:rPr>
          <w:t>11</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51" w:history="1">
        <w:r w:rsidRPr="00B10788">
          <w:rPr>
            <w:rStyle w:val="afb"/>
            <w:rFonts w:ascii="楷体" w:hAnsi="楷体" w:hint="eastAsia"/>
            <w:noProof/>
          </w:rPr>
          <w:t>（四）行政审查</w:t>
        </w:r>
        <w:r>
          <w:rPr>
            <w:noProof/>
            <w:webHidden/>
          </w:rPr>
          <w:tab/>
        </w:r>
        <w:r>
          <w:rPr>
            <w:noProof/>
            <w:webHidden/>
          </w:rPr>
          <w:fldChar w:fldCharType="begin"/>
        </w:r>
        <w:r>
          <w:rPr>
            <w:noProof/>
            <w:webHidden/>
          </w:rPr>
          <w:instrText xml:space="preserve"> PAGEREF _Toc528590051 \h </w:instrText>
        </w:r>
        <w:r>
          <w:rPr>
            <w:noProof/>
            <w:webHidden/>
          </w:rPr>
        </w:r>
        <w:r>
          <w:rPr>
            <w:noProof/>
            <w:webHidden/>
          </w:rPr>
          <w:fldChar w:fldCharType="separate"/>
        </w:r>
        <w:r>
          <w:rPr>
            <w:noProof/>
            <w:webHidden/>
          </w:rPr>
          <w:t>12</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52" w:history="1">
        <w:r w:rsidRPr="00B10788">
          <w:rPr>
            <w:rStyle w:val="afb"/>
            <w:rFonts w:ascii="楷体" w:hAnsi="楷体" w:hint="eastAsia"/>
            <w:noProof/>
          </w:rPr>
          <w:t>（五）决定前公示</w:t>
        </w:r>
        <w:r>
          <w:rPr>
            <w:noProof/>
            <w:webHidden/>
          </w:rPr>
          <w:tab/>
        </w:r>
        <w:r>
          <w:rPr>
            <w:noProof/>
            <w:webHidden/>
          </w:rPr>
          <w:fldChar w:fldCharType="begin"/>
        </w:r>
        <w:r>
          <w:rPr>
            <w:noProof/>
            <w:webHidden/>
          </w:rPr>
          <w:instrText xml:space="preserve"> PAGEREF _Toc528590052 \h </w:instrText>
        </w:r>
        <w:r>
          <w:rPr>
            <w:noProof/>
            <w:webHidden/>
          </w:rPr>
        </w:r>
        <w:r>
          <w:rPr>
            <w:noProof/>
            <w:webHidden/>
          </w:rPr>
          <w:fldChar w:fldCharType="separate"/>
        </w:r>
        <w:r>
          <w:rPr>
            <w:noProof/>
            <w:webHidden/>
          </w:rPr>
          <w:t>12</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53" w:history="1">
        <w:r w:rsidRPr="00B10788">
          <w:rPr>
            <w:rStyle w:val="afb"/>
            <w:rFonts w:ascii="楷体" w:hAnsi="楷体" w:hint="eastAsia"/>
            <w:noProof/>
          </w:rPr>
          <w:t>（六）决定</w:t>
        </w:r>
        <w:r>
          <w:rPr>
            <w:noProof/>
            <w:webHidden/>
          </w:rPr>
          <w:tab/>
        </w:r>
        <w:r>
          <w:rPr>
            <w:noProof/>
            <w:webHidden/>
          </w:rPr>
          <w:fldChar w:fldCharType="begin"/>
        </w:r>
        <w:r>
          <w:rPr>
            <w:noProof/>
            <w:webHidden/>
          </w:rPr>
          <w:instrText xml:space="preserve"> PAGEREF _Toc528590053 \h </w:instrText>
        </w:r>
        <w:r>
          <w:rPr>
            <w:noProof/>
            <w:webHidden/>
          </w:rPr>
        </w:r>
        <w:r>
          <w:rPr>
            <w:noProof/>
            <w:webHidden/>
          </w:rPr>
          <w:fldChar w:fldCharType="separate"/>
        </w:r>
        <w:r>
          <w:rPr>
            <w:noProof/>
            <w:webHidden/>
          </w:rPr>
          <w:t>12</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54" w:history="1">
        <w:r w:rsidRPr="00B10788">
          <w:rPr>
            <w:rStyle w:val="afb"/>
            <w:rFonts w:hint="eastAsia"/>
            <w:noProof/>
          </w:rPr>
          <w:t>十三、许可证件制作与送达</w:t>
        </w:r>
        <w:r>
          <w:rPr>
            <w:noProof/>
            <w:webHidden/>
          </w:rPr>
          <w:tab/>
        </w:r>
        <w:r>
          <w:rPr>
            <w:noProof/>
            <w:webHidden/>
          </w:rPr>
          <w:fldChar w:fldCharType="begin"/>
        </w:r>
        <w:r>
          <w:rPr>
            <w:noProof/>
            <w:webHidden/>
          </w:rPr>
          <w:instrText xml:space="preserve"> PAGEREF _Toc528590054 \h </w:instrText>
        </w:r>
        <w:r>
          <w:rPr>
            <w:noProof/>
            <w:webHidden/>
          </w:rPr>
        </w:r>
        <w:r>
          <w:rPr>
            <w:noProof/>
            <w:webHidden/>
          </w:rPr>
          <w:fldChar w:fldCharType="separate"/>
        </w:r>
        <w:r>
          <w:rPr>
            <w:noProof/>
            <w:webHidden/>
          </w:rPr>
          <w:t>13</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55" w:history="1">
        <w:r w:rsidRPr="00B10788">
          <w:rPr>
            <w:rStyle w:val="afb"/>
            <w:rFonts w:hint="eastAsia"/>
            <w:noProof/>
          </w:rPr>
          <w:t>（一）许可证制作与送达</w:t>
        </w:r>
        <w:r>
          <w:rPr>
            <w:noProof/>
            <w:webHidden/>
          </w:rPr>
          <w:tab/>
        </w:r>
        <w:r>
          <w:rPr>
            <w:noProof/>
            <w:webHidden/>
          </w:rPr>
          <w:fldChar w:fldCharType="begin"/>
        </w:r>
        <w:r>
          <w:rPr>
            <w:noProof/>
            <w:webHidden/>
          </w:rPr>
          <w:instrText xml:space="preserve"> PAGEREF _Toc528590055 \h </w:instrText>
        </w:r>
        <w:r>
          <w:rPr>
            <w:noProof/>
            <w:webHidden/>
          </w:rPr>
        </w:r>
        <w:r>
          <w:rPr>
            <w:noProof/>
            <w:webHidden/>
          </w:rPr>
          <w:fldChar w:fldCharType="separate"/>
        </w:r>
        <w:r>
          <w:rPr>
            <w:noProof/>
            <w:webHidden/>
          </w:rPr>
          <w:t>13</w:t>
        </w:r>
        <w:r>
          <w:rPr>
            <w:noProof/>
            <w:webHidden/>
          </w:rPr>
          <w:fldChar w:fldCharType="end"/>
        </w:r>
      </w:hyperlink>
    </w:p>
    <w:p w:rsidR="00EC0846" w:rsidRDefault="00EC0846">
      <w:pPr>
        <w:pStyle w:val="21"/>
        <w:tabs>
          <w:tab w:val="right" w:leader="dot" w:pos="8834"/>
        </w:tabs>
        <w:rPr>
          <w:rFonts w:eastAsiaTheme="minorEastAsia" w:cstheme="minorBidi"/>
          <w:i w:val="0"/>
          <w:iCs w:val="0"/>
          <w:noProof/>
          <w:sz w:val="21"/>
          <w:szCs w:val="22"/>
        </w:rPr>
      </w:pPr>
      <w:hyperlink w:anchor="_Toc528590056" w:history="1">
        <w:r w:rsidRPr="00B10788">
          <w:rPr>
            <w:rStyle w:val="afb"/>
            <w:rFonts w:hint="eastAsia"/>
            <w:noProof/>
          </w:rPr>
          <w:t>（二）归档</w:t>
        </w:r>
        <w:r>
          <w:rPr>
            <w:noProof/>
            <w:webHidden/>
          </w:rPr>
          <w:tab/>
        </w:r>
        <w:r>
          <w:rPr>
            <w:noProof/>
            <w:webHidden/>
          </w:rPr>
          <w:fldChar w:fldCharType="begin"/>
        </w:r>
        <w:r>
          <w:rPr>
            <w:noProof/>
            <w:webHidden/>
          </w:rPr>
          <w:instrText xml:space="preserve"> PAGEREF _Toc528590056 \h </w:instrText>
        </w:r>
        <w:r>
          <w:rPr>
            <w:noProof/>
            <w:webHidden/>
          </w:rPr>
        </w:r>
        <w:r>
          <w:rPr>
            <w:noProof/>
            <w:webHidden/>
          </w:rPr>
          <w:fldChar w:fldCharType="separate"/>
        </w:r>
        <w:r>
          <w:rPr>
            <w:noProof/>
            <w:webHidden/>
          </w:rPr>
          <w:t>13</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57" w:history="1">
        <w:r w:rsidRPr="00B10788">
          <w:rPr>
            <w:rStyle w:val="afb"/>
            <w:rFonts w:hint="eastAsia"/>
            <w:noProof/>
          </w:rPr>
          <w:t>十四、中止许可或终止许可</w:t>
        </w:r>
        <w:r>
          <w:rPr>
            <w:noProof/>
            <w:webHidden/>
          </w:rPr>
          <w:tab/>
        </w:r>
        <w:r>
          <w:rPr>
            <w:noProof/>
            <w:webHidden/>
          </w:rPr>
          <w:fldChar w:fldCharType="begin"/>
        </w:r>
        <w:r>
          <w:rPr>
            <w:noProof/>
            <w:webHidden/>
          </w:rPr>
          <w:instrText xml:space="preserve"> PAGEREF _Toc528590057 \h </w:instrText>
        </w:r>
        <w:r>
          <w:rPr>
            <w:noProof/>
            <w:webHidden/>
          </w:rPr>
        </w:r>
        <w:r>
          <w:rPr>
            <w:noProof/>
            <w:webHidden/>
          </w:rPr>
          <w:fldChar w:fldCharType="separate"/>
        </w:r>
        <w:r>
          <w:rPr>
            <w:noProof/>
            <w:webHidden/>
          </w:rPr>
          <w:t>13</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58" w:history="1">
        <w:r w:rsidRPr="00B10788">
          <w:rPr>
            <w:rStyle w:val="afb"/>
            <w:rFonts w:hint="eastAsia"/>
            <w:noProof/>
          </w:rPr>
          <w:t>十五、许可服务</w:t>
        </w:r>
        <w:r>
          <w:rPr>
            <w:noProof/>
            <w:webHidden/>
          </w:rPr>
          <w:tab/>
        </w:r>
        <w:r>
          <w:rPr>
            <w:noProof/>
            <w:webHidden/>
          </w:rPr>
          <w:fldChar w:fldCharType="begin"/>
        </w:r>
        <w:r>
          <w:rPr>
            <w:noProof/>
            <w:webHidden/>
          </w:rPr>
          <w:instrText xml:space="preserve"> PAGEREF _Toc528590058 \h </w:instrText>
        </w:r>
        <w:r>
          <w:rPr>
            <w:noProof/>
            <w:webHidden/>
          </w:rPr>
        </w:r>
        <w:r>
          <w:rPr>
            <w:noProof/>
            <w:webHidden/>
          </w:rPr>
          <w:fldChar w:fldCharType="separate"/>
        </w:r>
        <w:r>
          <w:rPr>
            <w:noProof/>
            <w:webHidden/>
          </w:rPr>
          <w:t>13</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59" w:history="1">
        <w:r w:rsidRPr="00B10788">
          <w:rPr>
            <w:rStyle w:val="afb"/>
            <w:rFonts w:hint="eastAsia"/>
            <w:noProof/>
          </w:rPr>
          <w:t>十六、事中事后监管</w:t>
        </w:r>
        <w:r>
          <w:rPr>
            <w:noProof/>
            <w:webHidden/>
          </w:rPr>
          <w:tab/>
        </w:r>
        <w:r>
          <w:rPr>
            <w:noProof/>
            <w:webHidden/>
          </w:rPr>
          <w:fldChar w:fldCharType="begin"/>
        </w:r>
        <w:r>
          <w:rPr>
            <w:noProof/>
            <w:webHidden/>
          </w:rPr>
          <w:instrText xml:space="preserve"> PAGEREF _Toc528590059 \h </w:instrText>
        </w:r>
        <w:r>
          <w:rPr>
            <w:noProof/>
            <w:webHidden/>
          </w:rPr>
        </w:r>
        <w:r>
          <w:rPr>
            <w:noProof/>
            <w:webHidden/>
          </w:rPr>
          <w:fldChar w:fldCharType="separate"/>
        </w:r>
        <w:r>
          <w:rPr>
            <w:noProof/>
            <w:webHidden/>
          </w:rPr>
          <w:t>14</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60" w:history="1">
        <w:r w:rsidRPr="00B10788">
          <w:rPr>
            <w:rStyle w:val="afb"/>
            <w:rFonts w:hint="eastAsia"/>
            <w:noProof/>
          </w:rPr>
          <w:t>十七、投诉举报</w:t>
        </w:r>
        <w:r>
          <w:rPr>
            <w:noProof/>
            <w:webHidden/>
          </w:rPr>
          <w:tab/>
        </w:r>
        <w:r>
          <w:rPr>
            <w:noProof/>
            <w:webHidden/>
          </w:rPr>
          <w:fldChar w:fldCharType="begin"/>
        </w:r>
        <w:r>
          <w:rPr>
            <w:noProof/>
            <w:webHidden/>
          </w:rPr>
          <w:instrText xml:space="preserve"> PAGEREF _Toc528590060 \h </w:instrText>
        </w:r>
        <w:r>
          <w:rPr>
            <w:noProof/>
            <w:webHidden/>
          </w:rPr>
        </w:r>
        <w:r>
          <w:rPr>
            <w:noProof/>
            <w:webHidden/>
          </w:rPr>
          <w:fldChar w:fldCharType="separate"/>
        </w:r>
        <w:r>
          <w:rPr>
            <w:noProof/>
            <w:webHidden/>
          </w:rPr>
          <w:t>15</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61" w:history="1">
        <w:r w:rsidRPr="00B10788">
          <w:rPr>
            <w:rStyle w:val="afb"/>
            <w:rFonts w:hint="eastAsia"/>
            <w:noProof/>
          </w:rPr>
          <w:t>附件</w:t>
        </w:r>
        <w:r w:rsidRPr="00B10788">
          <w:rPr>
            <w:rStyle w:val="afb"/>
            <w:noProof/>
          </w:rPr>
          <w:t>1</w:t>
        </w:r>
        <w:r w:rsidRPr="00B10788">
          <w:rPr>
            <w:rStyle w:val="afb"/>
            <w:rFonts w:hint="eastAsia"/>
            <w:noProof/>
          </w:rPr>
          <w:t>：建设项目环境影响评价文件审批办事流程</w:t>
        </w:r>
        <w:r>
          <w:rPr>
            <w:noProof/>
            <w:webHidden/>
          </w:rPr>
          <w:tab/>
        </w:r>
        <w:r>
          <w:rPr>
            <w:noProof/>
            <w:webHidden/>
          </w:rPr>
          <w:fldChar w:fldCharType="begin"/>
        </w:r>
        <w:r>
          <w:rPr>
            <w:noProof/>
            <w:webHidden/>
          </w:rPr>
          <w:instrText xml:space="preserve"> PAGEREF _Toc528590061 \h </w:instrText>
        </w:r>
        <w:r>
          <w:rPr>
            <w:noProof/>
            <w:webHidden/>
          </w:rPr>
        </w:r>
        <w:r>
          <w:rPr>
            <w:noProof/>
            <w:webHidden/>
          </w:rPr>
          <w:fldChar w:fldCharType="separate"/>
        </w:r>
        <w:r>
          <w:rPr>
            <w:noProof/>
            <w:webHidden/>
          </w:rPr>
          <w:t>17</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62" w:history="1">
        <w:r w:rsidRPr="00B10788">
          <w:rPr>
            <w:rStyle w:val="afb"/>
            <w:rFonts w:ascii="黑体" w:hAnsi="黑体" w:cs="黑体" w:hint="eastAsia"/>
            <w:noProof/>
          </w:rPr>
          <w:t>附</w:t>
        </w:r>
        <w:r w:rsidRPr="00B10788">
          <w:rPr>
            <w:rStyle w:val="afb"/>
            <w:rFonts w:ascii="黑体" w:hAnsi="黑体" w:cs="黑体"/>
            <w:noProof/>
          </w:rPr>
          <w:t xml:space="preserve"> </w:t>
        </w:r>
        <w:r w:rsidRPr="00B10788">
          <w:rPr>
            <w:rStyle w:val="afb"/>
            <w:rFonts w:ascii="黑体" w:hAnsi="黑体" w:cs="黑体" w:hint="eastAsia"/>
            <w:noProof/>
          </w:rPr>
          <w:t>件</w:t>
        </w:r>
        <w:r w:rsidRPr="00B10788">
          <w:rPr>
            <w:rStyle w:val="afb"/>
            <w:rFonts w:ascii="黑体" w:hAnsi="黑体" w:cs="黑体"/>
            <w:noProof/>
          </w:rPr>
          <w:t>2</w:t>
        </w:r>
        <w:r w:rsidRPr="00B10788">
          <w:rPr>
            <w:rStyle w:val="afb"/>
            <w:rFonts w:ascii="黑体" w:hAnsi="黑体" w:cs="黑体" w:hint="eastAsia"/>
            <w:noProof/>
          </w:rPr>
          <w:t>：</w:t>
        </w:r>
        <w:r w:rsidRPr="00B10788">
          <w:rPr>
            <w:rStyle w:val="afb"/>
            <w:rFonts w:ascii="黑体" w:hAnsi="黑体" w:hint="eastAsia"/>
            <w:noProof/>
          </w:rPr>
          <w:t>建设项目环境影响评价文件申请示范文本</w:t>
        </w:r>
        <w:r>
          <w:rPr>
            <w:noProof/>
            <w:webHidden/>
          </w:rPr>
          <w:tab/>
        </w:r>
        <w:r>
          <w:rPr>
            <w:noProof/>
            <w:webHidden/>
          </w:rPr>
          <w:fldChar w:fldCharType="begin"/>
        </w:r>
        <w:r>
          <w:rPr>
            <w:noProof/>
            <w:webHidden/>
          </w:rPr>
          <w:instrText xml:space="preserve"> PAGEREF _Toc528590062 \h </w:instrText>
        </w:r>
        <w:r>
          <w:rPr>
            <w:noProof/>
            <w:webHidden/>
          </w:rPr>
        </w:r>
        <w:r>
          <w:rPr>
            <w:noProof/>
            <w:webHidden/>
          </w:rPr>
          <w:fldChar w:fldCharType="separate"/>
        </w:r>
        <w:r>
          <w:rPr>
            <w:noProof/>
            <w:webHidden/>
          </w:rPr>
          <w:t>18</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63" w:history="1">
        <w:r w:rsidRPr="00B10788">
          <w:rPr>
            <w:rStyle w:val="afb"/>
            <w:rFonts w:ascii="黑体" w:hAnsi="黑体" w:cs="黑体" w:hint="eastAsia"/>
            <w:noProof/>
          </w:rPr>
          <w:t>附件</w:t>
        </w:r>
        <w:r w:rsidRPr="00B10788">
          <w:rPr>
            <w:rStyle w:val="afb"/>
            <w:rFonts w:ascii="黑体" w:hAnsi="黑体" w:cs="黑体"/>
            <w:noProof/>
          </w:rPr>
          <w:t>3</w:t>
        </w:r>
        <w:r w:rsidRPr="00B10788">
          <w:rPr>
            <w:rStyle w:val="afb"/>
            <w:rFonts w:ascii="黑体" w:hAnsi="黑体" w:cs="黑体" w:hint="eastAsia"/>
            <w:noProof/>
          </w:rPr>
          <w:t>：</w:t>
        </w:r>
        <w:r w:rsidRPr="00B10788">
          <w:rPr>
            <w:rStyle w:val="afb"/>
            <w:rFonts w:ascii="黑体" w:hAnsi="黑体" w:hint="eastAsia"/>
            <w:noProof/>
          </w:rPr>
          <w:t>建设单位委托代理人办理许可事宜委托书示范文本</w:t>
        </w:r>
        <w:r>
          <w:rPr>
            <w:noProof/>
            <w:webHidden/>
          </w:rPr>
          <w:tab/>
        </w:r>
        <w:r>
          <w:rPr>
            <w:noProof/>
            <w:webHidden/>
          </w:rPr>
          <w:fldChar w:fldCharType="begin"/>
        </w:r>
        <w:r>
          <w:rPr>
            <w:noProof/>
            <w:webHidden/>
          </w:rPr>
          <w:instrText xml:space="preserve"> PAGEREF _Toc528590063 \h </w:instrText>
        </w:r>
        <w:r>
          <w:rPr>
            <w:noProof/>
            <w:webHidden/>
          </w:rPr>
        </w:r>
        <w:r>
          <w:rPr>
            <w:noProof/>
            <w:webHidden/>
          </w:rPr>
          <w:fldChar w:fldCharType="separate"/>
        </w:r>
        <w:r>
          <w:rPr>
            <w:noProof/>
            <w:webHidden/>
          </w:rPr>
          <w:t>19</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64" w:history="1">
        <w:r w:rsidRPr="00B10788">
          <w:rPr>
            <w:rStyle w:val="afb"/>
            <w:rFonts w:hint="eastAsia"/>
            <w:noProof/>
          </w:rPr>
          <w:t>附件</w:t>
        </w:r>
        <w:r w:rsidRPr="00B10788">
          <w:rPr>
            <w:rStyle w:val="afb"/>
            <w:noProof/>
          </w:rPr>
          <w:t>4</w:t>
        </w:r>
        <w:r w:rsidRPr="00B10788">
          <w:rPr>
            <w:rStyle w:val="afb"/>
            <w:rFonts w:hint="eastAsia"/>
            <w:noProof/>
          </w:rPr>
          <w:t>：德宏州环境保护局行政许可受理通知单</w:t>
        </w:r>
        <w:r>
          <w:rPr>
            <w:noProof/>
            <w:webHidden/>
          </w:rPr>
          <w:tab/>
        </w:r>
        <w:r>
          <w:rPr>
            <w:noProof/>
            <w:webHidden/>
          </w:rPr>
          <w:fldChar w:fldCharType="begin"/>
        </w:r>
        <w:r>
          <w:rPr>
            <w:noProof/>
            <w:webHidden/>
          </w:rPr>
          <w:instrText xml:space="preserve"> PAGEREF _Toc528590064 \h </w:instrText>
        </w:r>
        <w:r>
          <w:rPr>
            <w:noProof/>
            <w:webHidden/>
          </w:rPr>
        </w:r>
        <w:r>
          <w:rPr>
            <w:noProof/>
            <w:webHidden/>
          </w:rPr>
          <w:fldChar w:fldCharType="separate"/>
        </w:r>
        <w:r>
          <w:rPr>
            <w:noProof/>
            <w:webHidden/>
          </w:rPr>
          <w:t>20</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65" w:history="1">
        <w:r w:rsidRPr="00B10788">
          <w:rPr>
            <w:rStyle w:val="afb"/>
            <w:rFonts w:hint="eastAsia"/>
            <w:noProof/>
          </w:rPr>
          <w:t>附件</w:t>
        </w:r>
        <w:r w:rsidRPr="00B10788">
          <w:rPr>
            <w:rStyle w:val="afb"/>
            <w:noProof/>
          </w:rPr>
          <w:t>5</w:t>
        </w:r>
        <w:r w:rsidRPr="00B10788">
          <w:rPr>
            <w:rStyle w:val="afb"/>
            <w:rFonts w:hint="eastAsia"/>
            <w:noProof/>
          </w:rPr>
          <w:t>：德宏州环境保护局行政许可不予受理通知单</w:t>
        </w:r>
        <w:r>
          <w:rPr>
            <w:noProof/>
            <w:webHidden/>
          </w:rPr>
          <w:tab/>
        </w:r>
        <w:r>
          <w:rPr>
            <w:noProof/>
            <w:webHidden/>
          </w:rPr>
          <w:fldChar w:fldCharType="begin"/>
        </w:r>
        <w:r>
          <w:rPr>
            <w:noProof/>
            <w:webHidden/>
          </w:rPr>
          <w:instrText xml:space="preserve"> PAGEREF _Toc528590065 \h </w:instrText>
        </w:r>
        <w:r>
          <w:rPr>
            <w:noProof/>
            <w:webHidden/>
          </w:rPr>
        </w:r>
        <w:r>
          <w:rPr>
            <w:noProof/>
            <w:webHidden/>
          </w:rPr>
          <w:fldChar w:fldCharType="separate"/>
        </w:r>
        <w:r>
          <w:rPr>
            <w:noProof/>
            <w:webHidden/>
          </w:rPr>
          <w:t>21</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66" w:history="1">
        <w:r w:rsidRPr="00B10788">
          <w:rPr>
            <w:rStyle w:val="afb"/>
            <w:rFonts w:hint="eastAsia"/>
            <w:noProof/>
          </w:rPr>
          <w:t>附件</w:t>
        </w:r>
        <w:r w:rsidRPr="00B10788">
          <w:rPr>
            <w:rStyle w:val="afb"/>
            <w:noProof/>
          </w:rPr>
          <w:t>6</w:t>
        </w:r>
        <w:r w:rsidRPr="00B10788">
          <w:rPr>
            <w:rStyle w:val="afb"/>
            <w:rFonts w:hint="eastAsia"/>
            <w:noProof/>
          </w:rPr>
          <w:t>：德宏州环境保护局行政许可申请材料补正通知单</w:t>
        </w:r>
        <w:r>
          <w:rPr>
            <w:noProof/>
            <w:webHidden/>
          </w:rPr>
          <w:tab/>
        </w:r>
        <w:r>
          <w:rPr>
            <w:noProof/>
            <w:webHidden/>
          </w:rPr>
          <w:fldChar w:fldCharType="begin"/>
        </w:r>
        <w:r>
          <w:rPr>
            <w:noProof/>
            <w:webHidden/>
          </w:rPr>
          <w:instrText xml:space="preserve"> PAGEREF _Toc528590066 \h </w:instrText>
        </w:r>
        <w:r>
          <w:rPr>
            <w:noProof/>
            <w:webHidden/>
          </w:rPr>
        </w:r>
        <w:r>
          <w:rPr>
            <w:noProof/>
            <w:webHidden/>
          </w:rPr>
          <w:fldChar w:fldCharType="separate"/>
        </w:r>
        <w:r>
          <w:rPr>
            <w:noProof/>
            <w:webHidden/>
          </w:rPr>
          <w:t>22</w:t>
        </w:r>
        <w:r>
          <w:rPr>
            <w:noProof/>
            <w:webHidden/>
          </w:rPr>
          <w:fldChar w:fldCharType="end"/>
        </w:r>
      </w:hyperlink>
    </w:p>
    <w:p w:rsidR="00EC0846" w:rsidRDefault="00EC0846">
      <w:pPr>
        <w:pStyle w:val="10"/>
        <w:rPr>
          <w:rFonts w:eastAsiaTheme="minorEastAsia" w:cstheme="minorBidi"/>
          <w:b w:val="0"/>
          <w:bCs w:val="0"/>
          <w:noProof/>
          <w:sz w:val="21"/>
          <w:szCs w:val="22"/>
        </w:rPr>
      </w:pPr>
      <w:hyperlink w:anchor="_Toc528590067" w:history="1">
        <w:r w:rsidRPr="00B10788">
          <w:rPr>
            <w:rStyle w:val="afb"/>
            <w:rFonts w:hint="eastAsia"/>
            <w:noProof/>
          </w:rPr>
          <w:t>附件</w:t>
        </w:r>
        <w:r w:rsidRPr="00B10788">
          <w:rPr>
            <w:rStyle w:val="afb"/>
            <w:noProof/>
          </w:rPr>
          <w:t>7</w:t>
        </w:r>
        <w:r w:rsidRPr="00B10788">
          <w:rPr>
            <w:rStyle w:val="afb"/>
            <w:rFonts w:hint="eastAsia"/>
            <w:noProof/>
          </w:rPr>
          <w:t>：德宏州环境保护局行政许可送达回证</w:t>
        </w:r>
        <w:r>
          <w:rPr>
            <w:noProof/>
            <w:webHidden/>
          </w:rPr>
          <w:tab/>
        </w:r>
        <w:r>
          <w:rPr>
            <w:noProof/>
            <w:webHidden/>
          </w:rPr>
          <w:fldChar w:fldCharType="begin"/>
        </w:r>
        <w:r>
          <w:rPr>
            <w:noProof/>
            <w:webHidden/>
          </w:rPr>
          <w:instrText xml:space="preserve"> PAGEREF _Toc528590067 \h </w:instrText>
        </w:r>
        <w:r>
          <w:rPr>
            <w:noProof/>
            <w:webHidden/>
          </w:rPr>
        </w:r>
        <w:r>
          <w:rPr>
            <w:noProof/>
            <w:webHidden/>
          </w:rPr>
          <w:fldChar w:fldCharType="separate"/>
        </w:r>
        <w:r>
          <w:rPr>
            <w:noProof/>
            <w:webHidden/>
          </w:rPr>
          <w:t>23</w:t>
        </w:r>
        <w:r>
          <w:rPr>
            <w:noProof/>
            <w:webHidden/>
          </w:rPr>
          <w:fldChar w:fldCharType="end"/>
        </w:r>
      </w:hyperlink>
    </w:p>
    <w:p w:rsidR="003D0D7F" w:rsidRDefault="00BF15FA">
      <w:pPr>
        <w:adjustRightInd w:val="0"/>
        <w:snapToGrid w:val="0"/>
        <w:jc w:val="center"/>
        <w:rPr>
          <w:rFonts w:ascii="黑体" w:eastAsia="黑体" w:hAnsi="黑体"/>
          <w:sz w:val="32"/>
          <w:szCs w:val="32"/>
        </w:rPr>
        <w:sectPr w:rsidR="003D0D7F">
          <w:headerReference w:type="even" r:id="rId12"/>
          <w:headerReference w:type="default" r:id="rId13"/>
          <w:footerReference w:type="even" r:id="rId14"/>
          <w:footerReference w:type="default" r:id="rId15"/>
          <w:headerReference w:type="first" r:id="rId16"/>
          <w:footerReference w:type="first" r:id="rId17"/>
          <w:pgSz w:w="11906" w:h="16838"/>
          <w:pgMar w:top="2098" w:right="1474" w:bottom="1985" w:left="1588" w:header="851" w:footer="992" w:gutter="0"/>
          <w:pgNumType w:fmt="upperRoman" w:start="1"/>
          <w:cols w:space="425"/>
          <w:docGrid w:type="lines" w:linePitch="312"/>
        </w:sectPr>
      </w:pPr>
      <w:r>
        <w:rPr>
          <w:rFonts w:ascii="宋体" w:hAnsi="宋体"/>
          <w:color w:val="000000"/>
          <w:sz w:val="24"/>
          <w:szCs w:val="24"/>
        </w:rPr>
        <w:fldChar w:fldCharType="end"/>
      </w:r>
    </w:p>
    <w:p w:rsidR="003D0D7F" w:rsidRDefault="0089400D">
      <w:pPr>
        <w:pStyle w:val="1"/>
        <w:ind w:leftChars="0" w:left="0"/>
        <w:jc w:val="center"/>
      </w:pPr>
      <w:bookmarkStart w:id="7" w:name="_Toc520391777"/>
      <w:bookmarkStart w:id="8" w:name="_Toc528590026"/>
      <w:r>
        <w:rPr>
          <w:rFonts w:hint="eastAsia"/>
        </w:rPr>
        <w:lastRenderedPageBreak/>
        <w:t>前</w:t>
      </w:r>
      <w:r>
        <w:rPr>
          <w:rFonts w:hint="eastAsia"/>
        </w:rPr>
        <w:t xml:space="preserve">   </w:t>
      </w:r>
      <w:r>
        <w:rPr>
          <w:rFonts w:hint="eastAsia"/>
        </w:rPr>
        <w:t>言</w:t>
      </w:r>
      <w:bookmarkEnd w:id="7"/>
      <w:bookmarkEnd w:id="8"/>
    </w:p>
    <w:p w:rsidR="003D0D7F" w:rsidRDefault="0089400D">
      <w:pPr>
        <w:spacing w:line="560" w:lineRule="exact"/>
        <w:ind w:firstLineChars="200" w:firstLine="560"/>
        <w:rPr>
          <w:rFonts w:ascii="宋体" w:hAnsi="宋体" w:cs="宋体"/>
          <w:color w:val="000000"/>
          <w:sz w:val="28"/>
        </w:rPr>
      </w:pPr>
      <w:bookmarkStart w:id="9" w:name="_Toc520360102"/>
      <w:bookmarkStart w:id="10" w:name="_Toc520365028"/>
      <w:bookmarkStart w:id="11" w:name="_Toc520391778"/>
      <w:r>
        <w:rPr>
          <w:rFonts w:ascii="宋体" w:hAnsi="宋体" w:cs="宋体" w:hint="eastAsia"/>
          <w:color w:val="000000"/>
          <w:sz w:val="28"/>
        </w:rPr>
        <w:t>为全面深化简政放权、放管结合、优化服务，进一步规范建设项目环境影响评价文件审批服务，按照《云南省深化</w:t>
      </w:r>
      <w:r>
        <w:rPr>
          <w:rFonts w:ascii="宋体" w:hAnsi="宋体" w:cs="宋体"/>
          <w:color w:val="000000"/>
          <w:sz w:val="28"/>
        </w:rPr>
        <w:t>“</w:t>
      </w:r>
      <w:r>
        <w:rPr>
          <w:rFonts w:ascii="宋体" w:hAnsi="宋体" w:cs="宋体" w:hint="eastAsia"/>
          <w:color w:val="000000"/>
          <w:sz w:val="28"/>
        </w:rPr>
        <w:t>放管服</w:t>
      </w:r>
      <w:r>
        <w:rPr>
          <w:rFonts w:ascii="宋体" w:hAnsi="宋体" w:cs="宋体"/>
          <w:color w:val="000000"/>
          <w:sz w:val="28"/>
        </w:rPr>
        <w:t>”</w:t>
      </w:r>
      <w:r>
        <w:rPr>
          <w:rFonts w:ascii="宋体" w:hAnsi="宋体" w:cs="宋体" w:hint="eastAsia"/>
          <w:color w:val="000000"/>
          <w:sz w:val="28"/>
        </w:rPr>
        <w:t>改革</w:t>
      </w:r>
      <w:r>
        <w:rPr>
          <w:rFonts w:ascii="宋体" w:hAnsi="宋体" w:cs="宋体"/>
          <w:color w:val="000000"/>
          <w:sz w:val="28"/>
        </w:rPr>
        <w:t>“</w:t>
      </w:r>
      <w:r>
        <w:rPr>
          <w:rFonts w:ascii="宋体" w:hAnsi="宋体" w:cs="宋体" w:hint="eastAsia"/>
          <w:color w:val="000000"/>
          <w:sz w:val="28"/>
        </w:rPr>
        <w:t>六个一</w:t>
      </w:r>
      <w:r>
        <w:rPr>
          <w:rFonts w:ascii="宋体" w:hAnsi="宋体" w:cs="宋体"/>
          <w:color w:val="000000"/>
          <w:sz w:val="28"/>
        </w:rPr>
        <w:t>”</w:t>
      </w:r>
      <w:r>
        <w:rPr>
          <w:rFonts w:ascii="宋体" w:hAnsi="宋体" w:cs="宋体" w:hint="eastAsia"/>
          <w:color w:val="000000"/>
          <w:sz w:val="28"/>
        </w:rPr>
        <w:t>行动实施方案》（云政办发〔</w:t>
      </w:r>
      <w:r>
        <w:rPr>
          <w:rFonts w:ascii="宋体" w:hAnsi="宋体" w:cs="宋体"/>
          <w:color w:val="000000"/>
          <w:sz w:val="28"/>
        </w:rPr>
        <w:t>2018</w:t>
      </w:r>
      <w:r>
        <w:rPr>
          <w:rFonts w:ascii="宋体" w:hAnsi="宋体" w:cs="宋体" w:hint="eastAsia"/>
          <w:color w:val="000000"/>
          <w:sz w:val="28"/>
        </w:rPr>
        <w:t>〕</w:t>
      </w:r>
      <w:r>
        <w:rPr>
          <w:rFonts w:ascii="宋体" w:hAnsi="宋体" w:cs="宋体"/>
          <w:color w:val="000000"/>
          <w:sz w:val="28"/>
        </w:rPr>
        <w:t>34</w:t>
      </w:r>
      <w:r>
        <w:rPr>
          <w:rFonts w:ascii="宋体" w:hAnsi="宋体" w:cs="宋体" w:hint="eastAsia"/>
          <w:color w:val="000000"/>
          <w:sz w:val="28"/>
        </w:rPr>
        <w:t>号）、《云南省人民政府行政审批制度改革办公室关于全面推进行政审批标准化工作的通知》（云审改办发〔</w:t>
      </w:r>
      <w:r>
        <w:rPr>
          <w:rFonts w:ascii="宋体" w:hAnsi="宋体" w:cs="宋体"/>
          <w:color w:val="000000"/>
          <w:sz w:val="28"/>
        </w:rPr>
        <w:t>2018</w:t>
      </w:r>
      <w:r>
        <w:rPr>
          <w:rFonts w:ascii="宋体" w:hAnsi="宋体" w:cs="宋体" w:hint="eastAsia"/>
          <w:color w:val="000000"/>
          <w:sz w:val="28"/>
        </w:rPr>
        <w:t>〕</w:t>
      </w:r>
      <w:r>
        <w:rPr>
          <w:rFonts w:ascii="宋体" w:hAnsi="宋体" w:cs="宋体"/>
          <w:color w:val="000000"/>
          <w:sz w:val="28"/>
        </w:rPr>
        <w:t>4</w:t>
      </w:r>
      <w:r>
        <w:rPr>
          <w:rFonts w:ascii="宋体" w:hAnsi="宋体" w:cs="宋体" w:hint="eastAsia"/>
          <w:color w:val="000000"/>
          <w:sz w:val="28"/>
        </w:rPr>
        <w:t>号）</w:t>
      </w:r>
      <w:r w:rsidR="009A2D2B">
        <w:rPr>
          <w:rFonts w:ascii="宋体" w:hAnsi="宋体" w:cs="宋体" w:hint="eastAsia"/>
          <w:color w:val="000000"/>
          <w:sz w:val="28"/>
        </w:rPr>
        <w:t>和《德宏州人民政府办公室关于印发德宏州贯彻</w:t>
      </w:r>
      <w:r w:rsidR="009A2D2B">
        <w:rPr>
          <w:rFonts w:ascii="宋体" w:hAnsi="宋体" w:cs="宋体"/>
          <w:color w:val="000000"/>
          <w:sz w:val="28"/>
        </w:rPr>
        <w:t>“</w:t>
      </w:r>
      <w:r w:rsidR="009A2D2B">
        <w:rPr>
          <w:rFonts w:ascii="宋体" w:hAnsi="宋体" w:cs="宋体" w:hint="eastAsia"/>
          <w:color w:val="000000"/>
          <w:sz w:val="28"/>
        </w:rPr>
        <w:t>放管服</w:t>
      </w:r>
      <w:r w:rsidR="009A2D2B">
        <w:rPr>
          <w:rFonts w:ascii="宋体" w:hAnsi="宋体" w:cs="宋体"/>
          <w:color w:val="000000"/>
          <w:sz w:val="28"/>
        </w:rPr>
        <w:t>”</w:t>
      </w:r>
      <w:r w:rsidR="009A2D2B">
        <w:rPr>
          <w:rFonts w:ascii="宋体" w:hAnsi="宋体" w:cs="宋体" w:hint="eastAsia"/>
          <w:color w:val="000000"/>
          <w:sz w:val="28"/>
        </w:rPr>
        <w:t>改革</w:t>
      </w:r>
      <w:r w:rsidR="009A2D2B">
        <w:rPr>
          <w:rFonts w:ascii="宋体" w:hAnsi="宋体" w:cs="宋体"/>
          <w:color w:val="000000"/>
          <w:sz w:val="28"/>
        </w:rPr>
        <w:t>“</w:t>
      </w:r>
      <w:r w:rsidR="009A2D2B">
        <w:rPr>
          <w:rFonts w:ascii="宋体" w:hAnsi="宋体" w:cs="宋体" w:hint="eastAsia"/>
          <w:color w:val="000000"/>
          <w:sz w:val="28"/>
        </w:rPr>
        <w:t>六个一</w:t>
      </w:r>
      <w:r w:rsidR="009A2D2B">
        <w:rPr>
          <w:rFonts w:ascii="宋体" w:hAnsi="宋体" w:cs="宋体"/>
          <w:color w:val="000000"/>
          <w:sz w:val="28"/>
        </w:rPr>
        <w:t>”</w:t>
      </w:r>
      <w:r w:rsidR="009A2D2B">
        <w:rPr>
          <w:rFonts w:ascii="宋体" w:hAnsi="宋体" w:cs="宋体" w:hint="eastAsia"/>
          <w:color w:val="000000"/>
          <w:sz w:val="28"/>
        </w:rPr>
        <w:t>行动实施方案的通知》（德政办发〔</w:t>
      </w:r>
      <w:r w:rsidR="009A2D2B">
        <w:rPr>
          <w:rFonts w:ascii="宋体" w:hAnsi="宋体" w:cs="宋体"/>
          <w:color w:val="000000"/>
          <w:sz w:val="28"/>
        </w:rPr>
        <w:t>2018</w:t>
      </w:r>
      <w:r w:rsidR="009A2D2B">
        <w:rPr>
          <w:rFonts w:ascii="宋体" w:hAnsi="宋体" w:cs="宋体" w:hint="eastAsia"/>
          <w:color w:val="000000"/>
          <w:sz w:val="28"/>
        </w:rPr>
        <w:t>〕41号）</w:t>
      </w:r>
      <w:r>
        <w:rPr>
          <w:rFonts w:ascii="宋体" w:hAnsi="宋体" w:cs="宋体" w:hint="eastAsia"/>
          <w:color w:val="000000"/>
          <w:sz w:val="28"/>
        </w:rPr>
        <w:t>要求，制定了《</w:t>
      </w:r>
      <w:r w:rsidR="001013A3">
        <w:rPr>
          <w:rFonts w:ascii="宋体" w:hAnsi="宋体" w:cs="宋体" w:hint="eastAsia"/>
          <w:color w:val="000000"/>
          <w:sz w:val="28"/>
        </w:rPr>
        <w:t>非辐射类</w:t>
      </w:r>
      <w:r>
        <w:rPr>
          <w:rFonts w:ascii="宋体" w:hAnsi="宋体" w:cs="宋体"/>
          <w:color w:val="000000"/>
          <w:sz w:val="28"/>
        </w:rPr>
        <w:t>建设项目环境影响评价文件审批业务</w:t>
      </w:r>
      <w:r>
        <w:rPr>
          <w:rFonts w:ascii="宋体" w:hAnsi="宋体" w:cs="宋体" w:hint="eastAsia"/>
          <w:color w:val="000000"/>
          <w:sz w:val="28"/>
        </w:rPr>
        <w:t>手册》</w:t>
      </w:r>
      <w:r>
        <w:rPr>
          <w:rFonts w:ascii="宋体" w:hAnsi="宋体" w:cs="宋体"/>
          <w:color w:val="000000"/>
          <w:sz w:val="28"/>
        </w:rPr>
        <w:t>，</w:t>
      </w:r>
      <w:r w:rsidR="000B6278">
        <w:rPr>
          <w:rFonts w:ascii="宋体" w:hAnsi="宋体" w:cs="宋体" w:hint="eastAsia"/>
          <w:color w:val="000000"/>
          <w:sz w:val="28"/>
        </w:rPr>
        <w:t>德宏州</w:t>
      </w:r>
      <w:r w:rsidR="001013A3">
        <w:rPr>
          <w:rFonts w:ascii="宋体" w:hAnsi="宋体" w:cs="宋体" w:hint="eastAsia"/>
          <w:color w:val="000000"/>
          <w:sz w:val="28"/>
        </w:rPr>
        <w:t>非辐射类</w:t>
      </w:r>
      <w:r>
        <w:rPr>
          <w:rFonts w:ascii="宋体" w:hAnsi="宋体" w:cs="宋体"/>
          <w:color w:val="000000"/>
          <w:sz w:val="28"/>
        </w:rPr>
        <w:t>建设项目环境影响评价文件审批</w:t>
      </w:r>
      <w:r>
        <w:rPr>
          <w:rFonts w:ascii="宋体" w:hAnsi="宋体" w:cs="宋体" w:hint="eastAsia"/>
          <w:color w:val="000000"/>
          <w:sz w:val="28"/>
        </w:rPr>
        <w:t>工作</w:t>
      </w:r>
      <w:r>
        <w:rPr>
          <w:rFonts w:ascii="宋体" w:hAnsi="宋体" w:cs="宋体"/>
          <w:color w:val="000000"/>
          <w:sz w:val="28"/>
        </w:rPr>
        <w:t>严格按照本业务手册的相关要求进行</w:t>
      </w:r>
      <w:r>
        <w:rPr>
          <w:rFonts w:ascii="宋体" w:hAnsi="宋体" w:cs="宋体" w:hint="eastAsia"/>
          <w:color w:val="000000"/>
          <w:sz w:val="28"/>
        </w:rPr>
        <w:t>。</w:t>
      </w:r>
    </w:p>
    <w:p w:rsidR="003D0D7F" w:rsidRDefault="0089400D">
      <w:pPr>
        <w:spacing w:line="560" w:lineRule="exact"/>
        <w:ind w:firstLineChars="200" w:firstLine="560"/>
        <w:rPr>
          <w:rFonts w:ascii="宋体" w:hAnsi="宋体" w:cs="宋体"/>
          <w:color w:val="000000"/>
          <w:sz w:val="28"/>
        </w:rPr>
      </w:pPr>
      <w:r>
        <w:rPr>
          <w:rFonts w:ascii="宋体" w:hAnsi="宋体" w:cs="宋体"/>
          <w:color w:val="000000"/>
          <w:sz w:val="28"/>
        </w:rPr>
        <w:t>本业务手册的归口管理部门：</w:t>
      </w:r>
      <w:r w:rsidR="00AD46E9">
        <w:rPr>
          <w:rFonts w:ascii="宋体" w:hAnsi="宋体" w:cs="宋体" w:hint="eastAsia"/>
          <w:color w:val="000000"/>
          <w:sz w:val="28"/>
        </w:rPr>
        <w:t>德宏州</w:t>
      </w:r>
      <w:r>
        <w:rPr>
          <w:rFonts w:ascii="宋体" w:hAnsi="宋体" w:cs="宋体"/>
          <w:color w:val="000000"/>
          <w:sz w:val="28"/>
        </w:rPr>
        <w:t>环境保护</w:t>
      </w:r>
      <w:r w:rsidR="00AD46E9">
        <w:rPr>
          <w:rFonts w:ascii="宋体" w:hAnsi="宋体" w:cs="宋体" w:hint="eastAsia"/>
          <w:color w:val="000000"/>
          <w:sz w:val="28"/>
        </w:rPr>
        <w:t>局</w:t>
      </w:r>
      <w:r>
        <w:rPr>
          <w:rFonts w:ascii="宋体" w:hAnsi="宋体" w:cs="宋体"/>
          <w:color w:val="000000"/>
          <w:sz w:val="28"/>
        </w:rPr>
        <w:t>。</w:t>
      </w:r>
    </w:p>
    <w:p w:rsidR="003D0D7F" w:rsidRDefault="0089400D">
      <w:pPr>
        <w:spacing w:line="560" w:lineRule="exact"/>
        <w:ind w:firstLineChars="200" w:firstLine="560"/>
        <w:rPr>
          <w:rFonts w:ascii="宋体" w:hAnsi="宋体" w:cs="宋体"/>
          <w:color w:val="000000"/>
          <w:sz w:val="28"/>
        </w:rPr>
      </w:pPr>
      <w:r>
        <w:rPr>
          <w:rFonts w:ascii="宋体" w:hAnsi="宋体" w:cs="宋体"/>
          <w:color w:val="000000"/>
          <w:sz w:val="28"/>
        </w:rPr>
        <w:t>本业务手册主要编写人：</w:t>
      </w:r>
      <w:r w:rsidR="00A6158C">
        <w:rPr>
          <w:rFonts w:ascii="宋体" w:hAnsi="宋体" w:cs="宋体" w:hint="eastAsia"/>
          <w:color w:val="000000"/>
          <w:sz w:val="28"/>
        </w:rPr>
        <w:t>周晓彬</w:t>
      </w:r>
      <w:r>
        <w:rPr>
          <w:rFonts w:ascii="宋体" w:hAnsi="宋体" w:cs="宋体" w:hint="eastAsia"/>
          <w:color w:val="000000"/>
          <w:sz w:val="28"/>
        </w:rPr>
        <w:t>，</w:t>
      </w:r>
      <w:r w:rsidR="00A6158C">
        <w:rPr>
          <w:rFonts w:ascii="宋体" w:hAnsi="宋体" w:cs="宋体" w:hint="eastAsia"/>
          <w:color w:val="000000"/>
          <w:sz w:val="28"/>
        </w:rPr>
        <w:t>马新雨</w:t>
      </w:r>
      <w:r>
        <w:rPr>
          <w:rFonts w:ascii="宋体" w:hAnsi="宋体" w:cs="宋体"/>
          <w:color w:val="000000"/>
          <w:sz w:val="28"/>
        </w:rPr>
        <w:t>。</w:t>
      </w:r>
    </w:p>
    <w:p w:rsidR="003D0D7F" w:rsidRDefault="0089400D">
      <w:pPr>
        <w:spacing w:line="560" w:lineRule="exact"/>
        <w:ind w:firstLineChars="200" w:firstLine="560"/>
        <w:rPr>
          <w:rFonts w:ascii="宋体" w:hAnsi="宋体" w:cs="宋体"/>
          <w:color w:val="000000"/>
          <w:sz w:val="28"/>
        </w:rPr>
      </w:pPr>
      <w:r>
        <w:rPr>
          <w:rFonts w:ascii="宋体" w:hAnsi="宋体" w:cs="宋体"/>
          <w:color w:val="000000"/>
          <w:sz w:val="28"/>
        </w:rPr>
        <w:t>本业务手册为首次发布。</w:t>
      </w:r>
    </w:p>
    <w:p w:rsidR="003D0D7F" w:rsidRDefault="0089400D">
      <w:pPr>
        <w:spacing w:line="560" w:lineRule="exact"/>
        <w:ind w:firstLineChars="200" w:firstLine="560"/>
        <w:rPr>
          <w:rFonts w:ascii="宋体" w:hAnsi="宋体" w:cs="宋体"/>
          <w:color w:val="000000"/>
          <w:sz w:val="28"/>
        </w:rPr>
      </w:pPr>
      <w:r>
        <w:rPr>
          <w:rFonts w:ascii="宋体" w:hAnsi="宋体" w:cs="宋体"/>
          <w:color w:val="000000"/>
          <w:sz w:val="28"/>
        </w:rPr>
        <w:t>本业务手册的解释部门：</w:t>
      </w:r>
      <w:bookmarkStart w:id="12" w:name="_GoBack"/>
      <w:bookmarkEnd w:id="12"/>
      <w:r w:rsidR="006D5A20">
        <w:rPr>
          <w:rFonts w:ascii="宋体" w:hAnsi="宋体" w:cs="宋体" w:hint="eastAsia"/>
          <w:color w:val="000000"/>
          <w:sz w:val="28"/>
        </w:rPr>
        <w:t>德宏州环境保护局</w:t>
      </w:r>
    </w:p>
    <w:p w:rsidR="003D0D7F" w:rsidRDefault="003D0D7F">
      <w:pPr>
        <w:spacing w:line="560" w:lineRule="exact"/>
        <w:ind w:firstLineChars="200" w:firstLine="560"/>
        <w:rPr>
          <w:rFonts w:ascii="宋体" w:hAnsi="宋体" w:cs="宋体"/>
          <w:color w:val="000000"/>
          <w:sz w:val="28"/>
        </w:rPr>
      </w:pPr>
    </w:p>
    <w:p w:rsidR="003D0D7F" w:rsidRDefault="003D0D7F">
      <w:pPr>
        <w:spacing w:line="560" w:lineRule="exact"/>
        <w:ind w:firstLineChars="200" w:firstLine="560"/>
        <w:rPr>
          <w:rFonts w:ascii="宋体" w:hAnsi="宋体" w:cs="宋体"/>
          <w:color w:val="000000"/>
          <w:sz w:val="28"/>
        </w:rPr>
      </w:pPr>
    </w:p>
    <w:p w:rsidR="003D0D7F" w:rsidRDefault="003D0D7F">
      <w:pPr>
        <w:spacing w:line="560" w:lineRule="exact"/>
        <w:ind w:firstLineChars="200" w:firstLine="560"/>
        <w:rPr>
          <w:rFonts w:ascii="宋体" w:hAnsi="宋体" w:cs="宋体"/>
          <w:color w:val="000000"/>
          <w:sz w:val="28"/>
        </w:rPr>
      </w:pPr>
    </w:p>
    <w:p w:rsidR="003D0D7F" w:rsidRDefault="003D0D7F">
      <w:pPr>
        <w:spacing w:line="560" w:lineRule="exact"/>
        <w:ind w:firstLineChars="200" w:firstLine="560"/>
        <w:rPr>
          <w:rFonts w:ascii="宋体" w:hAnsi="宋体" w:cs="宋体"/>
          <w:color w:val="000000"/>
          <w:sz w:val="28"/>
        </w:rPr>
      </w:pPr>
    </w:p>
    <w:p w:rsidR="003D0D7F" w:rsidRDefault="003D0D7F">
      <w:pPr>
        <w:spacing w:line="560" w:lineRule="exact"/>
        <w:ind w:firstLineChars="200" w:firstLine="560"/>
        <w:rPr>
          <w:rFonts w:ascii="宋体" w:hAnsi="宋体" w:cs="宋体"/>
          <w:color w:val="000000"/>
          <w:sz w:val="28"/>
        </w:rPr>
      </w:pPr>
    </w:p>
    <w:p w:rsidR="003D0D7F" w:rsidRDefault="003D0D7F">
      <w:pPr>
        <w:spacing w:line="560" w:lineRule="exact"/>
        <w:ind w:firstLineChars="200" w:firstLine="560"/>
        <w:rPr>
          <w:rFonts w:ascii="宋体" w:hAnsi="宋体" w:cs="宋体"/>
          <w:color w:val="000000"/>
          <w:sz w:val="28"/>
        </w:rPr>
      </w:pPr>
    </w:p>
    <w:p w:rsidR="003D0D7F" w:rsidRDefault="003D0D7F">
      <w:pPr>
        <w:spacing w:line="560" w:lineRule="exact"/>
        <w:ind w:firstLineChars="200" w:firstLine="560"/>
        <w:rPr>
          <w:rFonts w:ascii="宋体" w:hAnsi="宋体" w:cs="宋体"/>
          <w:color w:val="000000"/>
          <w:sz w:val="28"/>
        </w:rPr>
      </w:pPr>
    </w:p>
    <w:p w:rsidR="003D0D7F" w:rsidRDefault="003D0D7F">
      <w:pPr>
        <w:spacing w:line="560" w:lineRule="exact"/>
        <w:ind w:firstLineChars="200" w:firstLine="560"/>
        <w:rPr>
          <w:rFonts w:ascii="宋体" w:hAnsi="宋体" w:cs="宋体"/>
          <w:color w:val="000000"/>
          <w:sz w:val="28"/>
        </w:rPr>
        <w:sectPr w:rsidR="003D0D7F">
          <w:footerReference w:type="even" r:id="rId18"/>
          <w:pgSz w:w="11907" w:h="16840"/>
          <w:pgMar w:top="1418" w:right="1418" w:bottom="1418" w:left="1418" w:header="851" w:footer="992" w:gutter="0"/>
          <w:pgNumType w:start="1"/>
          <w:cols w:space="425"/>
          <w:docGrid w:linePitch="312"/>
        </w:sectPr>
      </w:pPr>
    </w:p>
    <w:p w:rsidR="003D0D7F" w:rsidRDefault="001013A3">
      <w:pPr>
        <w:spacing w:after="566" w:line="560" w:lineRule="exact"/>
        <w:jc w:val="center"/>
        <w:rPr>
          <w:rFonts w:ascii="黑体" w:eastAsia="黑体" w:hAnsi="黑体"/>
          <w:sz w:val="36"/>
          <w:szCs w:val="36"/>
        </w:rPr>
      </w:pPr>
      <w:r>
        <w:rPr>
          <w:rFonts w:ascii="黑体" w:eastAsia="黑体" w:hAnsi="黑体" w:hint="eastAsia"/>
          <w:sz w:val="36"/>
          <w:szCs w:val="36"/>
        </w:rPr>
        <w:lastRenderedPageBreak/>
        <w:t>非辐射类</w:t>
      </w:r>
      <w:r w:rsidR="0089400D">
        <w:rPr>
          <w:rFonts w:ascii="黑体" w:eastAsia="黑体" w:hAnsi="黑体" w:hint="eastAsia"/>
          <w:sz w:val="36"/>
          <w:szCs w:val="36"/>
        </w:rPr>
        <w:t>建设项目环境影响评价文件审批</w:t>
      </w:r>
      <w:r w:rsidR="0089400D">
        <w:rPr>
          <w:rFonts w:ascii="黑体" w:eastAsia="黑体" w:hAnsi="黑体"/>
          <w:sz w:val="36"/>
          <w:szCs w:val="36"/>
        </w:rPr>
        <w:t>业务手册</w:t>
      </w:r>
    </w:p>
    <w:p w:rsidR="003D0D7F" w:rsidRDefault="0089400D">
      <w:pPr>
        <w:pStyle w:val="1"/>
        <w:spacing w:before="0" w:after="0"/>
        <w:ind w:leftChars="0" w:left="0" w:firstLineChars="200" w:firstLine="640"/>
      </w:pPr>
      <w:bookmarkStart w:id="13" w:name="_Toc528590027"/>
      <w:r>
        <w:rPr>
          <w:rFonts w:hint="eastAsia"/>
        </w:rPr>
        <w:t>一、受理范围</w:t>
      </w:r>
      <w:bookmarkEnd w:id="9"/>
      <w:bookmarkEnd w:id="10"/>
      <w:bookmarkEnd w:id="11"/>
      <w:bookmarkEnd w:id="13"/>
    </w:p>
    <w:p w:rsidR="003D0D7F" w:rsidRDefault="0089400D" w:rsidP="00493AA3">
      <w:pPr>
        <w:pStyle w:val="2"/>
        <w:spacing w:before="0" w:after="0" w:line="560" w:lineRule="exact"/>
        <w:ind w:leftChars="270" w:left="836" w:hangingChars="84" w:hanging="269"/>
        <w:rPr>
          <w:rFonts w:ascii="楷体" w:hAnsi="楷体"/>
        </w:rPr>
      </w:pPr>
      <w:bookmarkStart w:id="14" w:name="_Toc521931439"/>
      <w:bookmarkStart w:id="15" w:name="_Toc528590028"/>
      <w:r>
        <w:rPr>
          <w:rFonts w:ascii="楷体" w:hAnsi="楷体" w:hint="eastAsia"/>
        </w:rPr>
        <w:t>（一）申请内容</w:t>
      </w:r>
      <w:bookmarkEnd w:id="14"/>
      <w:bookmarkEnd w:id="15"/>
    </w:p>
    <w:p w:rsidR="003D0D7F" w:rsidRDefault="001013A3">
      <w:pPr>
        <w:spacing w:line="560" w:lineRule="exact"/>
        <w:ind w:firstLineChars="200" w:firstLine="640"/>
        <w:rPr>
          <w:rFonts w:ascii="仿宋" w:eastAsia="仿宋" w:hAnsi="仿宋"/>
          <w:sz w:val="32"/>
          <w:szCs w:val="32"/>
        </w:rPr>
      </w:pPr>
      <w:r>
        <w:rPr>
          <w:rFonts w:ascii="仿宋" w:eastAsia="仿宋" w:hAnsi="仿宋" w:hint="eastAsia"/>
          <w:sz w:val="32"/>
          <w:szCs w:val="32"/>
        </w:rPr>
        <w:t>非辐射类</w:t>
      </w:r>
      <w:r w:rsidR="0089400D">
        <w:rPr>
          <w:rFonts w:ascii="仿宋" w:eastAsia="仿宋" w:hAnsi="仿宋" w:hint="eastAsia"/>
          <w:sz w:val="32"/>
          <w:szCs w:val="32"/>
        </w:rPr>
        <w:t>建设项目环境影响评价文件审批（报告书/报告表）。</w:t>
      </w:r>
    </w:p>
    <w:p w:rsidR="00301CDD" w:rsidRDefault="0089400D" w:rsidP="00301CDD">
      <w:pPr>
        <w:pStyle w:val="2"/>
        <w:spacing w:before="0" w:after="0" w:line="560" w:lineRule="exact"/>
        <w:ind w:leftChars="270" w:left="836" w:hangingChars="84" w:hanging="269"/>
        <w:rPr>
          <w:rFonts w:ascii="楷体" w:hAnsi="楷体"/>
        </w:rPr>
      </w:pPr>
      <w:bookmarkStart w:id="16" w:name="_Toc521931440"/>
      <w:bookmarkStart w:id="17" w:name="_Toc520365029"/>
      <w:bookmarkStart w:id="18" w:name="_Toc520391779"/>
      <w:bookmarkStart w:id="19" w:name="_Toc520360103"/>
      <w:bookmarkStart w:id="20" w:name="_Toc528590029"/>
      <w:r>
        <w:rPr>
          <w:rFonts w:ascii="楷体" w:hAnsi="楷体" w:hint="eastAsia"/>
        </w:rPr>
        <w:t>（二）申请条件</w:t>
      </w:r>
      <w:bookmarkEnd w:id="16"/>
      <w:bookmarkEnd w:id="20"/>
    </w:p>
    <w:p w:rsidR="003D0D7F" w:rsidRPr="00F25C0B" w:rsidRDefault="004A1338" w:rsidP="00F25C0B">
      <w:pPr>
        <w:spacing w:line="560" w:lineRule="exact"/>
        <w:ind w:firstLineChars="200" w:firstLine="640"/>
        <w:rPr>
          <w:rFonts w:ascii="仿宋" w:eastAsia="仿宋" w:hAnsi="仿宋"/>
          <w:sz w:val="32"/>
          <w:szCs w:val="32"/>
        </w:rPr>
      </w:pPr>
      <w:r w:rsidRPr="00F25C0B">
        <w:rPr>
          <w:rFonts w:ascii="仿宋" w:eastAsia="仿宋" w:hAnsi="仿宋" w:hint="eastAsia"/>
          <w:sz w:val="32"/>
          <w:szCs w:val="32"/>
        </w:rPr>
        <w:t>在德宏州行政区域</w:t>
      </w:r>
      <w:r w:rsidRPr="00F25C0B">
        <w:rPr>
          <w:rFonts w:ascii="仿宋" w:eastAsia="仿宋" w:hAnsi="仿宋"/>
          <w:sz w:val="32"/>
          <w:szCs w:val="32"/>
        </w:rPr>
        <w:t>内</w:t>
      </w:r>
      <w:r w:rsidRPr="00F25C0B">
        <w:rPr>
          <w:rFonts w:ascii="仿宋" w:eastAsia="仿宋" w:hAnsi="仿宋" w:hint="eastAsia"/>
          <w:sz w:val="32"/>
          <w:szCs w:val="32"/>
        </w:rPr>
        <w:t>建设</w:t>
      </w:r>
      <w:r w:rsidRPr="00F25C0B">
        <w:rPr>
          <w:rFonts w:ascii="仿宋" w:eastAsia="仿宋" w:hAnsi="仿宋"/>
          <w:sz w:val="32"/>
          <w:szCs w:val="32"/>
        </w:rPr>
        <w:t>列入《</w:t>
      </w:r>
      <w:r w:rsidRPr="00F25C0B">
        <w:rPr>
          <w:rFonts w:ascii="仿宋" w:eastAsia="仿宋" w:hAnsi="仿宋" w:hint="eastAsia"/>
          <w:sz w:val="32"/>
          <w:szCs w:val="32"/>
        </w:rPr>
        <w:t>云南省环境保护厅关于发布〈云南省环境保护厅审批环境影响评价文件的建设项目目录（2015年本）〉的通知</w:t>
      </w:r>
      <w:r w:rsidRPr="00F25C0B">
        <w:rPr>
          <w:rFonts w:ascii="仿宋" w:eastAsia="仿宋" w:hAnsi="仿宋"/>
          <w:sz w:val="32"/>
          <w:szCs w:val="32"/>
        </w:rPr>
        <w:t>》</w:t>
      </w:r>
      <w:r w:rsidRPr="00F25C0B">
        <w:rPr>
          <w:rFonts w:ascii="仿宋" w:eastAsia="仿宋" w:hAnsi="仿宋" w:hint="eastAsia"/>
          <w:sz w:val="32"/>
          <w:szCs w:val="32"/>
        </w:rPr>
        <w:t>（云环发〔2015〕66号）</w:t>
      </w:r>
      <w:r w:rsidR="00301CDD" w:rsidRPr="00F25C0B">
        <w:rPr>
          <w:rFonts w:ascii="仿宋" w:eastAsia="仿宋" w:hAnsi="仿宋" w:hint="eastAsia"/>
          <w:sz w:val="32"/>
          <w:szCs w:val="32"/>
        </w:rPr>
        <w:t>中明确</w:t>
      </w:r>
      <w:r w:rsidR="008838E4" w:rsidRPr="00F25C0B">
        <w:rPr>
          <w:rFonts w:ascii="仿宋" w:eastAsia="仿宋" w:hAnsi="仿宋" w:hint="eastAsia"/>
          <w:sz w:val="32"/>
          <w:szCs w:val="32"/>
        </w:rPr>
        <w:t>的，</w:t>
      </w:r>
      <w:r w:rsidR="00301CDD" w:rsidRPr="00F25C0B">
        <w:rPr>
          <w:rFonts w:ascii="仿宋" w:eastAsia="仿宋" w:hAnsi="仿宋" w:hint="eastAsia"/>
          <w:sz w:val="32"/>
          <w:szCs w:val="32"/>
        </w:rPr>
        <w:t>法律、法规规定，以及按照国家建设项目环境影响评价分类管理规定应当编制环境影响报告书的金属矿山及煤矿采选、钢铁加工、电镀、化工、农药、造纸、印染、酿造、味精、柠檬酸、酶制剂、酵母、碳素、石墨、石棉制品、垃圾填埋等建设项目的环境影响评价文件，由州（市）环境保护局负责审批</w:t>
      </w:r>
      <w:r w:rsidRPr="00F25C0B">
        <w:rPr>
          <w:rFonts w:ascii="仿宋" w:eastAsia="仿宋" w:hAnsi="仿宋" w:hint="eastAsia"/>
          <w:sz w:val="32"/>
          <w:szCs w:val="32"/>
        </w:rPr>
        <w:t>的建设项目</w:t>
      </w:r>
      <w:r w:rsidRPr="00F25C0B">
        <w:rPr>
          <w:rFonts w:ascii="仿宋" w:eastAsia="仿宋" w:hAnsi="仿宋"/>
          <w:sz w:val="32"/>
          <w:szCs w:val="32"/>
        </w:rPr>
        <w:t>的建设单位</w:t>
      </w:r>
      <w:r w:rsidR="0089400D" w:rsidRPr="00F25C0B">
        <w:rPr>
          <w:rFonts w:ascii="仿宋" w:eastAsia="仿宋" w:hAnsi="仿宋"/>
          <w:sz w:val="32"/>
          <w:szCs w:val="32"/>
        </w:rPr>
        <w:t>。</w:t>
      </w:r>
      <w:bookmarkStart w:id="21" w:name="OLE_LINK3"/>
    </w:p>
    <w:p w:rsidR="003D0D7F" w:rsidRDefault="0089400D" w:rsidP="004A1338">
      <w:pPr>
        <w:pStyle w:val="1"/>
        <w:spacing w:before="0" w:after="0"/>
        <w:ind w:leftChars="0" w:left="0" w:firstLineChars="221" w:firstLine="707"/>
      </w:pPr>
      <w:bookmarkStart w:id="22" w:name="_Toc528590030"/>
      <w:bookmarkEnd w:id="21"/>
      <w:r>
        <w:rPr>
          <w:rFonts w:hint="eastAsia"/>
        </w:rPr>
        <w:t>二、适用对象</w:t>
      </w:r>
      <w:bookmarkEnd w:id="17"/>
      <w:bookmarkEnd w:id="18"/>
      <w:bookmarkEnd w:id="19"/>
      <w:bookmarkEnd w:id="22"/>
    </w:p>
    <w:p w:rsidR="003D0D7F" w:rsidRDefault="0089400D">
      <w:pPr>
        <w:spacing w:line="560" w:lineRule="exact"/>
        <w:ind w:firstLineChars="200" w:firstLine="640"/>
        <w:rPr>
          <w:rFonts w:ascii="仿宋" w:eastAsia="仿宋" w:hAnsi="仿宋"/>
          <w:sz w:val="32"/>
          <w:szCs w:val="32"/>
        </w:rPr>
      </w:pPr>
      <w:bookmarkStart w:id="23" w:name="_Toc520391780"/>
      <w:bookmarkStart w:id="24" w:name="_Toc520360104"/>
      <w:bookmarkStart w:id="25" w:name="_Toc520365030"/>
      <w:r>
        <w:rPr>
          <w:rFonts w:ascii="仿宋" w:eastAsia="仿宋" w:hAnsi="仿宋" w:hint="eastAsia"/>
          <w:sz w:val="32"/>
          <w:szCs w:val="32"/>
        </w:rPr>
        <w:t>建设项目的建设单位（国家机关、事业单位、企业、社会团体）。</w:t>
      </w:r>
    </w:p>
    <w:p w:rsidR="003D0D7F" w:rsidRDefault="0089400D">
      <w:pPr>
        <w:pStyle w:val="1"/>
        <w:spacing w:before="0" w:after="0"/>
        <w:ind w:leftChars="0" w:left="0" w:firstLineChars="221" w:firstLine="707"/>
      </w:pPr>
      <w:bookmarkStart w:id="26" w:name="_Toc528590031"/>
      <w:r>
        <w:rPr>
          <w:rFonts w:hint="eastAsia"/>
        </w:rPr>
        <w:t>三、办理依据</w:t>
      </w:r>
      <w:bookmarkEnd w:id="23"/>
      <w:bookmarkEnd w:id="24"/>
      <w:bookmarkEnd w:id="25"/>
      <w:bookmarkEnd w:id="26"/>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《中华人民共和国环境保护法》（中华人民共和国主席令第九号（</w:t>
      </w:r>
      <w:r>
        <w:rPr>
          <w:rFonts w:ascii="仿宋" w:eastAsia="仿宋" w:hAnsi="仿宋"/>
          <w:sz w:val="32"/>
          <w:szCs w:val="32"/>
        </w:rPr>
        <w:t>2014年</w:t>
      </w:r>
      <w:r>
        <w:rPr>
          <w:rFonts w:ascii="仿宋" w:eastAsia="仿宋" w:hAnsi="仿宋" w:hint="eastAsia"/>
          <w:sz w:val="32"/>
          <w:szCs w:val="32"/>
        </w:rPr>
        <w:t>））第十九条：“未依法进行环境影响评价的建设项目，不得开工建设”。</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《中华人民共和国环境影响评价法》（中华人民共和国主席令（第四十八号）（2016年））第二十二条：建设项目的环境影响报告书、报告表，由建设单位按照国务院的规定报有审批权的环</w:t>
      </w:r>
      <w:r>
        <w:rPr>
          <w:rFonts w:ascii="仿宋" w:eastAsia="仿宋" w:hAnsi="仿宋" w:hint="eastAsia"/>
          <w:sz w:val="32"/>
          <w:szCs w:val="32"/>
        </w:rPr>
        <w:lastRenderedPageBreak/>
        <w:t>境保护行政主管部门审批</w:t>
      </w:r>
      <w:r>
        <w:rPr>
          <w:rFonts w:ascii="仿宋" w:eastAsia="仿宋" w:hAnsi="仿宋"/>
          <w:sz w:val="32"/>
          <w:szCs w:val="32"/>
        </w:rPr>
        <w:t>…</w:t>
      </w:r>
      <w:r>
        <w:rPr>
          <w:rFonts w:ascii="仿宋" w:eastAsia="仿宋" w:hAnsi="仿宋" w:hint="eastAsia"/>
          <w:sz w:val="32"/>
          <w:szCs w:val="32"/>
        </w:rPr>
        <w:t>。审批部门应当自收到环境影响报告书之日起六十日内，收到环境影响报告表之日起三十日内，分别作出审批决定并书面通知建设单位。国家对环境影响登记表实行备案管理。</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三条：国务院环境保护行政主管部门负责审批下列建设项目的环境影响评价文件：(一)核设施、绝密工程等特殊性质的建设项目；(二)跨省、自治区、直辖市行政区域的建设项目；(三)由国务院审批的或者由国务院授权有关部门审批的建设项目。</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前款规定以外的建设项目的环境影响评价文件的审批权限，由省、自治区、直辖市人民政府规定。</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建设项目可能造成跨行政区域的不良环境影响，有关环境保护行政主管部门对该项目的环境影响评价结论有争议的，其环境影响评价文件由共同的上一级环境保护行政主管部门审批。</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第二十四条：建设项目的环境影响评价文件经批准后，建设项目的性质、规模、地点、采用的生产工艺或者防治污染、防止生态破坏的措施发生重大变动的，建设单位应当重新报批建设项目的环境影响评价文件。</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七条：“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w:t>
      </w:r>
      <w:r>
        <w:rPr>
          <w:rFonts w:ascii="仿宋" w:eastAsia="仿宋" w:hAnsi="仿宋" w:hint="eastAsia"/>
          <w:sz w:val="32"/>
          <w:szCs w:val="32"/>
        </w:rPr>
        <w:lastRenderedPageBreak/>
        <w:t>单位进行环境影响的后评价，采取改进措施。”。</w:t>
      </w:r>
    </w:p>
    <w:p w:rsidR="003D0D7F" w:rsidRDefault="0089400D" w:rsidP="00962EFA">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《建设项目环境保护管理条例》（1998 年国务院令第253 号,2017年修订）第九条：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第十条：国务院环境保护行政主管部门负责审批下列建设项目环境影响报告书、环境影响报告表：（一）核设施、绝密工程等特殊性质的建设项目；（二）跨省、自治区、直辖市行政区域的建设项目；（三）国务院审批的或者国务院授权有关部门审批的建设项目。前款规定以外的建设项目环境影响报告书、环境影响报告表的审批权限，由省、自治区、直辖市人民政府规定。建设项目造成跨行政区域环境影响，有关环境保护行政主管部门对环境影响评价结论有争议的，其环境影响报告书或者环境影响报告表由共同上一级环境保护行政主管部门审批。</w:t>
      </w:r>
      <w:r>
        <w:rPr>
          <w:rFonts w:ascii="仿宋" w:eastAsia="仿宋" w:hAnsi="仿宋"/>
          <w:sz w:val="32"/>
          <w:szCs w:val="32"/>
        </w:rPr>
        <w:t>……,</w:t>
      </w:r>
      <w:r>
        <w:rPr>
          <w:rFonts w:ascii="仿宋" w:eastAsia="仿宋" w:hAnsi="仿宋" w:hint="eastAsia"/>
          <w:sz w:val="32"/>
          <w:szCs w:val="32"/>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rsidR="003D0D7F" w:rsidRDefault="00962EFA">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4</w:t>
      </w:r>
      <w:r w:rsidR="0089400D">
        <w:rPr>
          <w:rFonts w:ascii="仿宋" w:eastAsia="仿宋" w:hAnsi="仿宋"/>
          <w:sz w:val="32"/>
          <w:szCs w:val="32"/>
        </w:rPr>
        <w:t>.</w:t>
      </w:r>
      <w:r w:rsidR="0089400D">
        <w:rPr>
          <w:rFonts w:ascii="仿宋" w:eastAsia="仿宋" w:hAnsi="仿宋" w:hint="eastAsia"/>
          <w:sz w:val="32"/>
          <w:szCs w:val="32"/>
        </w:rPr>
        <w:t>《建设项目环境影响评价政府信息公开指南（试行）》（环办〔2013〕103号）第三条第一项：“各级环境保护主管部门在受理建设项目环境影响报告书、表后向社会公开受理情况，征求公众意见。</w:t>
      </w:r>
      <w:r w:rsidR="0089400D">
        <w:rPr>
          <w:rFonts w:ascii="仿宋" w:eastAsia="仿宋" w:hAnsi="仿宋"/>
          <w:sz w:val="32"/>
          <w:szCs w:val="32"/>
        </w:rPr>
        <w:t>……</w:t>
      </w:r>
      <w:r w:rsidR="0089400D">
        <w:rPr>
          <w:rFonts w:ascii="仿宋" w:eastAsia="仿宋" w:hAnsi="仿宋" w:hint="eastAsia"/>
          <w:sz w:val="32"/>
          <w:szCs w:val="32"/>
        </w:rPr>
        <w:t>”；</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第三条第二项：</w:t>
      </w:r>
      <w:r>
        <w:rPr>
          <w:rFonts w:ascii="仿宋" w:eastAsia="仿宋" w:hAnsi="仿宋"/>
          <w:sz w:val="32"/>
          <w:szCs w:val="32"/>
        </w:rPr>
        <w:t>“</w:t>
      </w:r>
      <w:r>
        <w:rPr>
          <w:rFonts w:ascii="仿宋" w:eastAsia="仿宋" w:hAnsi="仿宋" w:hint="eastAsia"/>
          <w:sz w:val="32"/>
          <w:szCs w:val="32"/>
        </w:rPr>
        <w:t>各级环境保护主管部门在对建设项目作出审批意见前，向社会公开拟作出的批准和不予批准环境影响报告书、表的意见，并告知申请人、利害关系人听证权利。</w:t>
      </w:r>
      <w:r>
        <w:rPr>
          <w:rFonts w:ascii="仿宋" w:eastAsia="仿宋" w:hAnsi="仿宋"/>
          <w:sz w:val="32"/>
          <w:szCs w:val="32"/>
        </w:rPr>
        <w:t>”</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第三条第三项：</w:t>
      </w:r>
      <w:r>
        <w:rPr>
          <w:rFonts w:ascii="仿宋" w:eastAsia="仿宋" w:hAnsi="仿宋"/>
          <w:sz w:val="32"/>
          <w:szCs w:val="32"/>
        </w:rPr>
        <w:t>“</w:t>
      </w:r>
      <w:r>
        <w:rPr>
          <w:rFonts w:ascii="仿宋" w:eastAsia="仿宋" w:hAnsi="仿宋" w:hint="eastAsia"/>
          <w:sz w:val="32"/>
          <w:szCs w:val="32"/>
        </w:rPr>
        <w:t>各级环境保护主管部门在对建设项目作出批准或不予批准环境影响评价报告书、表的审批决定后向社会公开审批情况，告知申请人、利害关系人行政复议与行政诉讼权利。</w:t>
      </w:r>
      <w:r>
        <w:rPr>
          <w:rFonts w:ascii="仿宋" w:eastAsia="仿宋" w:hAnsi="仿宋"/>
          <w:sz w:val="32"/>
          <w:szCs w:val="32"/>
        </w:rPr>
        <w:t>……”</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这些法律、法规、规章具体内容可通过生态环境部网站（http: //</w:t>
      </w:r>
      <w:proofErr w:type="spellStart"/>
      <w:r>
        <w:rPr>
          <w:rFonts w:ascii="仿宋" w:eastAsia="仿宋" w:hAnsi="仿宋" w:hint="eastAsia"/>
          <w:sz w:val="32"/>
          <w:szCs w:val="32"/>
        </w:rPr>
        <w:t>www.mep.gov.cn</w:t>
      </w:r>
      <w:proofErr w:type="spellEnd"/>
      <w:r>
        <w:rPr>
          <w:rFonts w:ascii="仿宋" w:eastAsia="仿宋" w:hAnsi="仿宋" w:hint="eastAsia"/>
          <w:sz w:val="32"/>
          <w:szCs w:val="32"/>
        </w:rPr>
        <w:t>）、云南省环境保护厅网站（http: //www.7c.gov.cn）</w:t>
      </w:r>
      <w:r w:rsidR="00EC0C76">
        <w:rPr>
          <w:rFonts w:ascii="仿宋" w:eastAsia="仿宋" w:hAnsi="仿宋" w:hint="eastAsia"/>
          <w:sz w:val="32"/>
          <w:szCs w:val="32"/>
        </w:rPr>
        <w:t>、</w:t>
      </w:r>
      <w:r w:rsidR="007E615C">
        <w:rPr>
          <w:rFonts w:ascii="仿宋" w:eastAsia="仿宋" w:hAnsi="仿宋" w:hint="eastAsia"/>
          <w:sz w:val="32"/>
          <w:szCs w:val="32"/>
        </w:rPr>
        <w:t>德宏州环境保护局信息公开专栏网站</w:t>
      </w:r>
      <w:r w:rsidR="00EC0C76">
        <w:rPr>
          <w:rFonts w:ascii="仿宋" w:eastAsia="仿宋" w:hAnsi="仿宋" w:hint="eastAsia"/>
          <w:sz w:val="32"/>
          <w:szCs w:val="32"/>
        </w:rPr>
        <w:t>（</w:t>
      </w:r>
      <w:r w:rsidR="00EC0C76" w:rsidRPr="00EC0C76">
        <w:rPr>
          <w:rFonts w:ascii="仿宋" w:eastAsia="仿宋" w:hAnsi="仿宋"/>
          <w:sz w:val="32"/>
          <w:szCs w:val="32"/>
        </w:rPr>
        <w:t>http://www.dh.gov.cn/hbj/Web/index.aspx</w:t>
      </w:r>
      <w:r w:rsidR="00EC0C76">
        <w:rPr>
          <w:rFonts w:ascii="仿宋" w:eastAsia="仿宋" w:hAnsi="仿宋" w:hint="eastAsia"/>
          <w:sz w:val="32"/>
          <w:szCs w:val="32"/>
        </w:rPr>
        <w:t>）</w:t>
      </w:r>
      <w:r>
        <w:rPr>
          <w:rFonts w:ascii="仿宋" w:eastAsia="仿宋" w:hAnsi="仿宋" w:hint="eastAsia"/>
          <w:sz w:val="32"/>
          <w:szCs w:val="32"/>
        </w:rPr>
        <w:t>下载。</w:t>
      </w:r>
    </w:p>
    <w:p w:rsidR="003D0D7F" w:rsidRDefault="0089400D">
      <w:pPr>
        <w:pStyle w:val="1"/>
        <w:spacing w:before="0" w:after="0"/>
        <w:ind w:leftChars="0" w:left="0" w:firstLineChars="200" w:firstLine="640"/>
      </w:pPr>
      <w:bookmarkStart w:id="27" w:name="_Toc520391781"/>
      <w:bookmarkStart w:id="28" w:name="_Toc520365031"/>
      <w:bookmarkStart w:id="29" w:name="_Toc520360105"/>
      <w:bookmarkStart w:id="30" w:name="_Toc528590032"/>
      <w:r>
        <w:rPr>
          <w:rFonts w:hint="eastAsia"/>
        </w:rPr>
        <w:t>四、实施机构</w:t>
      </w:r>
      <w:bookmarkEnd w:id="27"/>
      <w:bookmarkEnd w:id="28"/>
      <w:bookmarkEnd w:id="29"/>
      <w:bookmarkEnd w:id="30"/>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实施机构：</w:t>
      </w:r>
      <w:r w:rsidR="00EB6539">
        <w:rPr>
          <w:rFonts w:ascii="仿宋" w:eastAsia="仿宋" w:hAnsi="仿宋" w:hint="eastAsia"/>
          <w:sz w:val="32"/>
          <w:szCs w:val="32"/>
        </w:rPr>
        <w:t>德宏州</w:t>
      </w:r>
      <w:r>
        <w:rPr>
          <w:rFonts w:ascii="仿宋" w:eastAsia="仿宋" w:hAnsi="仿宋"/>
          <w:sz w:val="32"/>
          <w:szCs w:val="32"/>
        </w:rPr>
        <w:t>环境保护</w:t>
      </w:r>
      <w:r>
        <w:rPr>
          <w:rFonts w:ascii="仿宋" w:eastAsia="仿宋" w:hAnsi="仿宋" w:hint="eastAsia"/>
          <w:sz w:val="32"/>
          <w:szCs w:val="32"/>
        </w:rPr>
        <w:t>局。</w:t>
      </w:r>
    </w:p>
    <w:p w:rsidR="008838E4" w:rsidRDefault="008838E4">
      <w:pPr>
        <w:spacing w:line="560" w:lineRule="exact"/>
        <w:ind w:firstLineChars="200" w:firstLine="640"/>
        <w:rPr>
          <w:rFonts w:ascii="仿宋" w:eastAsia="仿宋" w:hAnsi="仿宋"/>
          <w:sz w:val="32"/>
          <w:szCs w:val="32"/>
        </w:rPr>
      </w:pPr>
      <w:r>
        <w:rPr>
          <w:rFonts w:ascii="仿宋" w:eastAsia="仿宋" w:hAnsi="仿宋" w:hint="eastAsia"/>
          <w:sz w:val="32"/>
          <w:szCs w:val="32"/>
        </w:rPr>
        <w:t>德宏州环境保护局环境影响评价管理科审查范围：</w:t>
      </w:r>
      <w:r w:rsidRPr="004A1338">
        <w:rPr>
          <w:rFonts w:ascii="仿宋" w:eastAsia="仿宋" w:hAnsi="仿宋"/>
          <w:sz w:val="32"/>
          <w:szCs w:val="32"/>
        </w:rPr>
        <w:t>《</w:t>
      </w:r>
      <w:r w:rsidRPr="004A1338">
        <w:rPr>
          <w:rFonts w:ascii="仿宋" w:eastAsia="仿宋" w:hAnsi="仿宋" w:hint="eastAsia"/>
          <w:sz w:val="32"/>
          <w:szCs w:val="32"/>
        </w:rPr>
        <w:t>云南省环境保护厅关于发布〈云南省环境保护厅审批环境影响评价文件的建设项目目录（2015年本）〉的通知</w:t>
      </w:r>
      <w:r w:rsidRPr="004A1338">
        <w:rPr>
          <w:rFonts w:ascii="仿宋" w:eastAsia="仿宋" w:hAnsi="仿宋"/>
          <w:sz w:val="32"/>
          <w:szCs w:val="32"/>
        </w:rPr>
        <w:t>》</w:t>
      </w:r>
      <w:r w:rsidRPr="004A1338">
        <w:rPr>
          <w:rFonts w:ascii="仿宋" w:eastAsia="仿宋" w:hAnsi="仿宋" w:hint="eastAsia"/>
          <w:sz w:val="32"/>
          <w:szCs w:val="32"/>
        </w:rPr>
        <w:t>（云环发〔2015〕66号）</w:t>
      </w:r>
      <w:r w:rsidRPr="005739C3">
        <w:rPr>
          <w:rFonts w:ascii="仿宋" w:eastAsia="仿宋" w:hAnsi="仿宋" w:hint="eastAsia"/>
          <w:sz w:val="32"/>
          <w:szCs w:val="32"/>
        </w:rPr>
        <w:t>除核与辐射之外的</w:t>
      </w:r>
      <w:r>
        <w:rPr>
          <w:rFonts w:ascii="仿宋" w:eastAsia="仿宋" w:hAnsi="仿宋" w:hint="eastAsia"/>
          <w:sz w:val="32"/>
          <w:szCs w:val="32"/>
        </w:rPr>
        <w:t>，明确规定</w:t>
      </w:r>
      <w:r w:rsidRPr="00301CDD">
        <w:rPr>
          <w:rFonts w:ascii="仿宋" w:eastAsia="仿宋" w:hAnsi="仿宋" w:hint="eastAsia"/>
          <w:bCs/>
          <w:sz w:val="32"/>
          <w:szCs w:val="32"/>
        </w:rPr>
        <w:t>由州（市）环境保护局负责审批</w:t>
      </w:r>
      <w:r w:rsidRPr="005739C3">
        <w:rPr>
          <w:rFonts w:ascii="仿宋" w:eastAsia="仿宋" w:hAnsi="仿宋" w:hint="eastAsia"/>
          <w:sz w:val="32"/>
          <w:szCs w:val="32"/>
        </w:rPr>
        <w:t>建设项目</w:t>
      </w:r>
      <w:r>
        <w:rPr>
          <w:rFonts w:ascii="仿宋" w:eastAsia="仿宋" w:hAnsi="仿宋" w:hint="eastAsia"/>
          <w:sz w:val="32"/>
          <w:szCs w:val="32"/>
        </w:rPr>
        <w:t>的</w:t>
      </w:r>
      <w:r w:rsidRPr="005739C3">
        <w:rPr>
          <w:rFonts w:ascii="仿宋" w:eastAsia="仿宋" w:hAnsi="仿宋" w:hint="eastAsia"/>
          <w:sz w:val="32"/>
          <w:szCs w:val="32"/>
        </w:rPr>
        <w:t>环境影响评价文件</w:t>
      </w:r>
      <w:r>
        <w:rPr>
          <w:rFonts w:ascii="仿宋" w:eastAsia="仿宋" w:hAnsi="仿宋" w:hint="eastAsia"/>
          <w:sz w:val="32"/>
          <w:szCs w:val="32"/>
        </w:rPr>
        <w:t>。</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行使层级：</w:t>
      </w:r>
      <w:r w:rsidR="00EB6539">
        <w:rPr>
          <w:rFonts w:ascii="仿宋" w:eastAsia="仿宋" w:hAnsi="仿宋" w:hint="eastAsia"/>
          <w:sz w:val="32"/>
          <w:szCs w:val="32"/>
        </w:rPr>
        <w:t>州</w:t>
      </w:r>
      <w:r w:rsidR="008838E4">
        <w:rPr>
          <w:rFonts w:ascii="仿宋" w:eastAsia="仿宋" w:hAnsi="仿宋" w:hint="eastAsia"/>
          <w:sz w:val="32"/>
          <w:szCs w:val="32"/>
        </w:rPr>
        <w:t>级</w:t>
      </w:r>
    </w:p>
    <w:p w:rsidR="003D0D7F" w:rsidRDefault="0089400D">
      <w:pPr>
        <w:pStyle w:val="1"/>
        <w:spacing w:before="0" w:after="0"/>
        <w:ind w:leftChars="0" w:left="0" w:firstLineChars="200" w:firstLine="640"/>
      </w:pPr>
      <w:bookmarkStart w:id="31" w:name="_Toc520391782"/>
      <w:bookmarkStart w:id="32" w:name="_Toc520360106"/>
      <w:bookmarkStart w:id="33" w:name="_Toc520365032"/>
      <w:bookmarkStart w:id="34" w:name="_Toc528590033"/>
      <w:r>
        <w:rPr>
          <w:rFonts w:hint="eastAsia"/>
        </w:rPr>
        <w:t>五、许可人员</w:t>
      </w:r>
      <w:bookmarkEnd w:id="31"/>
      <w:bookmarkEnd w:id="32"/>
      <w:bookmarkEnd w:id="33"/>
      <w:bookmarkEnd w:id="34"/>
    </w:p>
    <w:p w:rsidR="003D0D7F" w:rsidRDefault="0089400D">
      <w:pPr>
        <w:spacing w:line="560" w:lineRule="exact"/>
        <w:ind w:firstLine="640"/>
        <w:rPr>
          <w:rFonts w:ascii="仿宋" w:eastAsia="仿宋" w:hAnsi="仿宋" w:cs="仿宋"/>
          <w:sz w:val="32"/>
        </w:rPr>
      </w:pPr>
      <w:bookmarkStart w:id="35" w:name="_Toc520391783"/>
      <w:bookmarkStart w:id="36" w:name="_Toc520365033"/>
      <w:bookmarkStart w:id="37" w:name="_Toc520360107"/>
      <w:r>
        <w:rPr>
          <w:rFonts w:ascii="仿宋" w:eastAsia="仿宋" w:hAnsi="仿宋" w:cs="仿宋"/>
          <w:sz w:val="32"/>
        </w:rPr>
        <w:t>受理人</w:t>
      </w:r>
      <w:r>
        <w:rPr>
          <w:rFonts w:ascii="仿宋" w:eastAsia="仿宋" w:hAnsi="仿宋" w:cs="仿宋" w:hint="eastAsia"/>
          <w:sz w:val="32"/>
        </w:rPr>
        <w:t>：熟悉建设项目环境影响评价文件审批程序，具有岗</w:t>
      </w:r>
      <w:r>
        <w:rPr>
          <w:rFonts w:ascii="仿宋" w:eastAsia="仿宋" w:hAnsi="仿宋" w:cs="仿宋" w:hint="eastAsia"/>
          <w:sz w:val="32"/>
        </w:rPr>
        <w:lastRenderedPageBreak/>
        <w:t>位需要的业务知识和法律法规知识；</w:t>
      </w:r>
    </w:p>
    <w:p w:rsidR="003D0D7F" w:rsidRDefault="0089400D">
      <w:pPr>
        <w:spacing w:line="560" w:lineRule="exact"/>
        <w:ind w:firstLine="640"/>
        <w:rPr>
          <w:rFonts w:ascii="仿宋" w:eastAsia="仿宋" w:hAnsi="仿宋" w:cs="仿宋"/>
          <w:sz w:val="32"/>
        </w:rPr>
      </w:pPr>
      <w:r>
        <w:rPr>
          <w:rFonts w:ascii="仿宋" w:eastAsia="仿宋" w:hAnsi="仿宋" w:cs="仿宋"/>
          <w:sz w:val="32"/>
        </w:rPr>
        <w:t>审查人</w:t>
      </w:r>
      <w:r>
        <w:rPr>
          <w:rFonts w:ascii="仿宋" w:eastAsia="仿宋" w:hAnsi="仿宋" w:cs="仿宋" w:hint="eastAsia"/>
          <w:sz w:val="32"/>
        </w:rPr>
        <w:t>、</w:t>
      </w:r>
      <w:r>
        <w:rPr>
          <w:rFonts w:ascii="仿宋" w:eastAsia="仿宋" w:hAnsi="仿宋" w:cs="仿宋"/>
          <w:sz w:val="32"/>
        </w:rPr>
        <w:t>决定人：</w:t>
      </w:r>
      <w:r>
        <w:rPr>
          <w:rFonts w:ascii="仿宋" w:eastAsia="仿宋" w:hAnsi="仿宋" w:cs="仿宋" w:hint="eastAsia"/>
          <w:sz w:val="32"/>
        </w:rPr>
        <w:t>为各级环境保护行政主管部门在职在编公务员，熟悉建设项目环境影响评价文件审批程序，具有扎实业务知识和法律法规知识</w:t>
      </w:r>
      <w:r>
        <w:rPr>
          <w:rFonts w:ascii="仿宋" w:eastAsia="仿宋" w:hAnsi="仿宋" w:cs="仿宋"/>
          <w:sz w:val="32"/>
        </w:rPr>
        <w:t>。</w:t>
      </w:r>
    </w:p>
    <w:p w:rsidR="003D0D7F" w:rsidRDefault="0089400D">
      <w:pPr>
        <w:pStyle w:val="1"/>
        <w:spacing w:before="0" w:after="0"/>
        <w:ind w:leftChars="0" w:left="0" w:firstLineChars="200" w:firstLine="640"/>
      </w:pPr>
      <w:bookmarkStart w:id="38" w:name="_Toc528590034"/>
      <w:r>
        <w:rPr>
          <w:rFonts w:hint="eastAsia"/>
        </w:rPr>
        <w:t>六、批准条件</w:t>
      </w:r>
      <w:bookmarkEnd w:id="35"/>
      <w:bookmarkEnd w:id="36"/>
      <w:bookmarkEnd w:id="37"/>
      <w:bookmarkEnd w:id="38"/>
    </w:p>
    <w:p w:rsidR="003D0D7F" w:rsidRDefault="0089400D">
      <w:pPr>
        <w:pStyle w:val="2"/>
        <w:spacing w:before="0" w:after="0" w:line="560" w:lineRule="exact"/>
        <w:ind w:leftChars="203" w:left="1066" w:hangingChars="200" w:hanging="640"/>
        <w:rPr>
          <w:rFonts w:ascii="楷体" w:hAnsi="楷体"/>
        </w:rPr>
      </w:pPr>
      <w:bookmarkStart w:id="39" w:name="_Toc528590035"/>
      <w:r>
        <w:rPr>
          <w:rFonts w:ascii="楷体" w:hAnsi="楷体" w:hint="eastAsia"/>
        </w:rPr>
        <w:t>（一）准予批准的条件</w:t>
      </w:r>
      <w:bookmarkEnd w:id="39"/>
    </w:p>
    <w:p w:rsidR="003D0D7F" w:rsidRDefault="0089400D">
      <w:r>
        <w:rPr>
          <w:rFonts w:hint="eastAsia"/>
        </w:rPr>
        <w:t xml:space="preserve">      </w:t>
      </w:r>
      <w:r>
        <w:rPr>
          <w:rFonts w:ascii="楷体" w:eastAsia="楷体" w:hAnsi="楷体" w:cstheme="majorBidi" w:hint="eastAsia"/>
          <w:bCs/>
          <w:sz w:val="32"/>
          <w:szCs w:val="32"/>
        </w:rPr>
        <w:t>同时满足下列条件的，予以许可：</w:t>
      </w:r>
    </w:p>
    <w:p w:rsidR="00CB43A5" w:rsidRPr="00CB43A5" w:rsidRDefault="00CB43A5" w:rsidP="00CB43A5">
      <w:pPr>
        <w:spacing w:line="560" w:lineRule="exact"/>
        <w:ind w:firstLine="640"/>
        <w:rPr>
          <w:rFonts w:ascii="仿宋" w:eastAsia="仿宋" w:hAnsi="仿宋" w:cs="仿宋"/>
          <w:sz w:val="32"/>
        </w:rPr>
      </w:pPr>
      <w:r w:rsidRPr="00CB43A5">
        <w:rPr>
          <w:rFonts w:ascii="仿宋" w:eastAsia="仿宋" w:hAnsi="仿宋" w:cs="仿宋"/>
          <w:sz w:val="32"/>
        </w:rPr>
        <w:t>1.建设项目</w:t>
      </w:r>
      <w:r w:rsidRPr="00CB43A5">
        <w:rPr>
          <w:rFonts w:ascii="仿宋" w:eastAsia="仿宋" w:hAnsi="仿宋" w:cs="仿宋" w:hint="eastAsia"/>
          <w:sz w:val="32"/>
        </w:rPr>
        <w:t>符合国家</w:t>
      </w:r>
      <w:r w:rsidR="00E00D56">
        <w:rPr>
          <w:rFonts w:ascii="仿宋" w:eastAsia="仿宋" w:hAnsi="仿宋" w:cs="仿宋" w:hint="eastAsia"/>
          <w:sz w:val="32"/>
        </w:rPr>
        <w:t>、云南省</w:t>
      </w:r>
      <w:r w:rsidRPr="00CB43A5">
        <w:rPr>
          <w:rFonts w:ascii="仿宋" w:eastAsia="仿宋" w:hAnsi="仿宋" w:cs="仿宋" w:hint="eastAsia"/>
          <w:sz w:val="32"/>
        </w:rPr>
        <w:t>和我</w:t>
      </w:r>
      <w:r w:rsidR="00E00D56">
        <w:rPr>
          <w:rFonts w:ascii="仿宋" w:eastAsia="仿宋" w:hAnsi="仿宋" w:cs="仿宋" w:hint="eastAsia"/>
          <w:sz w:val="32"/>
        </w:rPr>
        <w:t>州</w:t>
      </w:r>
      <w:r w:rsidRPr="00CB43A5">
        <w:rPr>
          <w:rFonts w:ascii="仿宋" w:eastAsia="仿宋" w:hAnsi="仿宋" w:cs="仿宋" w:hint="eastAsia"/>
          <w:sz w:val="32"/>
        </w:rPr>
        <w:t>法律、法规、规章、标准规定的各项环境保护要求；</w:t>
      </w:r>
    </w:p>
    <w:p w:rsidR="00CB43A5" w:rsidRPr="00CB43A5" w:rsidRDefault="00CB43A5" w:rsidP="00CB43A5">
      <w:pPr>
        <w:spacing w:line="560" w:lineRule="exact"/>
        <w:ind w:firstLine="640"/>
        <w:rPr>
          <w:rFonts w:ascii="仿宋" w:eastAsia="仿宋" w:hAnsi="仿宋" w:cs="仿宋"/>
          <w:sz w:val="32"/>
        </w:rPr>
      </w:pPr>
      <w:r w:rsidRPr="00CB43A5">
        <w:rPr>
          <w:rFonts w:ascii="仿宋" w:eastAsia="仿宋" w:hAnsi="仿宋" w:cs="仿宋"/>
          <w:sz w:val="32"/>
        </w:rPr>
        <w:t xml:space="preserve"> 2.建设项目选址、选线、布局符合区域、流域规划</w:t>
      </w:r>
      <w:r w:rsidRPr="00CB43A5">
        <w:rPr>
          <w:rFonts w:ascii="仿宋" w:eastAsia="仿宋" w:hAnsi="仿宋" w:cs="仿宋" w:hint="eastAsia"/>
          <w:sz w:val="32"/>
        </w:rPr>
        <w:t>，</w:t>
      </w:r>
      <w:r w:rsidRPr="00CB43A5">
        <w:rPr>
          <w:rFonts w:ascii="仿宋" w:eastAsia="仿宋" w:hAnsi="仿宋" w:cs="仿宋"/>
          <w:sz w:val="32"/>
        </w:rPr>
        <w:t>城市总体规划</w:t>
      </w:r>
      <w:r w:rsidRPr="00CB43A5">
        <w:rPr>
          <w:rFonts w:ascii="仿宋" w:eastAsia="仿宋" w:hAnsi="仿宋" w:cs="仿宋" w:hint="eastAsia"/>
          <w:sz w:val="32"/>
        </w:rPr>
        <w:t>等相关法定规划</w:t>
      </w:r>
      <w:r w:rsidRPr="00CB43A5">
        <w:rPr>
          <w:rFonts w:ascii="仿宋" w:eastAsia="仿宋" w:hAnsi="仿宋" w:cs="仿宋"/>
          <w:sz w:val="32"/>
        </w:rPr>
        <w:t>及有关规划环评</w:t>
      </w:r>
      <w:r w:rsidRPr="00CB43A5">
        <w:rPr>
          <w:rFonts w:ascii="仿宋" w:eastAsia="仿宋" w:hAnsi="仿宋" w:cs="仿宋" w:hint="eastAsia"/>
          <w:sz w:val="32"/>
        </w:rPr>
        <w:t>要求；</w:t>
      </w:r>
    </w:p>
    <w:p w:rsidR="00CB43A5" w:rsidRPr="00CB43A5" w:rsidRDefault="00CB43A5" w:rsidP="00CB43A5">
      <w:pPr>
        <w:spacing w:line="560" w:lineRule="exact"/>
        <w:ind w:firstLine="640"/>
        <w:rPr>
          <w:rFonts w:ascii="仿宋" w:eastAsia="仿宋" w:hAnsi="仿宋" w:cs="仿宋"/>
          <w:sz w:val="32"/>
        </w:rPr>
      </w:pPr>
      <w:r w:rsidRPr="00CB43A5">
        <w:rPr>
          <w:rFonts w:ascii="仿宋" w:eastAsia="仿宋" w:hAnsi="仿宋" w:cs="仿宋" w:hint="eastAsia"/>
          <w:sz w:val="32"/>
        </w:rPr>
        <w:t>3</w:t>
      </w:r>
      <w:r w:rsidRPr="00CB43A5">
        <w:rPr>
          <w:rFonts w:ascii="仿宋" w:eastAsia="仿宋" w:hAnsi="仿宋" w:cs="仿宋"/>
          <w:sz w:val="32"/>
        </w:rPr>
        <w:t>.项目所在区域环境质量满足相应环境</w:t>
      </w:r>
      <w:r w:rsidRPr="00CB43A5">
        <w:rPr>
          <w:rFonts w:ascii="仿宋" w:eastAsia="仿宋" w:hAnsi="仿宋" w:cs="仿宋" w:hint="eastAsia"/>
          <w:sz w:val="32"/>
        </w:rPr>
        <w:t>质量标准</w:t>
      </w:r>
      <w:r w:rsidRPr="00CB43A5">
        <w:rPr>
          <w:rFonts w:ascii="仿宋" w:eastAsia="仿宋" w:hAnsi="仿宋" w:cs="仿宋"/>
          <w:sz w:val="32"/>
        </w:rPr>
        <w:t>和生态功能要求</w:t>
      </w:r>
      <w:r w:rsidRPr="00CB43A5">
        <w:rPr>
          <w:rFonts w:ascii="仿宋" w:eastAsia="仿宋" w:hAnsi="仿宋" w:cs="仿宋" w:hint="eastAsia"/>
          <w:sz w:val="32"/>
        </w:rPr>
        <w:t>，或者采取措施后能满足区域环境质量改善目标管理要求；</w:t>
      </w:r>
    </w:p>
    <w:p w:rsidR="00CB43A5" w:rsidRPr="00CB43A5" w:rsidRDefault="00CB43A5" w:rsidP="00CB43A5">
      <w:pPr>
        <w:spacing w:line="560" w:lineRule="exact"/>
        <w:ind w:firstLine="640"/>
        <w:rPr>
          <w:rFonts w:ascii="仿宋" w:eastAsia="仿宋" w:hAnsi="仿宋" w:cs="仿宋"/>
          <w:sz w:val="32"/>
        </w:rPr>
      </w:pPr>
      <w:r w:rsidRPr="00CB43A5">
        <w:rPr>
          <w:rFonts w:ascii="仿宋" w:eastAsia="仿宋" w:hAnsi="仿宋" w:cs="仿宋" w:hint="eastAsia"/>
          <w:sz w:val="32"/>
        </w:rPr>
        <w:t>4</w:t>
      </w:r>
      <w:r w:rsidRPr="00CB43A5">
        <w:rPr>
          <w:rFonts w:ascii="仿宋" w:eastAsia="仿宋" w:hAnsi="仿宋" w:cs="仿宋"/>
          <w:sz w:val="32"/>
        </w:rPr>
        <w:t>.拟采取的污染防治措施能确保污染物排放达到国家和地方规定的排放标准，满足污染物总量控制要求；涉及可能产生放射性污染的，拟采取的防治措施能有效预防和控制放射性污染</w:t>
      </w:r>
      <w:r w:rsidRPr="00CB43A5">
        <w:rPr>
          <w:rFonts w:ascii="仿宋" w:eastAsia="仿宋" w:hAnsi="仿宋" w:cs="仿宋" w:hint="eastAsia"/>
          <w:sz w:val="32"/>
        </w:rPr>
        <w:t>；</w:t>
      </w:r>
    </w:p>
    <w:p w:rsidR="00CB43A5" w:rsidRPr="00CB43A5" w:rsidRDefault="00CB43A5" w:rsidP="00CB43A5">
      <w:pPr>
        <w:spacing w:line="560" w:lineRule="exact"/>
        <w:ind w:firstLine="640"/>
        <w:rPr>
          <w:rFonts w:ascii="仿宋" w:eastAsia="仿宋" w:hAnsi="仿宋" w:cs="仿宋"/>
          <w:sz w:val="32"/>
        </w:rPr>
      </w:pPr>
      <w:r w:rsidRPr="00CB43A5">
        <w:rPr>
          <w:rFonts w:ascii="仿宋" w:eastAsia="仿宋" w:hAnsi="仿宋" w:cs="仿宋" w:hint="eastAsia"/>
          <w:sz w:val="32"/>
        </w:rPr>
        <w:t>5</w:t>
      </w:r>
      <w:r w:rsidRPr="00CB43A5">
        <w:rPr>
          <w:rFonts w:ascii="仿宋" w:eastAsia="仿宋" w:hAnsi="仿宋" w:cs="仿宋"/>
          <w:sz w:val="32"/>
        </w:rPr>
        <w:t>. 拟采取的生态保护措施能有效预防和控制生态破坏</w:t>
      </w:r>
      <w:r w:rsidRPr="00CB43A5">
        <w:rPr>
          <w:rFonts w:ascii="仿宋" w:eastAsia="仿宋" w:hAnsi="仿宋" w:cs="仿宋" w:hint="eastAsia"/>
          <w:sz w:val="32"/>
        </w:rPr>
        <w:t>：</w:t>
      </w:r>
    </w:p>
    <w:p w:rsidR="00CB43A5" w:rsidRDefault="00CB43A5" w:rsidP="00CB43A5">
      <w:pPr>
        <w:spacing w:line="560" w:lineRule="exact"/>
        <w:ind w:firstLine="640"/>
        <w:rPr>
          <w:rFonts w:ascii="Calibri" w:eastAsia="Calibri" w:hAnsi="Calibri" w:cs="Calibri"/>
          <w:sz w:val="24"/>
        </w:rPr>
      </w:pPr>
      <w:r w:rsidRPr="00CB43A5">
        <w:rPr>
          <w:rFonts w:ascii="仿宋" w:eastAsia="仿宋" w:hAnsi="仿宋" w:cs="仿宋" w:hint="eastAsia"/>
          <w:sz w:val="32"/>
        </w:rPr>
        <w:t>6.</w:t>
      </w:r>
      <w:r w:rsidRPr="00CB43A5">
        <w:rPr>
          <w:rFonts w:ascii="仿宋" w:eastAsia="仿宋" w:hAnsi="仿宋" w:cs="仿宋"/>
          <w:sz w:val="32"/>
        </w:rPr>
        <w:t xml:space="preserve"> 公众参与程序符合环境影响评价公众参与相关规定要求</w:t>
      </w:r>
      <w:r w:rsidRPr="00CB43A5">
        <w:rPr>
          <w:rFonts w:ascii="仿宋" w:eastAsia="仿宋" w:hAnsi="仿宋" w:cs="仿宋" w:hint="eastAsia"/>
          <w:sz w:val="32"/>
        </w:rPr>
        <w:t>。</w:t>
      </w:r>
    </w:p>
    <w:p w:rsidR="003D0D7F" w:rsidRDefault="0089400D">
      <w:pPr>
        <w:pStyle w:val="2"/>
        <w:spacing w:before="0" w:after="0" w:line="560" w:lineRule="exact"/>
        <w:ind w:leftChars="203" w:left="1066" w:hangingChars="200" w:hanging="640"/>
        <w:rPr>
          <w:rFonts w:ascii="楷体" w:hAnsi="楷体"/>
        </w:rPr>
      </w:pPr>
      <w:bookmarkStart w:id="40" w:name="_Toc528590036"/>
      <w:r>
        <w:rPr>
          <w:rFonts w:ascii="楷体" w:hAnsi="楷体" w:hint="eastAsia"/>
        </w:rPr>
        <w:t>（二）不予批准的情形</w:t>
      </w:r>
      <w:bookmarkEnd w:id="40"/>
    </w:p>
    <w:p w:rsidR="003D0D7F" w:rsidRDefault="0089400D">
      <w:pPr>
        <w:ind w:firstLineChars="200" w:firstLine="640"/>
      </w:pPr>
      <w:r>
        <w:rPr>
          <w:rFonts w:ascii="楷体" w:eastAsia="楷体" w:hAnsi="楷体" w:cstheme="majorBidi" w:hint="eastAsia"/>
          <w:bCs/>
          <w:sz w:val="32"/>
          <w:szCs w:val="32"/>
        </w:rPr>
        <w:t>具有下列情形之一的，予以许可：</w:t>
      </w:r>
    </w:p>
    <w:p w:rsidR="00CB43A5" w:rsidRPr="00CB43A5" w:rsidRDefault="00CB43A5" w:rsidP="00CB43A5">
      <w:pPr>
        <w:spacing w:line="560" w:lineRule="exact"/>
        <w:ind w:firstLine="640"/>
        <w:rPr>
          <w:rFonts w:ascii="仿宋" w:eastAsia="仿宋" w:hAnsi="仿宋" w:cs="仿宋"/>
          <w:sz w:val="32"/>
        </w:rPr>
      </w:pPr>
      <w:bookmarkStart w:id="41" w:name="_Toc520365038"/>
      <w:bookmarkStart w:id="42" w:name="_Toc520360112"/>
      <w:bookmarkStart w:id="43" w:name="_Toc520391788"/>
      <w:r w:rsidRPr="00CB43A5">
        <w:rPr>
          <w:rFonts w:ascii="仿宋" w:eastAsia="仿宋" w:hAnsi="仿宋" w:cs="仿宋"/>
          <w:sz w:val="32"/>
        </w:rPr>
        <w:t>1.建设项目类型及其选址、布局、规模等不符合环境保护法律法规和相关法定规划；</w:t>
      </w:r>
    </w:p>
    <w:p w:rsidR="00CB43A5" w:rsidRPr="00CB43A5" w:rsidRDefault="00CB43A5" w:rsidP="00CB43A5">
      <w:pPr>
        <w:spacing w:line="560" w:lineRule="exact"/>
        <w:ind w:firstLine="640"/>
        <w:rPr>
          <w:rFonts w:ascii="仿宋" w:eastAsia="仿宋" w:hAnsi="仿宋" w:cs="仿宋"/>
          <w:sz w:val="32"/>
        </w:rPr>
      </w:pPr>
      <w:r w:rsidRPr="00CB43A5">
        <w:rPr>
          <w:rFonts w:ascii="仿宋" w:eastAsia="仿宋" w:hAnsi="仿宋" w:cs="仿宋"/>
          <w:sz w:val="32"/>
        </w:rPr>
        <w:t>2.所在区域环境质量未达到国家或者地方环境质量标准，且建设项目拟采取的措施不能满足区域环境质量改善目标管理要求；</w:t>
      </w:r>
    </w:p>
    <w:p w:rsidR="00CB43A5" w:rsidRPr="00CB43A5" w:rsidRDefault="00CB43A5" w:rsidP="00CB43A5">
      <w:pPr>
        <w:spacing w:line="560" w:lineRule="exact"/>
        <w:ind w:firstLine="640"/>
        <w:rPr>
          <w:rFonts w:ascii="仿宋" w:eastAsia="仿宋" w:hAnsi="仿宋" w:cs="仿宋"/>
          <w:sz w:val="32"/>
        </w:rPr>
      </w:pPr>
      <w:r w:rsidRPr="00CB43A5">
        <w:rPr>
          <w:rFonts w:ascii="仿宋" w:eastAsia="仿宋" w:hAnsi="仿宋" w:cs="仿宋"/>
          <w:sz w:val="32"/>
        </w:rPr>
        <w:t>3.建设项目采取的污染防治措施无法确保污染物排放达到国</w:t>
      </w:r>
      <w:r w:rsidRPr="00CB43A5">
        <w:rPr>
          <w:rFonts w:ascii="仿宋" w:eastAsia="仿宋" w:hAnsi="仿宋" w:cs="仿宋"/>
          <w:sz w:val="32"/>
        </w:rPr>
        <w:lastRenderedPageBreak/>
        <w:t>家和地方排放标准，或者未采取必要措施预防和控制生态破坏；</w:t>
      </w:r>
    </w:p>
    <w:p w:rsidR="00CB43A5" w:rsidRPr="00CB43A5" w:rsidRDefault="00CB43A5" w:rsidP="00CB43A5">
      <w:pPr>
        <w:spacing w:line="560" w:lineRule="exact"/>
        <w:ind w:firstLine="640"/>
        <w:rPr>
          <w:rFonts w:ascii="仿宋" w:eastAsia="仿宋" w:hAnsi="仿宋" w:cs="仿宋"/>
          <w:sz w:val="32"/>
        </w:rPr>
      </w:pPr>
      <w:r w:rsidRPr="00CB43A5">
        <w:rPr>
          <w:rFonts w:ascii="仿宋" w:eastAsia="仿宋" w:hAnsi="仿宋" w:cs="仿宋"/>
          <w:sz w:val="32"/>
        </w:rPr>
        <w:t>4.改建、扩建和技术改造项目，未针对项目原有环境污染和生态破坏提出有效防治措施；</w:t>
      </w:r>
    </w:p>
    <w:p w:rsidR="00CB43A5" w:rsidRPr="00CB43A5" w:rsidRDefault="00CB43A5" w:rsidP="00CB43A5">
      <w:pPr>
        <w:spacing w:line="560" w:lineRule="exact"/>
        <w:ind w:firstLine="640"/>
        <w:rPr>
          <w:rFonts w:ascii="仿宋" w:eastAsia="仿宋" w:hAnsi="仿宋" w:cs="仿宋"/>
          <w:sz w:val="32"/>
        </w:rPr>
      </w:pPr>
      <w:r w:rsidRPr="00CB43A5">
        <w:rPr>
          <w:rFonts w:ascii="仿宋" w:eastAsia="仿宋" w:hAnsi="仿宋" w:cs="仿宋"/>
          <w:sz w:val="32"/>
        </w:rPr>
        <w:t>5.建设项目的环境影响报告书、环境影响报告表的基础资料数据明显不实，内容存在重大缺陷、遗漏，或者环境影响评价结论不明确、不合理</w:t>
      </w:r>
      <w:r w:rsidRPr="00CB43A5">
        <w:rPr>
          <w:rFonts w:ascii="仿宋" w:eastAsia="仿宋" w:hAnsi="仿宋" w:cs="仿宋" w:hint="eastAsia"/>
          <w:sz w:val="32"/>
        </w:rPr>
        <w:t>；</w:t>
      </w:r>
    </w:p>
    <w:p w:rsidR="00CB43A5" w:rsidRPr="00CB43A5" w:rsidRDefault="00CB43A5" w:rsidP="00CB43A5">
      <w:pPr>
        <w:spacing w:line="560" w:lineRule="exact"/>
        <w:ind w:firstLine="640"/>
        <w:rPr>
          <w:rFonts w:ascii="仿宋" w:eastAsia="仿宋" w:hAnsi="仿宋" w:cs="仿宋"/>
          <w:sz w:val="32"/>
        </w:rPr>
      </w:pPr>
      <w:r w:rsidRPr="00CB43A5">
        <w:rPr>
          <w:rFonts w:ascii="仿宋" w:eastAsia="仿宋" w:hAnsi="仿宋" w:cs="仿宋" w:hint="eastAsia"/>
          <w:sz w:val="32"/>
        </w:rPr>
        <w:t>6</w:t>
      </w:r>
      <w:r w:rsidRPr="00CB43A5">
        <w:rPr>
          <w:rFonts w:ascii="仿宋" w:eastAsia="仿宋" w:hAnsi="仿宋" w:cs="仿宋"/>
          <w:sz w:val="32"/>
        </w:rPr>
        <w:t>.</w:t>
      </w:r>
      <w:r w:rsidRPr="00CB43A5">
        <w:rPr>
          <w:rFonts w:ascii="仿宋" w:eastAsia="仿宋" w:hAnsi="仿宋" w:cs="仿宋" w:hint="eastAsia"/>
          <w:sz w:val="32"/>
        </w:rPr>
        <w:t>法律、法规、规章等规定的其他不予许可的情形。</w:t>
      </w:r>
    </w:p>
    <w:p w:rsidR="003D0D7F" w:rsidRDefault="0089400D">
      <w:pPr>
        <w:pStyle w:val="1"/>
        <w:spacing w:before="0" w:after="0"/>
        <w:ind w:leftChars="0" w:left="0" w:firstLineChars="221" w:firstLine="707"/>
      </w:pPr>
      <w:bookmarkStart w:id="44" w:name="_Toc528590037"/>
      <w:r>
        <w:rPr>
          <w:rFonts w:hint="eastAsia"/>
        </w:rPr>
        <w:t>七、申请材料</w:t>
      </w:r>
      <w:bookmarkEnd w:id="41"/>
      <w:bookmarkEnd w:id="42"/>
      <w:bookmarkEnd w:id="43"/>
      <w:bookmarkEnd w:id="44"/>
    </w:p>
    <w:p w:rsidR="003D0D7F" w:rsidRDefault="0089400D">
      <w:pPr>
        <w:tabs>
          <w:tab w:val="center" w:pos="4201"/>
          <w:tab w:val="right" w:leader="dot" w:pos="9298"/>
        </w:tabs>
        <w:spacing w:line="560" w:lineRule="exact"/>
        <w:jc w:val="center"/>
        <w:rPr>
          <w:rFonts w:ascii="黑体" w:eastAsia="黑体" w:hAnsi="黑体" w:cs="黑体"/>
        </w:rPr>
      </w:pPr>
      <w:r>
        <w:rPr>
          <w:rFonts w:ascii="黑体" w:eastAsia="黑体" w:hAnsi="黑体" w:cs="黑体"/>
        </w:rPr>
        <w:t>建设项目环境影响评价文件审批申请材料目录</w:t>
      </w:r>
    </w:p>
    <w:tbl>
      <w:tblPr>
        <w:tblW w:w="8305" w:type="dxa"/>
        <w:jc w:val="center"/>
        <w:tblLayout w:type="fixed"/>
        <w:tblCellMar>
          <w:left w:w="10" w:type="dxa"/>
          <w:right w:w="10" w:type="dxa"/>
        </w:tblCellMar>
        <w:tblLook w:val="04A0"/>
      </w:tblPr>
      <w:tblGrid>
        <w:gridCol w:w="581"/>
        <w:gridCol w:w="1750"/>
        <w:gridCol w:w="972"/>
        <w:gridCol w:w="941"/>
        <w:gridCol w:w="1212"/>
        <w:gridCol w:w="2849"/>
      </w:tblGrid>
      <w:tr w:rsidR="003D0D7F">
        <w:trPr>
          <w:trHeight w:val="317"/>
          <w:jc w:val="center"/>
        </w:trPr>
        <w:tc>
          <w:tcPr>
            <w:tcW w:w="581" w:type="dxa"/>
            <w:tcBorders>
              <w:top w:val="single" w:sz="8" w:space="0" w:color="000000"/>
              <w:left w:val="single" w:sz="8" w:space="0" w:color="000000"/>
              <w:bottom w:val="single" w:sz="8"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rPr>
                <w:rFonts w:ascii="宋体" w:hAnsi="宋体" w:cs="宋体"/>
              </w:rPr>
            </w:pPr>
            <w:r>
              <w:rPr>
                <w:rFonts w:ascii="宋体" w:hAnsi="宋体" w:cs="宋体"/>
                <w:b/>
                <w:sz w:val="18"/>
              </w:rPr>
              <w:t>序号</w:t>
            </w:r>
          </w:p>
        </w:tc>
        <w:tc>
          <w:tcPr>
            <w:tcW w:w="1750" w:type="dxa"/>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b/>
                <w:sz w:val="18"/>
              </w:rPr>
              <w:t>材料名称</w:t>
            </w:r>
          </w:p>
        </w:tc>
        <w:tc>
          <w:tcPr>
            <w:tcW w:w="972" w:type="dxa"/>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b/>
                <w:sz w:val="18"/>
              </w:rPr>
              <w:t>材料形式</w:t>
            </w:r>
          </w:p>
        </w:tc>
        <w:tc>
          <w:tcPr>
            <w:tcW w:w="941" w:type="dxa"/>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b/>
                <w:sz w:val="18"/>
              </w:rPr>
              <w:t>份数</w:t>
            </w:r>
          </w:p>
        </w:tc>
        <w:tc>
          <w:tcPr>
            <w:tcW w:w="1212" w:type="dxa"/>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b/>
                <w:sz w:val="18"/>
              </w:rPr>
              <w:t>材料来源</w:t>
            </w:r>
          </w:p>
        </w:tc>
        <w:tc>
          <w:tcPr>
            <w:tcW w:w="2849" w:type="dxa"/>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b/>
                <w:sz w:val="18"/>
              </w:rPr>
              <w:t>其他要求</w:t>
            </w:r>
          </w:p>
        </w:tc>
      </w:tr>
      <w:tr w:rsidR="003D0D7F">
        <w:trPr>
          <w:trHeight w:val="650"/>
          <w:jc w:val="center"/>
        </w:trPr>
        <w:tc>
          <w:tcPr>
            <w:tcW w:w="581" w:type="dxa"/>
            <w:tcBorders>
              <w:top w:val="single" w:sz="8"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sz w:val="18"/>
              </w:rPr>
              <w:t>1</w:t>
            </w:r>
          </w:p>
        </w:tc>
        <w:tc>
          <w:tcPr>
            <w:tcW w:w="1750"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sz w:val="18"/>
              </w:rPr>
              <w:t>建设单位报批建设项目环评文件的申请</w:t>
            </w:r>
            <w:r>
              <w:rPr>
                <w:rFonts w:ascii="宋体" w:hAnsi="宋体" w:cs="宋体" w:hint="eastAsia"/>
                <w:sz w:val="18"/>
              </w:rPr>
              <w:t>书</w:t>
            </w:r>
          </w:p>
        </w:tc>
        <w:tc>
          <w:tcPr>
            <w:tcW w:w="972"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sz w:val="18"/>
              </w:rPr>
              <w:t>原 件</w:t>
            </w:r>
          </w:p>
        </w:tc>
        <w:tc>
          <w:tcPr>
            <w:tcW w:w="941"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sz w:val="18"/>
              </w:rPr>
              <w:t>1份</w:t>
            </w:r>
          </w:p>
        </w:tc>
        <w:tc>
          <w:tcPr>
            <w:tcW w:w="1212"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sz w:val="18"/>
              </w:rPr>
              <w:t>申请人自备</w:t>
            </w:r>
          </w:p>
        </w:tc>
        <w:tc>
          <w:tcPr>
            <w:tcW w:w="2849" w:type="dxa"/>
            <w:tcBorders>
              <w:top w:val="single" w:sz="8"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rsidR="003D0D7F" w:rsidRDefault="003D0D7F">
            <w:pPr>
              <w:tabs>
                <w:tab w:val="center" w:pos="4201"/>
                <w:tab w:val="right" w:leader="dot" w:pos="9298"/>
              </w:tabs>
              <w:jc w:val="center"/>
              <w:rPr>
                <w:rFonts w:ascii="宋体" w:hAnsi="宋体" w:cs="宋体"/>
              </w:rPr>
            </w:pPr>
          </w:p>
        </w:tc>
      </w:tr>
      <w:tr w:rsidR="003D0D7F">
        <w:trPr>
          <w:trHeight w:val="2845"/>
          <w:jc w:val="center"/>
        </w:trPr>
        <w:tc>
          <w:tcPr>
            <w:tcW w:w="581" w:type="dxa"/>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sz w:val="18"/>
              </w:rPr>
              <w:t>2</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hint="eastAsia"/>
                <w:sz w:val="18"/>
              </w:rPr>
              <w:t>建设项目</w:t>
            </w:r>
            <w:r>
              <w:rPr>
                <w:rFonts w:ascii="宋体" w:hAnsi="宋体" w:cs="宋体"/>
                <w:sz w:val="18"/>
              </w:rPr>
              <w:t>环境影响评价文件</w:t>
            </w:r>
            <w:r>
              <w:rPr>
                <w:rFonts w:ascii="宋体" w:hAnsi="宋体" w:cs="宋体" w:hint="eastAsia"/>
                <w:sz w:val="18"/>
              </w:rPr>
              <w:t>(报告书/报告表)</w:t>
            </w:r>
          </w:p>
        </w:tc>
        <w:tc>
          <w:tcPr>
            <w:tcW w:w="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sz w:val="18"/>
              </w:rPr>
            </w:pPr>
            <w:r>
              <w:rPr>
                <w:rFonts w:ascii="宋体" w:hAnsi="宋体" w:cs="宋体"/>
                <w:sz w:val="18"/>
              </w:rPr>
              <w:t>原件</w:t>
            </w:r>
            <w:r>
              <w:rPr>
                <w:rFonts w:ascii="宋体" w:hAnsi="宋体" w:cs="宋体" w:hint="eastAsia"/>
                <w:sz w:val="18"/>
              </w:rPr>
              <w:t>及</w:t>
            </w:r>
          </w:p>
          <w:p w:rsidR="003D0D7F" w:rsidRDefault="0089400D">
            <w:pPr>
              <w:tabs>
                <w:tab w:val="center" w:pos="4201"/>
                <w:tab w:val="right" w:leader="dot" w:pos="9298"/>
              </w:tabs>
              <w:jc w:val="center"/>
              <w:rPr>
                <w:rFonts w:ascii="宋体" w:hAnsi="宋体" w:cs="宋体"/>
              </w:rPr>
            </w:pPr>
            <w:r>
              <w:rPr>
                <w:rFonts w:ascii="宋体" w:hAnsi="宋体" w:cs="宋体"/>
                <w:sz w:val="18"/>
              </w:rPr>
              <w:t>电子版</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sz w:val="18"/>
              </w:rPr>
            </w:pPr>
            <w:r>
              <w:rPr>
                <w:rFonts w:ascii="宋体" w:hAnsi="宋体" w:cs="宋体"/>
                <w:sz w:val="18"/>
              </w:rPr>
              <w:t>3份</w:t>
            </w:r>
          </w:p>
          <w:p w:rsidR="003D0D7F" w:rsidRDefault="0089400D">
            <w:pPr>
              <w:tabs>
                <w:tab w:val="center" w:pos="4201"/>
                <w:tab w:val="right" w:leader="dot" w:pos="9298"/>
              </w:tabs>
              <w:jc w:val="center"/>
              <w:rPr>
                <w:rFonts w:ascii="宋体" w:hAnsi="宋体" w:cs="宋体"/>
              </w:rPr>
            </w:pPr>
            <w:r>
              <w:rPr>
                <w:rFonts w:ascii="宋体" w:hAnsi="宋体" w:cs="宋体" w:hint="eastAsia"/>
                <w:sz w:val="18"/>
              </w:rPr>
              <w:t>（</w:t>
            </w:r>
            <w:r>
              <w:rPr>
                <w:rFonts w:ascii="宋体" w:hAnsi="宋体" w:cs="宋体"/>
                <w:sz w:val="18"/>
              </w:rPr>
              <w:t>专家评审另行提供</w:t>
            </w:r>
            <w:r>
              <w:rPr>
                <w:rFonts w:ascii="宋体" w:hAnsi="宋体" w:cs="宋体" w:hint="eastAsia"/>
                <w:sz w:val="18"/>
              </w:rPr>
              <w:t>）</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857"/>
              </w:tabs>
              <w:jc w:val="center"/>
              <w:rPr>
                <w:rFonts w:ascii="宋体" w:hAnsi="宋体" w:cs="宋体"/>
              </w:rPr>
            </w:pPr>
            <w:r>
              <w:rPr>
                <w:rFonts w:ascii="宋体" w:hAnsi="宋体" w:cs="宋体"/>
                <w:sz w:val="18"/>
              </w:rPr>
              <w:t>申请人自备</w:t>
            </w:r>
          </w:p>
        </w:tc>
        <w:tc>
          <w:tcPr>
            <w:tcW w:w="2849" w:type="dxa"/>
            <w:tcBorders>
              <w:top w:val="single" w:sz="4" w:space="0" w:color="000000"/>
              <w:left w:val="single" w:sz="4" w:space="0" w:color="000000"/>
              <w:bottom w:val="single" w:sz="2" w:space="0" w:color="auto"/>
              <w:right w:val="single" w:sz="8"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left"/>
              <w:rPr>
                <w:rFonts w:ascii="宋体" w:hAnsi="宋体" w:cs="宋体"/>
                <w:sz w:val="18"/>
              </w:rPr>
            </w:pPr>
            <w:r>
              <w:rPr>
                <w:rFonts w:asciiTheme="minorEastAsia" w:hAnsiTheme="minorEastAsia" w:cs="宋体"/>
                <w:sz w:val="18"/>
                <w:szCs w:val="18"/>
              </w:rPr>
              <w:t>委托具有</w:t>
            </w:r>
            <w:r>
              <w:rPr>
                <w:rFonts w:asciiTheme="minorEastAsia" w:hAnsiTheme="minorEastAsia" w:cs="宋体" w:hint="eastAsia"/>
                <w:sz w:val="18"/>
                <w:szCs w:val="18"/>
              </w:rPr>
              <w:t>相应</w:t>
            </w:r>
            <w:r>
              <w:rPr>
                <w:rFonts w:asciiTheme="minorEastAsia" w:hAnsiTheme="minorEastAsia" w:cs="宋体"/>
                <w:sz w:val="18"/>
                <w:szCs w:val="18"/>
              </w:rPr>
              <w:t>环境影响评价资质条件的中介机构</w:t>
            </w:r>
            <w:r>
              <w:rPr>
                <w:rFonts w:asciiTheme="minorEastAsia" w:hAnsiTheme="minorEastAsia" w:cs="宋体" w:hint="eastAsia"/>
                <w:sz w:val="18"/>
                <w:szCs w:val="18"/>
              </w:rPr>
              <w:t>，</w:t>
            </w:r>
            <w:r>
              <w:rPr>
                <w:rFonts w:asciiTheme="minorEastAsia" w:hAnsiTheme="minorEastAsia" w:cs="宋体"/>
                <w:sz w:val="18"/>
                <w:szCs w:val="18"/>
              </w:rPr>
              <w:t>按照《环评资质管理办法》的要求编</w:t>
            </w:r>
            <w:r>
              <w:rPr>
                <w:rFonts w:asciiTheme="minorEastAsia" w:hAnsiTheme="minorEastAsia" w:cs="宋体" w:hint="eastAsia"/>
                <w:sz w:val="18"/>
                <w:szCs w:val="18"/>
              </w:rPr>
              <w:t>制，同时提供PDF格式电子版</w:t>
            </w:r>
            <w:r>
              <w:rPr>
                <w:rFonts w:asciiTheme="minorEastAsia" w:hAnsiTheme="minorEastAsia" w:cs="宋体"/>
                <w:sz w:val="18"/>
                <w:szCs w:val="18"/>
              </w:rPr>
              <w:t>。附</w:t>
            </w:r>
            <w:r>
              <w:rPr>
                <w:rFonts w:asciiTheme="minorEastAsia" w:hAnsiTheme="minorEastAsia" w:cs="宋体" w:hint="eastAsia"/>
                <w:sz w:val="18"/>
                <w:szCs w:val="18"/>
              </w:rPr>
              <w:t>“同意信息公开说明”，对涉密内容进行删减的，需附删减说明并提供删减后的PDF格式电子版；</w:t>
            </w:r>
            <w:r>
              <w:rPr>
                <w:rFonts w:asciiTheme="minorEastAsia" w:hAnsiTheme="minorEastAsia" w:cs="宋体"/>
                <w:sz w:val="18"/>
                <w:szCs w:val="18"/>
              </w:rPr>
              <w:t>附</w:t>
            </w:r>
            <w:r>
              <w:rPr>
                <w:rFonts w:asciiTheme="minorEastAsia" w:hAnsiTheme="minorEastAsia" w:cs="宋体" w:hint="eastAsia"/>
                <w:sz w:val="18"/>
                <w:szCs w:val="18"/>
              </w:rPr>
              <w:t>申请人主体资格文件复印件（营业执照、组织机构代码或社会信用代码证、法人代表身份证明）。</w:t>
            </w:r>
          </w:p>
        </w:tc>
      </w:tr>
      <w:tr w:rsidR="003D0D7F">
        <w:trPr>
          <w:trHeight w:val="670"/>
          <w:jc w:val="center"/>
        </w:trPr>
        <w:tc>
          <w:tcPr>
            <w:tcW w:w="581" w:type="dxa"/>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sz w:val="18"/>
              </w:rPr>
              <w:t>3</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hint="eastAsia"/>
                <w:sz w:val="18"/>
              </w:rPr>
              <w:t>建设单位</w:t>
            </w:r>
            <w:r>
              <w:rPr>
                <w:rFonts w:ascii="宋体" w:hAnsi="宋体" w:cs="宋体"/>
                <w:sz w:val="18"/>
              </w:rPr>
              <w:t>委托代理人办理许可事宜委托书</w:t>
            </w:r>
          </w:p>
        </w:tc>
        <w:tc>
          <w:tcPr>
            <w:tcW w:w="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sz w:val="18"/>
              </w:rPr>
              <w:t>原  件</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sz w:val="18"/>
              </w:rPr>
              <w:t>1份</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0D7F" w:rsidRDefault="0089400D">
            <w:pPr>
              <w:tabs>
                <w:tab w:val="center" w:pos="4201"/>
                <w:tab w:val="right" w:leader="dot" w:pos="9298"/>
              </w:tabs>
              <w:jc w:val="center"/>
              <w:rPr>
                <w:rFonts w:ascii="宋体" w:hAnsi="宋体" w:cs="宋体"/>
              </w:rPr>
            </w:pPr>
            <w:r>
              <w:rPr>
                <w:rFonts w:ascii="宋体" w:hAnsi="宋体" w:cs="宋体"/>
                <w:sz w:val="18"/>
              </w:rPr>
              <w:t>申请人自备</w:t>
            </w:r>
          </w:p>
        </w:tc>
        <w:tc>
          <w:tcPr>
            <w:tcW w:w="2849" w:type="dxa"/>
            <w:tcBorders>
              <w:top w:val="single" w:sz="2" w:space="0" w:color="auto"/>
              <w:left w:val="single" w:sz="4" w:space="0" w:color="000000"/>
              <w:bottom w:val="single" w:sz="4" w:space="0" w:color="000000"/>
              <w:right w:val="single" w:sz="8" w:space="0" w:color="000000"/>
            </w:tcBorders>
            <w:shd w:val="clear" w:color="000000" w:fill="FFFFFF"/>
            <w:tcMar>
              <w:left w:w="108" w:type="dxa"/>
              <w:right w:w="108" w:type="dxa"/>
            </w:tcMar>
            <w:vAlign w:val="center"/>
          </w:tcPr>
          <w:p w:rsidR="003D0D7F" w:rsidRDefault="003D0D7F">
            <w:pPr>
              <w:tabs>
                <w:tab w:val="center" w:pos="4201"/>
                <w:tab w:val="right" w:leader="dot" w:pos="9298"/>
              </w:tabs>
              <w:jc w:val="center"/>
              <w:rPr>
                <w:rFonts w:ascii="宋体" w:hAnsi="宋体" w:cs="宋体"/>
              </w:rPr>
            </w:pPr>
          </w:p>
        </w:tc>
      </w:tr>
    </w:tbl>
    <w:p w:rsidR="003D0D7F" w:rsidRDefault="0089400D">
      <w:pPr>
        <w:pStyle w:val="1"/>
        <w:spacing w:before="0" w:after="0"/>
        <w:ind w:leftChars="0" w:left="0" w:firstLineChars="221" w:firstLine="707"/>
      </w:pPr>
      <w:bookmarkStart w:id="45" w:name="_Toc520391793"/>
      <w:bookmarkStart w:id="46" w:name="_Toc520365043"/>
      <w:bookmarkStart w:id="47" w:name="_Toc520360117"/>
      <w:bookmarkStart w:id="48" w:name="_Toc528590038"/>
      <w:r>
        <w:rPr>
          <w:rFonts w:hint="eastAsia"/>
        </w:rPr>
        <w:t>八、办理时限</w:t>
      </w:r>
      <w:bookmarkEnd w:id="45"/>
      <w:bookmarkEnd w:id="46"/>
      <w:bookmarkEnd w:id="47"/>
      <w:bookmarkEnd w:id="48"/>
    </w:p>
    <w:p w:rsidR="003D0D7F" w:rsidRDefault="0089400D">
      <w:pPr>
        <w:pStyle w:val="NewNewNewNewNewNewNewNewNewNewNewNew"/>
        <w:spacing w:line="560" w:lineRule="exact"/>
        <w:ind w:firstLineChars="200" w:firstLine="640"/>
        <w:rPr>
          <w:rFonts w:ascii="仿宋" w:eastAsia="仿宋" w:hAnsi="仿宋"/>
          <w:sz w:val="32"/>
          <w:szCs w:val="32"/>
        </w:rPr>
      </w:pPr>
      <w:bookmarkStart w:id="49" w:name="_Toc520365045"/>
      <w:bookmarkStart w:id="50" w:name="_Toc520360119"/>
      <w:bookmarkStart w:id="51" w:name="_Toc520391795"/>
      <w:r>
        <w:rPr>
          <w:rFonts w:ascii="仿宋" w:eastAsia="仿宋" w:hAnsi="仿宋"/>
          <w:sz w:val="32"/>
          <w:szCs w:val="32"/>
        </w:rPr>
        <w:t>法定办结时限：60/</w:t>
      </w:r>
      <w:r>
        <w:rPr>
          <w:rFonts w:ascii="仿宋" w:eastAsia="仿宋" w:hAnsi="仿宋" w:hint="eastAsia"/>
          <w:sz w:val="32"/>
          <w:szCs w:val="32"/>
        </w:rPr>
        <w:t>3</w:t>
      </w:r>
      <w:r>
        <w:rPr>
          <w:rFonts w:ascii="仿宋" w:eastAsia="仿宋" w:hAnsi="仿宋"/>
          <w:sz w:val="32"/>
          <w:szCs w:val="32"/>
        </w:rPr>
        <w:t>0工作日（报告书/报告表）。</w:t>
      </w:r>
    </w:p>
    <w:p w:rsidR="003D0D7F" w:rsidRDefault="0089400D">
      <w:pPr>
        <w:pStyle w:val="NewNewNewNewNewNewNewNewNewNewNewNew"/>
        <w:spacing w:line="560" w:lineRule="exact"/>
        <w:ind w:firstLineChars="200" w:firstLine="640"/>
        <w:rPr>
          <w:rFonts w:ascii="仿宋" w:eastAsia="仿宋" w:hAnsi="仿宋"/>
          <w:sz w:val="32"/>
          <w:szCs w:val="32"/>
        </w:rPr>
      </w:pPr>
      <w:r>
        <w:rPr>
          <w:rFonts w:ascii="仿宋" w:eastAsia="仿宋" w:hAnsi="仿宋"/>
          <w:sz w:val="32"/>
          <w:szCs w:val="32"/>
        </w:rPr>
        <w:t>承诺办结时限：</w:t>
      </w:r>
      <w:r>
        <w:rPr>
          <w:rFonts w:ascii="仿宋" w:eastAsia="仿宋" w:hAnsi="仿宋" w:hint="eastAsia"/>
          <w:sz w:val="32"/>
          <w:szCs w:val="32"/>
        </w:rPr>
        <w:t>不超过</w:t>
      </w:r>
      <w:r w:rsidR="008110F0">
        <w:rPr>
          <w:rFonts w:ascii="仿宋" w:eastAsia="仿宋" w:hAnsi="仿宋" w:hint="eastAsia"/>
          <w:sz w:val="32"/>
          <w:szCs w:val="32"/>
        </w:rPr>
        <w:t>3</w:t>
      </w:r>
      <w:r>
        <w:rPr>
          <w:rFonts w:ascii="仿宋" w:eastAsia="仿宋" w:hAnsi="仿宋"/>
          <w:sz w:val="32"/>
          <w:szCs w:val="32"/>
        </w:rPr>
        <w:t>0/20工作日（报告书/报告表）。</w:t>
      </w:r>
    </w:p>
    <w:p w:rsidR="003D0D7F" w:rsidRDefault="0089400D">
      <w:pPr>
        <w:pStyle w:val="NewNewNewNewNewNewNewNewNewNewNewNew"/>
        <w:spacing w:line="560" w:lineRule="exact"/>
        <w:ind w:firstLineChars="200" w:firstLine="640"/>
        <w:rPr>
          <w:rFonts w:ascii="仿宋" w:eastAsia="仿宋" w:hAnsi="仿宋"/>
          <w:sz w:val="32"/>
          <w:szCs w:val="32"/>
        </w:rPr>
      </w:pPr>
      <w:r>
        <w:rPr>
          <w:rFonts w:ascii="仿宋" w:eastAsia="仿宋" w:hAnsi="仿宋"/>
          <w:sz w:val="32"/>
          <w:szCs w:val="32"/>
        </w:rPr>
        <w:t>技术评估（专家评审、技术审查、现场踏勘）时间不计入审批时限。</w:t>
      </w:r>
    </w:p>
    <w:p w:rsidR="003D0D7F" w:rsidRDefault="0089400D">
      <w:pPr>
        <w:pStyle w:val="1"/>
        <w:spacing w:before="0" w:after="0"/>
        <w:ind w:leftChars="0" w:left="0" w:firstLineChars="221" w:firstLine="707"/>
      </w:pPr>
      <w:bookmarkStart w:id="52" w:name="_Toc528590039"/>
      <w:r>
        <w:t>九、许可收费</w:t>
      </w:r>
      <w:bookmarkEnd w:id="52"/>
    </w:p>
    <w:p w:rsidR="003D0D7F" w:rsidRDefault="0089400D">
      <w:pPr>
        <w:spacing w:line="560" w:lineRule="exact"/>
        <w:ind w:firstLine="480"/>
        <w:jc w:val="left"/>
        <w:rPr>
          <w:rFonts w:ascii="仿宋" w:eastAsia="仿宋" w:hAnsi="仿宋"/>
          <w:sz w:val="32"/>
          <w:szCs w:val="32"/>
        </w:rPr>
      </w:pPr>
      <w:r>
        <w:rPr>
          <w:rFonts w:ascii="仿宋" w:eastAsia="仿宋" w:hAnsi="仿宋"/>
          <w:sz w:val="32"/>
          <w:szCs w:val="32"/>
        </w:rPr>
        <w:t>本行政许可不收费。</w:t>
      </w:r>
    </w:p>
    <w:p w:rsidR="003D0D7F" w:rsidRDefault="0089400D">
      <w:pPr>
        <w:pStyle w:val="1"/>
        <w:spacing w:before="0" w:after="0"/>
        <w:ind w:leftChars="0" w:left="0" w:firstLineChars="221" w:firstLine="707"/>
      </w:pPr>
      <w:bookmarkStart w:id="53" w:name="_Toc528590040"/>
      <w:r>
        <w:lastRenderedPageBreak/>
        <w:t>十</w:t>
      </w:r>
      <w:r>
        <w:rPr>
          <w:rFonts w:hint="eastAsia"/>
        </w:rPr>
        <w:t>、</w:t>
      </w:r>
      <w:r>
        <w:t>许可证件</w:t>
      </w:r>
      <w:bookmarkEnd w:id="53"/>
    </w:p>
    <w:p w:rsidR="003D0D7F" w:rsidRDefault="0089400D">
      <w:pPr>
        <w:spacing w:line="560" w:lineRule="exact"/>
        <w:ind w:firstLine="480"/>
        <w:jc w:val="left"/>
        <w:rPr>
          <w:rFonts w:ascii="仿宋" w:eastAsia="仿宋" w:hAnsi="仿宋"/>
          <w:sz w:val="32"/>
          <w:szCs w:val="32"/>
        </w:rPr>
      </w:pPr>
      <w:r>
        <w:rPr>
          <w:rFonts w:ascii="仿宋" w:eastAsia="仿宋" w:hAnsi="仿宋" w:hint="eastAsia"/>
          <w:sz w:val="32"/>
          <w:szCs w:val="32"/>
        </w:rPr>
        <w:t>建设单位</w:t>
      </w:r>
      <w:r>
        <w:rPr>
          <w:rFonts w:ascii="仿宋" w:eastAsia="仿宋" w:hAnsi="仿宋"/>
          <w:sz w:val="32"/>
          <w:szCs w:val="32"/>
        </w:rPr>
        <w:t>委托代理人办理许可事宜委托书</w:t>
      </w:r>
      <w:r>
        <w:rPr>
          <w:rFonts w:ascii="仿宋" w:eastAsia="仿宋" w:hAnsi="仿宋" w:hint="eastAsia"/>
          <w:sz w:val="32"/>
          <w:szCs w:val="32"/>
        </w:rPr>
        <w:t>。</w:t>
      </w:r>
    </w:p>
    <w:p w:rsidR="003D0D7F" w:rsidRDefault="0089400D">
      <w:pPr>
        <w:pStyle w:val="1"/>
        <w:spacing w:before="0" w:after="0"/>
        <w:ind w:leftChars="0" w:left="0" w:firstLineChars="221" w:firstLine="707"/>
      </w:pPr>
      <w:bookmarkStart w:id="54" w:name="_Toc528590041"/>
      <w:r>
        <w:t>十一、中介服务要求</w:t>
      </w:r>
      <w:bookmarkEnd w:id="54"/>
    </w:p>
    <w:p w:rsidR="003D0D7F" w:rsidRDefault="0089400D">
      <w:pPr>
        <w:spacing w:line="560" w:lineRule="exact"/>
        <w:ind w:firstLine="480"/>
        <w:jc w:val="left"/>
        <w:rPr>
          <w:rFonts w:ascii="Calibri" w:eastAsia="Calibri" w:hAnsi="Calibri" w:cs="Calibri"/>
          <w:sz w:val="24"/>
        </w:rPr>
      </w:pPr>
      <w:r>
        <w:rPr>
          <w:rFonts w:ascii="仿宋" w:eastAsia="仿宋" w:hAnsi="仿宋"/>
          <w:sz w:val="32"/>
          <w:szCs w:val="32"/>
        </w:rPr>
        <w:t>建设项目环境影响评价文件</w:t>
      </w:r>
      <w:r>
        <w:rPr>
          <w:rFonts w:ascii="仿宋" w:eastAsia="仿宋" w:hAnsi="仿宋" w:hint="eastAsia"/>
          <w:sz w:val="32"/>
          <w:szCs w:val="32"/>
        </w:rPr>
        <w:t>由建设单位委托有建设项目环境影响评价技术服务资质的机构</w:t>
      </w:r>
      <w:r>
        <w:rPr>
          <w:rFonts w:ascii="仿宋" w:eastAsia="仿宋" w:hAnsi="仿宋"/>
          <w:sz w:val="32"/>
          <w:szCs w:val="32"/>
        </w:rPr>
        <w:t>编制</w:t>
      </w:r>
      <w:r>
        <w:rPr>
          <w:rFonts w:ascii="仿宋" w:eastAsia="仿宋" w:hAnsi="仿宋" w:hint="eastAsia"/>
          <w:sz w:val="32"/>
          <w:szCs w:val="32"/>
        </w:rPr>
        <w:t>，该资质由生态环境部认定颁发，其办事指南见生态环境部网站（http://www.mep.gov.cn）</w:t>
      </w:r>
      <w:r>
        <w:rPr>
          <w:rFonts w:ascii="仿宋" w:eastAsia="仿宋" w:hAnsi="仿宋"/>
          <w:sz w:val="32"/>
          <w:szCs w:val="32"/>
        </w:rPr>
        <w:t>。</w:t>
      </w:r>
    </w:p>
    <w:p w:rsidR="003D0D7F" w:rsidRDefault="0089400D">
      <w:pPr>
        <w:pStyle w:val="1"/>
        <w:spacing w:before="0" w:after="0"/>
        <w:ind w:leftChars="0" w:left="0" w:firstLineChars="221" w:firstLine="707"/>
      </w:pPr>
      <w:bookmarkStart w:id="55" w:name="_Toc520360121"/>
      <w:bookmarkStart w:id="56" w:name="_Toc520365047"/>
      <w:bookmarkStart w:id="57" w:name="_Toc520391797"/>
      <w:bookmarkStart w:id="58" w:name="_Toc528590042"/>
      <w:bookmarkEnd w:id="49"/>
      <w:bookmarkEnd w:id="50"/>
      <w:bookmarkEnd w:id="51"/>
      <w:r>
        <w:rPr>
          <w:rFonts w:hint="eastAsia"/>
        </w:rPr>
        <w:t>十二、许可办理</w:t>
      </w:r>
      <w:bookmarkEnd w:id="55"/>
      <w:bookmarkEnd w:id="56"/>
      <w:bookmarkEnd w:id="57"/>
      <w:bookmarkEnd w:id="58"/>
    </w:p>
    <w:p w:rsidR="003D0D7F" w:rsidRDefault="0089400D">
      <w:pPr>
        <w:pStyle w:val="2"/>
        <w:spacing w:before="0" w:after="0" w:line="560" w:lineRule="exact"/>
        <w:ind w:leftChars="0" w:left="0" w:firstLineChars="200" w:firstLine="640"/>
        <w:rPr>
          <w:rFonts w:ascii="仿宋" w:eastAsia="仿宋" w:hAnsi="仿宋" w:cs="Times New Roman"/>
          <w:bCs w:val="0"/>
        </w:rPr>
      </w:pPr>
      <w:bookmarkStart w:id="59" w:name="_Toc520360122"/>
      <w:bookmarkStart w:id="60" w:name="_Toc520365048"/>
      <w:bookmarkStart w:id="61" w:name="_Toc520391798"/>
      <w:bookmarkStart w:id="62" w:name="_Toc528590043"/>
      <w:r>
        <w:rPr>
          <w:rFonts w:ascii="楷体" w:hAnsi="楷体" w:hint="eastAsia"/>
        </w:rPr>
        <w:t>（一）申请</w:t>
      </w:r>
      <w:bookmarkEnd w:id="59"/>
      <w:bookmarkEnd w:id="60"/>
      <w:bookmarkEnd w:id="61"/>
      <w:bookmarkEnd w:id="62"/>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.申请</w:t>
      </w:r>
    </w:p>
    <w:p w:rsidR="003D0D7F" w:rsidRDefault="0089400D">
      <w:pPr>
        <w:spacing w:line="560" w:lineRule="exact"/>
        <w:ind w:firstLineChars="200" w:firstLine="640"/>
        <w:rPr>
          <w:rFonts w:ascii="仿宋" w:eastAsia="仿宋" w:hAnsi="仿宋"/>
          <w:sz w:val="32"/>
          <w:szCs w:val="32"/>
        </w:rPr>
      </w:pPr>
      <w:r>
        <w:rPr>
          <w:rFonts w:ascii="仿宋" w:eastAsia="仿宋" w:hAnsi="仿宋"/>
          <w:sz w:val="32"/>
          <w:szCs w:val="32"/>
        </w:rPr>
        <w:t>建设单位</w:t>
      </w:r>
      <w:r>
        <w:rPr>
          <w:rFonts w:ascii="仿宋" w:eastAsia="仿宋" w:hAnsi="仿宋" w:hint="eastAsia"/>
          <w:sz w:val="32"/>
          <w:szCs w:val="32"/>
        </w:rPr>
        <w:t>到</w:t>
      </w:r>
      <w:r w:rsidR="00360035">
        <w:rPr>
          <w:rFonts w:ascii="仿宋" w:eastAsia="仿宋" w:hAnsi="仿宋" w:hint="eastAsia"/>
          <w:sz w:val="32"/>
          <w:szCs w:val="32"/>
        </w:rPr>
        <w:t>德宏州</w:t>
      </w:r>
      <w:r>
        <w:rPr>
          <w:rFonts w:ascii="仿宋" w:eastAsia="仿宋" w:hAnsi="仿宋" w:hint="eastAsia"/>
          <w:sz w:val="32"/>
          <w:szCs w:val="32"/>
        </w:rPr>
        <w:t>政务</w:t>
      </w:r>
      <w:r>
        <w:rPr>
          <w:rFonts w:ascii="仿宋" w:eastAsia="仿宋" w:hAnsi="仿宋"/>
          <w:sz w:val="32"/>
          <w:szCs w:val="32"/>
        </w:rPr>
        <w:t>服务中心</w:t>
      </w:r>
      <w:r>
        <w:rPr>
          <w:rFonts w:ascii="仿宋" w:eastAsia="仿宋" w:hAnsi="仿宋" w:hint="eastAsia"/>
          <w:sz w:val="32"/>
          <w:szCs w:val="32"/>
        </w:rPr>
        <w:t>（</w:t>
      </w:r>
      <w:r w:rsidR="00360035" w:rsidRPr="00360035">
        <w:rPr>
          <w:rFonts w:ascii="仿宋" w:eastAsia="仿宋" w:hAnsi="仿宋"/>
          <w:sz w:val="32"/>
          <w:szCs w:val="32"/>
        </w:rPr>
        <w:t>德宏州芒市文蚌路1号</w:t>
      </w:r>
      <w:r>
        <w:rPr>
          <w:rFonts w:ascii="仿宋" w:eastAsia="仿宋" w:hAnsi="仿宋" w:hint="eastAsia"/>
          <w:sz w:val="32"/>
          <w:szCs w:val="32"/>
        </w:rPr>
        <w:t>）</w:t>
      </w:r>
      <w:r w:rsidR="00360035">
        <w:rPr>
          <w:rFonts w:ascii="仿宋" w:eastAsia="仿宋" w:hAnsi="仿宋" w:hint="eastAsia"/>
          <w:sz w:val="32"/>
          <w:szCs w:val="32"/>
        </w:rPr>
        <w:t>德宏州环境保护局</w:t>
      </w:r>
      <w:r>
        <w:rPr>
          <w:rFonts w:ascii="仿宋" w:eastAsia="仿宋" w:hAnsi="仿宋" w:hint="eastAsia"/>
          <w:sz w:val="32"/>
          <w:szCs w:val="32"/>
        </w:rPr>
        <w:t>窗口</w:t>
      </w:r>
      <w:r>
        <w:rPr>
          <w:rFonts w:ascii="仿宋" w:eastAsia="仿宋" w:hAnsi="仿宋"/>
          <w:sz w:val="32"/>
          <w:szCs w:val="32"/>
        </w:rPr>
        <w:t>进行报件</w:t>
      </w:r>
      <w:r>
        <w:rPr>
          <w:rFonts w:ascii="仿宋" w:eastAsia="仿宋" w:hAnsi="仿宋" w:hint="eastAsia"/>
          <w:sz w:val="32"/>
          <w:szCs w:val="32"/>
        </w:rPr>
        <w:t>。同步登录云南省投资项目在线审批监管平台（http://zxjg.yn.gov.cn</w:t>
      </w:r>
      <w:r>
        <w:rPr>
          <w:rFonts w:ascii="仿宋" w:eastAsia="仿宋" w:hAnsi="仿宋"/>
          <w:sz w:val="32"/>
          <w:szCs w:val="32"/>
        </w:rPr>
        <w:t>）</w:t>
      </w:r>
      <w:r>
        <w:rPr>
          <w:rFonts w:ascii="仿宋" w:eastAsia="仿宋" w:hAnsi="仿宋" w:hint="eastAsia"/>
          <w:sz w:val="32"/>
          <w:szCs w:val="32"/>
        </w:rPr>
        <w:t>提交申报材料。</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接收方式：窗口接收；</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接收申请的实施机关：</w:t>
      </w:r>
      <w:r w:rsidR="00360035">
        <w:rPr>
          <w:rFonts w:ascii="仿宋" w:eastAsia="仿宋" w:hAnsi="仿宋" w:hint="eastAsia"/>
          <w:sz w:val="32"/>
          <w:szCs w:val="32"/>
        </w:rPr>
        <w:t>德宏州</w:t>
      </w:r>
      <w:r>
        <w:rPr>
          <w:rFonts w:ascii="仿宋" w:eastAsia="仿宋" w:hAnsi="仿宋"/>
          <w:sz w:val="32"/>
          <w:szCs w:val="32"/>
        </w:rPr>
        <w:t>环境保护</w:t>
      </w:r>
      <w:r>
        <w:rPr>
          <w:rFonts w:ascii="仿宋" w:eastAsia="仿宋" w:hAnsi="仿宋" w:hint="eastAsia"/>
          <w:sz w:val="32"/>
          <w:szCs w:val="32"/>
        </w:rPr>
        <w:t>局；</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接收时间：周一至周五</w:t>
      </w:r>
      <w:r w:rsidR="00360035" w:rsidRPr="00360035">
        <w:rPr>
          <w:rFonts w:ascii="仿宋" w:eastAsia="仿宋" w:hAnsi="仿宋" w:hint="eastAsia"/>
          <w:sz w:val="32"/>
          <w:szCs w:val="32"/>
        </w:rPr>
        <w:t>08：30～1</w:t>
      </w:r>
      <w:r w:rsidR="005959B8">
        <w:rPr>
          <w:rFonts w:ascii="仿宋" w:eastAsia="仿宋" w:hAnsi="仿宋" w:hint="eastAsia"/>
          <w:sz w:val="32"/>
          <w:szCs w:val="32"/>
        </w:rPr>
        <w:t>1</w:t>
      </w:r>
      <w:r w:rsidR="00360035" w:rsidRPr="00360035">
        <w:rPr>
          <w:rFonts w:ascii="仿宋" w:eastAsia="仿宋" w:hAnsi="仿宋" w:hint="eastAsia"/>
          <w:sz w:val="32"/>
          <w:szCs w:val="32"/>
        </w:rPr>
        <w:t>：</w:t>
      </w:r>
      <w:r w:rsidR="005959B8">
        <w:rPr>
          <w:rFonts w:ascii="仿宋" w:eastAsia="仿宋" w:hAnsi="仿宋" w:hint="eastAsia"/>
          <w:sz w:val="32"/>
          <w:szCs w:val="32"/>
        </w:rPr>
        <w:t>3</w:t>
      </w:r>
      <w:r w:rsidR="00360035" w:rsidRPr="00360035">
        <w:rPr>
          <w:rFonts w:ascii="仿宋" w:eastAsia="仿宋" w:hAnsi="仿宋" w:hint="eastAsia"/>
          <w:sz w:val="32"/>
          <w:szCs w:val="32"/>
        </w:rPr>
        <w:t>0</w:t>
      </w:r>
      <w:r>
        <w:rPr>
          <w:rFonts w:ascii="仿宋" w:eastAsia="仿宋" w:hAnsi="仿宋" w:hint="eastAsia"/>
          <w:sz w:val="32"/>
          <w:szCs w:val="32"/>
        </w:rPr>
        <w:t>，下午</w:t>
      </w:r>
      <w:r w:rsidR="00360035" w:rsidRPr="00360035">
        <w:rPr>
          <w:rFonts w:ascii="仿宋" w:eastAsia="仿宋" w:hAnsi="仿宋" w:hint="eastAsia"/>
          <w:sz w:val="32"/>
          <w:szCs w:val="32"/>
        </w:rPr>
        <w:t>14：30～1</w:t>
      </w:r>
      <w:r w:rsidR="005959B8">
        <w:rPr>
          <w:rFonts w:ascii="仿宋" w:eastAsia="仿宋" w:hAnsi="仿宋" w:hint="eastAsia"/>
          <w:sz w:val="32"/>
          <w:szCs w:val="32"/>
        </w:rPr>
        <w:t>7</w:t>
      </w:r>
      <w:r w:rsidR="00360035" w:rsidRPr="00360035">
        <w:rPr>
          <w:rFonts w:ascii="仿宋" w:eastAsia="仿宋" w:hAnsi="仿宋" w:hint="eastAsia"/>
          <w:sz w:val="32"/>
          <w:szCs w:val="32"/>
        </w:rPr>
        <w:t>：</w:t>
      </w:r>
      <w:r w:rsidR="005959B8">
        <w:rPr>
          <w:rFonts w:ascii="仿宋" w:eastAsia="仿宋" w:hAnsi="仿宋" w:hint="eastAsia"/>
          <w:sz w:val="32"/>
          <w:szCs w:val="32"/>
        </w:rPr>
        <w:t>3</w:t>
      </w:r>
      <w:r w:rsidR="00360035" w:rsidRPr="00360035">
        <w:rPr>
          <w:rFonts w:ascii="仿宋" w:eastAsia="仿宋" w:hAnsi="仿宋" w:hint="eastAsia"/>
          <w:sz w:val="32"/>
          <w:szCs w:val="32"/>
        </w:rPr>
        <w:t>0</w:t>
      </w:r>
      <w:r>
        <w:rPr>
          <w:rFonts w:ascii="仿宋" w:eastAsia="仿宋" w:hAnsi="仿宋" w:hint="eastAsia"/>
          <w:sz w:val="32"/>
          <w:szCs w:val="32"/>
        </w:rPr>
        <w:t>，法定节假日除外。</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联系电话：</w:t>
      </w:r>
      <w:r w:rsidR="00360035" w:rsidRPr="00360035">
        <w:rPr>
          <w:rFonts w:ascii="仿宋" w:eastAsia="仿宋" w:hAnsi="仿宋"/>
          <w:sz w:val="32"/>
          <w:szCs w:val="32"/>
        </w:rPr>
        <w:t>0692—2272742</w:t>
      </w:r>
      <w:r>
        <w:rPr>
          <w:rFonts w:ascii="仿宋" w:eastAsia="仿宋" w:hAnsi="仿宋" w:hint="eastAsia"/>
          <w:sz w:val="32"/>
          <w:szCs w:val="32"/>
        </w:rPr>
        <w:t>。</w:t>
      </w:r>
    </w:p>
    <w:p w:rsidR="003D0D7F" w:rsidRDefault="0089400D">
      <w:pPr>
        <w:spacing w:line="560" w:lineRule="exact"/>
        <w:ind w:firstLineChars="200" w:firstLine="640"/>
        <w:rPr>
          <w:rFonts w:ascii="仿宋" w:eastAsia="仿宋" w:hAnsi="仿宋"/>
          <w:sz w:val="32"/>
          <w:szCs w:val="32"/>
        </w:rPr>
      </w:pPr>
      <w:bookmarkStart w:id="63" w:name="_Toc520360124"/>
      <w:bookmarkStart w:id="64" w:name="_Toc520391800"/>
      <w:bookmarkStart w:id="65" w:name="_Toc520365050"/>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登记</w:t>
      </w:r>
      <w:bookmarkEnd w:id="63"/>
      <w:bookmarkEnd w:id="64"/>
      <w:bookmarkEnd w:id="65"/>
    </w:p>
    <w:p w:rsidR="003D0D7F" w:rsidRDefault="0089400D">
      <w:pPr>
        <w:spacing w:line="560" w:lineRule="exact"/>
        <w:ind w:firstLine="640"/>
        <w:jc w:val="left"/>
        <w:rPr>
          <w:rFonts w:ascii="仿宋" w:eastAsia="仿宋" w:hAnsi="仿宋"/>
          <w:sz w:val="32"/>
          <w:szCs w:val="32"/>
        </w:rPr>
      </w:pPr>
      <w:r>
        <w:rPr>
          <w:rFonts w:ascii="仿宋" w:eastAsia="仿宋" w:hAnsi="仿宋" w:hint="eastAsia"/>
          <w:sz w:val="32"/>
          <w:szCs w:val="32"/>
        </w:rPr>
        <w:t>建设</w:t>
      </w:r>
      <w:r>
        <w:rPr>
          <w:rFonts w:ascii="仿宋" w:eastAsia="仿宋" w:hAnsi="仿宋"/>
          <w:sz w:val="32"/>
          <w:szCs w:val="32"/>
        </w:rPr>
        <w:t>单位</w:t>
      </w:r>
      <w:r>
        <w:rPr>
          <w:rFonts w:ascii="仿宋" w:eastAsia="仿宋" w:hAnsi="仿宋" w:hint="eastAsia"/>
          <w:sz w:val="32"/>
          <w:szCs w:val="32"/>
        </w:rPr>
        <w:t>登录云南省投资项目在线审批监管平台提交</w:t>
      </w:r>
      <w:r>
        <w:rPr>
          <w:rFonts w:ascii="仿宋" w:eastAsia="仿宋" w:hAnsi="仿宋"/>
          <w:sz w:val="32"/>
          <w:szCs w:val="32"/>
        </w:rPr>
        <w:t>建设项目环境影响评价文件审批申请</w:t>
      </w:r>
      <w:r>
        <w:rPr>
          <w:rFonts w:ascii="仿宋" w:eastAsia="仿宋" w:hAnsi="仿宋" w:hint="eastAsia"/>
          <w:sz w:val="32"/>
          <w:szCs w:val="32"/>
        </w:rPr>
        <w:t>材料后</w:t>
      </w:r>
      <w:r>
        <w:rPr>
          <w:rFonts w:ascii="仿宋" w:eastAsia="仿宋" w:hAnsi="仿宋"/>
          <w:sz w:val="32"/>
          <w:szCs w:val="32"/>
        </w:rPr>
        <w:t>，</w:t>
      </w:r>
      <w:r>
        <w:rPr>
          <w:rFonts w:ascii="仿宋" w:eastAsia="仿宋" w:hAnsi="仿宋" w:hint="eastAsia"/>
          <w:sz w:val="32"/>
          <w:szCs w:val="32"/>
        </w:rPr>
        <w:t>系统自动登记并生成项目代码，作为办理、查询相关行政许可事项的凭证。</w:t>
      </w:r>
    </w:p>
    <w:p w:rsidR="003D0D7F" w:rsidRDefault="00360035">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德宏州</w:t>
      </w:r>
      <w:r w:rsidR="0089400D">
        <w:rPr>
          <w:rFonts w:ascii="仿宋" w:eastAsia="仿宋" w:hAnsi="仿宋" w:hint="eastAsia"/>
          <w:sz w:val="32"/>
          <w:szCs w:val="32"/>
        </w:rPr>
        <w:t>服务中心</w:t>
      </w:r>
      <w:r>
        <w:rPr>
          <w:rFonts w:ascii="仿宋" w:eastAsia="仿宋" w:hAnsi="仿宋" w:hint="eastAsia"/>
          <w:sz w:val="32"/>
          <w:szCs w:val="32"/>
        </w:rPr>
        <w:t>德宏州环境保护局</w:t>
      </w:r>
      <w:r w:rsidR="0089400D">
        <w:rPr>
          <w:rFonts w:ascii="仿宋" w:eastAsia="仿宋" w:hAnsi="仿宋" w:hint="eastAsia"/>
          <w:sz w:val="32"/>
          <w:szCs w:val="32"/>
        </w:rPr>
        <w:t>窗口工作人员对咨询接件窗口转来的申请材料进行清点并登记，出具材料收取回执单。</w:t>
      </w:r>
    </w:p>
    <w:p w:rsidR="003D0D7F" w:rsidRDefault="0089400D">
      <w:pPr>
        <w:pStyle w:val="2"/>
        <w:spacing w:before="0" w:after="0" w:line="560" w:lineRule="exact"/>
        <w:ind w:leftChars="0" w:left="0" w:firstLineChars="200" w:firstLine="640"/>
        <w:rPr>
          <w:rFonts w:ascii="楷体" w:hAnsi="楷体"/>
        </w:rPr>
      </w:pPr>
      <w:bookmarkStart w:id="66" w:name="_Toc520365055"/>
      <w:bookmarkStart w:id="67" w:name="_Toc520360129"/>
      <w:bookmarkStart w:id="68" w:name="_Toc520391805"/>
      <w:bookmarkStart w:id="69" w:name="_Toc528590044"/>
      <w:r>
        <w:rPr>
          <w:rFonts w:ascii="楷体" w:hAnsi="楷体" w:hint="eastAsia"/>
        </w:rPr>
        <w:t>（二）受理</w:t>
      </w:r>
      <w:bookmarkEnd w:id="66"/>
      <w:bookmarkEnd w:id="67"/>
      <w:bookmarkEnd w:id="68"/>
      <w:bookmarkEnd w:id="69"/>
    </w:p>
    <w:p w:rsidR="003D0D7F" w:rsidRDefault="0089400D">
      <w:pPr>
        <w:spacing w:line="560" w:lineRule="exact"/>
        <w:ind w:firstLineChars="200" w:firstLine="640"/>
        <w:jc w:val="left"/>
        <w:rPr>
          <w:rFonts w:ascii="仿宋" w:eastAsia="仿宋" w:hAnsi="仿宋"/>
          <w:sz w:val="32"/>
          <w:szCs w:val="32"/>
        </w:rPr>
      </w:pPr>
      <w:bookmarkStart w:id="70" w:name="_Toc520360130"/>
      <w:bookmarkStart w:id="71" w:name="_Toc520365056"/>
      <w:bookmarkStart w:id="72" w:name="_Toc520391806"/>
      <w:r>
        <w:rPr>
          <w:rFonts w:ascii="楷体" w:eastAsia="楷体" w:hAnsi="楷体" w:hint="eastAsia"/>
          <w:sz w:val="32"/>
          <w:szCs w:val="32"/>
        </w:rPr>
        <w:t>1.受理审核</w:t>
      </w:r>
      <w:bookmarkEnd w:id="70"/>
      <w:bookmarkEnd w:id="71"/>
      <w:bookmarkEnd w:id="72"/>
    </w:p>
    <w:p w:rsidR="00A8655D" w:rsidRDefault="00360035" w:rsidP="00360035">
      <w:pPr>
        <w:spacing w:line="560" w:lineRule="exact"/>
        <w:ind w:firstLineChars="200" w:firstLine="640"/>
        <w:jc w:val="left"/>
        <w:rPr>
          <w:rFonts w:ascii="仿宋" w:eastAsia="仿宋" w:hAnsi="仿宋"/>
          <w:sz w:val="32"/>
          <w:szCs w:val="32"/>
        </w:rPr>
      </w:pPr>
      <w:bookmarkStart w:id="73" w:name="_Toc520391807"/>
      <w:bookmarkStart w:id="74" w:name="_Toc521605401"/>
      <w:r w:rsidRPr="00360035">
        <w:rPr>
          <w:rFonts w:ascii="仿宋" w:eastAsia="仿宋" w:hAnsi="仿宋" w:hint="eastAsia"/>
          <w:sz w:val="32"/>
          <w:szCs w:val="32"/>
        </w:rPr>
        <w:lastRenderedPageBreak/>
        <w:t>德宏州政务服务中心</w:t>
      </w:r>
      <w:r w:rsidR="008838E4">
        <w:rPr>
          <w:rFonts w:ascii="仿宋" w:eastAsia="仿宋" w:hAnsi="仿宋" w:hint="eastAsia"/>
          <w:sz w:val="32"/>
          <w:szCs w:val="32"/>
        </w:rPr>
        <w:t>德宏州环境保护局</w:t>
      </w:r>
      <w:r w:rsidRPr="00360035">
        <w:rPr>
          <w:rFonts w:ascii="仿宋" w:eastAsia="仿宋" w:hAnsi="仿宋" w:hint="eastAsia"/>
          <w:sz w:val="32"/>
          <w:szCs w:val="32"/>
        </w:rPr>
        <w:t>窗口</w:t>
      </w:r>
      <w:r w:rsidR="008838E4">
        <w:rPr>
          <w:rFonts w:ascii="仿宋" w:eastAsia="仿宋" w:hAnsi="仿宋" w:hint="eastAsia"/>
          <w:sz w:val="32"/>
          <w:szCs w:val="32"/>
        </w:rPr>
        <w:t>工作人员</w:t>
      </w:r>
      <w:r w:rsidR="00A8655D">
        <w:rPr>
          <w:rFonts w:ascii="仿宋" w:eastAsia="仿宋" w:hAnsi="仿宋" w:hint="eastAsia"/>
          <w:sz w:val="32"/>
          <w:szCs w:val="32"/>
        </w:rPr>
        <w:t>接件后将</w:t>
      </w:r>
      <w:r w:rsidRPr="00360035">
        <w:rPr>
          <w:rFonts w:ascii="仿宋" w:eastAsia="仿宋" w:hAnsi="仿宋"/>
          <w:sz w:val="32"/>
          <w:szCs w:val="32"/>
        </w:rPr>
        <w:t>申请材料</w:t>
      </w:r>
      <w:r w:rsidR="00A8655D">
        <w:rPr>
          <w:rFonts w:ascii="仿宋" w:eastAsia="仿宋" w:hAnsi="仿宋" w:hint="eastAsia"/>
          <w:sz w:val="32"/>
          <w:szCs w:val="32"/>
        </w:rPr>
        <w:t>转环境影响评价管理科办理</w:t>
      </w:r>
      <w:r w:rsidR="008838E4">
        <w:rPr>
          <w:rFonts w:ascii="仿宋" w:eastAsia="仿宋" w:hAnsi="仿宋" w:hint="eastAsia"/>
          <w:sz w:val="32"/>
          <w:szCs w:val="32"/>
        </w:rPr>
        <w:t>，</w:t>
      </w:r>
      <w:r w:rsidR="00A8655D">
        <w:rPr>
          <w:rFonts w:ascii="仿宋" w:eastAsia="仿宋" w:hAnsi="仿宋" w:hint="eastAsia"/>
          <w:sz w:val="32"/>
          <w:szCs w:val="32"/>
        </w:rPr>
        <w:t>环境影响评价管理科在</w:t>
      </w:r>
      <w:r w:rsidRPr="00360035">
        <w:rPr>
          <w:rFonts w:ascii="仿宋" w:eastAsia="仿宋" w:hAnsi="仿宋" w:hint="eastAsia"/>
          <w:sz w:val="32"/>
          <w:szCs w:val="32"/>
        </w:rPr>
        <w:t>5</w:t>
      </w:r>
      <w:r w:rsidR="00A8655D">
        <w:rPr>
          <w:rFonts w:ascii="仿宋" w:eastAsia="仿宋" w:hAnsi="仿宋" w:hint="eastAsia"/>
          <w:sz w:val="32"/>
          <w:szCs w:val="32"/>
        </w:rPr>
        <w:t>个工作日内完成受理审核，</w:t>
      </w:r>
      <w:r w:rsidR="00A8655D">
        <w:rPr>
          <w:rFonts w:ascii="仿宋" w:eastAsia="仿宋" w:hAnsi="仿宋" w:cs="仿宋" w:hint="eastAsia"/>
          <w:sz w:val="32"/>
        </w:rPr>
        <w:t>审核人</w:t>
      </w:r>
      <w:r w:rsidR="00A8655D" w:rsidRPr="005739C3">
        <w:rPr>
          <w:rFonts w:ascii="仿宋" w:eastAsia="仿宋" w:hAnsi="仿宋" w:hint="eastAsia"/>
          <w:sz w:val="32"/>
          <w:szCs w:val="32"/>
        </w:rPr>
        <w:t>对申请材料形式和申请材料的</w:t>
      </w:r>
      <w:r w:rsidR="00A8655D">
        <w:rPr>
          <w:rFonts w:ascii="仿宋" w:eastAsia="仿宋" w:hAnsi="仿宋" w:hint="eastAsia"/>
          <w:sz w:val="32"/>
          <w:szCs w:val="32"/>
        </w:rPr>
        <w:t>准确性、完整性</w:t>
      </w:r>
      <w:r w:rsidR="00A8655D" w:rsidRPr="005739C3">
        <w:rPr>
          <w:rFonts w:ascii="仿宋" w:eastAsia="仿宋" w:hAnsi="仿宋" w:hint="eastAsia"/>
          <w:sz w:val="32"/>
          <w:szCs w:val="32"/>
        </w:rPr>
        <w:t>进行审核。</w:t>
      </w:r>
    </w:p>
    <w:p w:rsidR="003D0D7F" w:rsidRDefault="0089400D" w:rsidP="00360035">
      <w:pPr>
        <w:spacing w:line="560" w:lineRule="exact"/>
        <w:ind w:firstLineChars="200" w:firstLine="640"/>
        <w:jc w:val="left"/>
        <w:rPr>
          <w:rFonts w:ascii="楷体" w:eastAsia="楷体" w:hAnsi="楷体"/>
          <w:sz w:val="32"/>
          <w:szCs w:val="32"/>
        </w:rPr>
      </w:pPr>
      <w:r>
        <w:rPr>
          <w:rFonts w:ascii="楷体" w:eastAsia="楷体" w:hAnsi="楷体" w:hint="eastAsia"/>
          <w:sz w:val="32"/>
          <w:szCs w:val="32"/>
        </w:rPr>
        <w:t>2</w:t>
      </w:r>
      <w:r>
        <w:rPr>
          <w:rFonts w:ascii="楷体" w:eastAsia="楷体" w:hAnsi="楷体"/>
          <w:sz w:val="32"/>
          <w:szCs w:val="32"/>
        </w:rPr>
        <w:t>.</w:t>
      </w:r>
      <w:r>
        <w:rPr>
          <w:rFonts w:ascii="楷体" w:eastAsia="楷体" w:hAnsi="楷体" w:hint="eastAsia"/>
          <w:sz w:val="32"/>
          <w:szCs w:val="32"/>
        </w:rPr>
        <w:t>受理</w:t>
      </w:r>
      <w:bookmarkEnd w:id="73"/>
      <w:r>
        <w:rPr>
          <w:rFonts w:ascii="楷体" w:eastAsia="楷体" w:hAnsi="楷体" w:hint="eastAsia"/>
          <w:sz w:val="32"/>
          <w:szCs w:val="32"/>
        </w:rPr>
        <w:t>决定</w:t>
      </w:r>
      <w:bookmarkEnd w:id="74"/>
    </w:p>
    <w:p w:rsidR="003D0D7F" w:rsidRDefault="00A8655D">
      <w:pPr>
        <w:spacing w:line="560" w:lineRule="exact"/>
        <w:ind w:firstLine="480"/>
        <w:jc w:val="left"/>
        <w:rPr>
          <w:rFonts w:ascii="仿宋" w:eastAsia="仿宋" w:hAnsi="仿宋"/>
          <w:sz w:val="32"/>
          <w:szCs w:val="32"/>
        </w:rPr>
      </w:pPr>
      <w:r>
        <w:rPr>
          <w:rFonts w:ascii="仿宋" w:eastAsia="仿宋" w:hAnsi="仿宋" w:hint="eastAsia"/>
          <w:sz w:val="32"/>
          <w:szCs w:val="32"/>
        </w:rPr>
        <w:t>环境影响评价管理科</w:t>
      </w:r>
      <w:r w:rsidR="0089400D">
        <w:rPr>
          <w:rFonts w:ascii="仿宋" w:eastAsia="仿宋" w:hAnsi="仿宋" w:hint="eastAsia"/>
          <w:sz w:val="32"/>
          <w:szCs w:val="32"/>
        </w:rPr>
        <w:t>经审核</w:t>
      </w:r>
      <w:r w:rsidR="0089400D">
        <w:rPr>
          <w:rFonts w:ascii="仿宋" w:eastAsia="仿宋" w:hAnsi="仿宋"/>
          <w:sz w:val="32"/>
          <w:szCs w:val="32"/>
        </w:rPr>
        <w:t>后作出受理决定</w:t>
      </w:r>
      <w:r w:rsidR="0089400D">
        <w:rPr>
          <w:rFonts w:ascii="仿宋" w:eastAsia="仿宋" w:hAnsi="仿宋" w:hint="eastAsia"/>
          <w:sz w:val="32"/>
          <w:szCs w:val="32"/>
        </w:rPr>
        <w:t>：</w:t>
      </w:r>
    </w:p>
    <w:p w:rsidR="003D0D7F" w:rsidRDefault="0089400D">
      <w:pPr>
        <w:spacing w:line="560" w:lineRule="exact"/>
        <w:ind w:firstLine="480"/>
        <w:jc w:val="left"/>
        <w:rPr>
          <w:rFonts w:ascii="仿宋" w:eastAsia="仿宋" w:hAnsi="仿宋"/>
          <w:sz w:val="32"/>
          <w:szCs w:val="32"/>
        </w:rPr>
      </w:pPr>
      <w:r>
        <w:rPr>
          <w:rFonts w:ascii="仿宋" w:eastAsia="仿宋" w:hAnsi="仿宋"/>
          <w:sz w:val="32"/>
          <w:szCs w:val="32"/>
        </w:rPr>
        <w:t>对申请材料符合要求的，准予受理，向申请人发放《</w:t>
      </w:r>
      <w:r w:rsidR="001C26C1">
        <w:rPr>
          <w:rFonts w:ascii="仿宋" w:eastAsia="仿宋" w:hAnsi="仿宋" w:hint="eastAsia"/>
          <w:sz w:val="32"/>
          <w:szCs w:val="32"/>
        </w:rPr>
        <w:t>德宏州环境保护局</w:t>
      </w:r>
      <w:r>
        <w:rPr>
          <w:rFonts w:ascii="仿宋" w:eastAsia="仿宋" w:hAnsi="仿宋" w:hint="eastAsia"/>
          <w:sz w:val="32"/>
          <w:szCs w:val="32"/>
        </w:rPr>
        <w:t>行政许可申请受理通知单</w:t>
      </w:r>
      <w:r>
        <w:rPr>
          <w:rFonts w:ascii="仿宋" w:eastAsia="仿宋" w:hAnsi="仿宋"/>
          <w:sz w:val="32"/>
          <w:szCs w:val="32"/>
        </w:rPr>
        <w:t>》</w:t>
      </w:r>
      <w:r>
        <w:rPr>
          <w:rFonts w:ascii="仿宋" w:eastAsia="仿宋" w:hAnsi="仿宋" w:hint="eastAsia"/>
          <w:sz w:val="32"/>
          <w:szCs w:val="32"/>
        </w:rPr>
        <w:t>。同时，在</w:t>
      </w:r>
      <w:r w:rsidR="00360035">
        <w:rPr>
          <w:rFonts w:ascii="仿宋" w:eastAsia="仿宋" w:hAnsi="仿宋" w:hint="eastAsia"/>
          <w:sz w:val="32"/>
          <w:szCs w:val="32"/>
        </w:rPr>
        <w:t>德宏州环境保护局</w:t>
      </w:r>
      <w:r>
        <w:rPr>
          <w:rFonts w:ascii="仿宋" w:eastAsia="仿宋" w:hAnsi="仿宋" w:hint="eastAsia"/>
          <w:sz w:val="32"/>
          <w:szCs w:val="32"/>
        </w:rPr>
        <w:t>网站受理公示。</w:t>
      </w:r>
    </w:p>
    <w:p w:rsidR="003D0D7F" w:rsidRDefault="0089400D">
      <w:pPr>
        <w:spacing w:line="560" w:lineRule="exact"/>
        <w:ind w:firstLine="480"/>
        <w:jc w:val="left"/>
        <w:rPr>
          <w:rFonts w:ascii="仿宋" w:eastAsia="仿宋" w:hAnsi="仿宋"/>
          <w:sz w:val="32"/>
          <w:szCs w:val="32"/>
        </w:rPr>
      </w:pPr>
      <w:r>
        <w:rPr>
          <w:rFonts w:ascii="仿宋" w:eastAsia="仿宋" w:hAnsi="仿宋"/>
          <w:sz w:val="32"/>
          <w:szCs w:val="32"/>
        </w:rPr>
        <w:t>对申请材料不符合要求且可以通过补正达到要求的，向申请人发放《</w:t>
      </w:r>
      <w:r w:rsidR="00360035">
        <w:rPr>
          <w:rFonts w:ascii="仿宋" w:eastAsia="仿宋" w:hAnsi="仿宋" w:hint="eastAsia"/>
          <w:sz w:val="32"/>
          <w:szCs w:val="32"/>
        </w:rPr>
        <w:t>德宏州环境保护局</w:t>
      </w:r>
      <w:r>
        <w:rPr>
          <w:rFonts w:ascii="仿宋" w:eastAsia="仿宋" w:hAnsi="仿宋" w:hint="eastAsia"/>
          <w:sz w:val="32"/>
          <w:szCs w:val="32"/>
        </w:rPr>
        <w:t>行政许可</w:t>
      </w:r>
      <w:r>
        <w:rPr>
          <w:rFonts w:ascii="仿宋" w:eastAsia="仿宋" w:hAnsi="仿宋"/>
          <w:sz w:val="32"/>
          <w:szCs w:val="32"/>
        </w:rPr>
        <w:t>申请材料补正告知书》，一次告知申请人需要补正的材料，逾期不告知的，自收到申请材料之日起即为受理</w:t>
      </w:r>
      <w:r>
        <w:rPr>
          <w:rFonts w:ascii="仿宋" w:eastAsia="仿宋" w:hAnsi="仿宋" w:hint="eastAsia"/>
          <w:sz w:val="32"/>
          <w:szCs w:val="32"/>
        </w:rPr>
        <w:t>。</w:t>
      </w:r>
    </w:p>
    <w:p w:rsidR="003D0D7F" w:rsidRDefault="0089400D">
      <w:pPr>
        <w:spacing w:line="560" w:lineRule="exact"/>
        <w:ind w:firstLine="480"/>
        <w:jc w:val="left"/>
        <w:rPr>
          <w:rFonts w:ascii="仿宋" w:eastAsia="仿宋" w:hAnsi="仿宋"/>
          <w:sz w:val="32"/>
          <w:szCs w:val="32"/>
        </w:rPr>
      </w:pPr>
      <w:r>
        <w:rPr>
          <w:rFonts w:ascii="仿宋" w:eastAsia="仿宋" w:hAnsi="仿宋"/>
          <w:sz w:val="32"/>
          <w:szCs w:val="32"/>
        </w:rPr>
        <w:t>对不需要行政许可、不在受理范围或申请材料不符合要求且无法通过补正达到要求的，作出不予受理决定，并发放《</w:t>
      </w:r>
      <w:r w:rsidR="00360035">
        <w:rPr>
          <w:rFonts w:ascii="仿宋" w:eastAsia="仿宋" w:hAnsi="仿宋" w:hint="eastAsia"/>
          <w:sz w:val="32"/>
          <w:szCs w:val="32"/>
        </w:rPr>
        <w:t>德宏州环境保护局</w:t>
      </w:r>
      <w:r>
        <w:rPr>
          <w:rFonts w:ascii="仿宋" w:eastAsia="仿宋" w:hAnsi="仿宋" w:hint="eastAsia"/>
          <w:sz w:val="32"/>
          <w:szCs w:val="32"/>
        </w:rPr>
        <w:t>行政许可申请不予受理决定书</w:t>
      </w:r>
      <w:r>
        <w:rPr>
          <w:rFonts w:ascii="仿宋" w:eastAsia="仿宋" w:hAnsi="仿宋"/>
          <w:sz w:val="32"/>
          <w:szCs w:val="32"/>
        </w:rPr>
        <w:t>》。</w:t>
      </w:r>
    </w:p>
    <w:p w:rsidR="003D0D7F" w:rsidRDefault="0089400D">
      <w:pPr>
        <w:spacing w:line="560" w:lineRule="exact"/>
        <w:ind w:firstLineChars="200" w:firstLine="640"/>
        <w:jc w:val="left"/>
        <w:rPr>
          <w:rFonts w:ascii="仿宋" w:eastAsia="仿宋" w:hAnsi="仿宋"/>
          <w:sz w:val="32"/>
          <w:szCs w:val="32"/>
        </w:rPr>
      </w:pPr>
      <w:bookmarkStart w:id="75" w:name="_Toc520360131"/>
      <w:bookmarkStart w:id="76" w:name="_Toc520365057"/>
      <w:bookmarkStart w:id="77" w:name="_Toc520391808"/>
      <w:r>
        <w:rPr>
          <w:rFonts w:ascii="仿宋" w:eastAsia="仿宋" w:hAnsi="仿宋" w:hint="eastAsia"/>
          <w:sz w:val="32"/>
          <w:szCs w:val="32"/>
        </w:rPr>
        <w:t>受理通知书一式二份，一份给申请人，另一份留底。</w:t>
      </w:r>
    </w:p>
    <w:p w:rsidR="003D0D7F" w:rsidRDefault="0089400D">
      <w:pPr>
        <w:pStyle w:val="2"/>
        <w:spacing w:before="0" w:after="0" w:line="560" w:lineRule="exact"/>
        <w:ind w:leftChars="0" w:left="0" w:firstLineChars="200" w:firstLine="640"/>
        <w:rPr>
          <w:rFonts w:ascii="楷体" w:hAnsi="楷体"/>
        </w:rPr>
      </w:pPr>
      <w:bookmarkStart w:id="78" w:name="_Toc528590045"/>
      <w:r>
        <w:rPr>
          <w:rFonts w:ascii="楷体" w:hAnsi="楷体" w:hint="eastAsia"/>
        </w:rPr>
        <w:t>（三）技术评估</w:t>
      </w:r>
      <w:bookmarkEnd w:id="78"/>
    </w:p>
    <w:p w:rsidR="0069770B" w:rsidRDefault="008F46C3" w:rsidP="008F46C3">
      <w:pPr>
        <w:spacing w:line="560" w:lineRule="exact"/>
        <w:ind w:firstLineChars="200" w:firstLine="640"/>
        <w:rPr>
          <w:rFonts w:ascii="仿宋" w:eastAsia="仿宋" w:hAnsi="仿宋"/>
          <w:sz w:val="32"/>
          <w:szCs w:val="32"/>
        </w:rPr>
      </w:pPr>
      <w:r w:rsidRPr="008F46C3">
        <w:rPr>
          <w:rFonts w:ascii="仿宋" w:eastAsia="仿宋" w:hAnsi="仿宋" w:hint="eastAsia"/>
          <w:sz w:val="32"/>
          <w:szCs w:val="32"/>
        </w:rPr>
        <w:t>德宏州</w:t>
      </w:r>
      <w:r w:rsidRPr="008F46C3">
        <w:rPr>
          <w:rFonts w:ascii="仿宋" w:eastAsia="仿宋" w:hAnsi="仿宋"/>
          <w:sz w:val="32"/>
          <w:szCs w:val="32"/>
        </w:rPr>
        <w:t>环境保护</w:t>
      </w:r>
      <w:r w:rsidRPr="008F46C3">
        <w:rPr>
          <w:rFonts w:ascii="仿宋" w:eastAsia="仿宋" w:hAnsi="仿宋" w:hint="eastAsia"/>
          <w:sz w:val="32"/>
          <w:szCs w:val="32"/>
        </w:rPr>
        <w:t>局</w:t>
      </w:r>
      <w:r w:rsidRPr="008F46C3">
        <w:rPr>
          <w:rFonts w:ascii="仿宋" w:eastAsia="仿宋" w:hAnsi="仿宋"/>
          <w:sz w:val="32"/>
          <w:szCs w:val="32"/>
        </w:rPr>
        <w:t>作出受理决定</w:t>
      </w:r>
      <w:r w:rsidR="0069770B">
        <w:rPr>
          <w:rFonts w:ascii="仿宋" w:eastAsia="仿宋" w:hAnsi="仿宋" w:hint="eastAsia"/>
          <w:sz w:val="32"/>
          <w:szCs w:val="32"/>
        </w:rPr>
        <w:t>后</w:t>
      </w:r>
      <w:r w:rsidRPr="008F46C3">
        <w:rPr>
          <w:rFonts w:ascii="仿宋" w:eastAsia="仿宋" w:hAnsi="仿宋" w:hint="eastAsia"/>
          <w:sz w:val="32"/>
          <w:szCs w:val="32"/>
        </w:rPr>
        <w:t>，</w:t>
      </w:r>
      <w:r w:rsidR="0069770B">
        <w:rPr>
          <w:rFonts w:ascii="仿宋" w:eastAsia="仿宋" w:hAnsi="仿宋" w:hint="eastAsia"/>
          <w:sz w:val="32"/>
          <w:szCs w:val="32"/>
        </w:rPr>
        <w:t>委托技术评估机构进行技术评估。建设项目环境影响评价文件技术评估工作概要流程如下：</w:t>
      </w:r>
    </w:p>
    <w:p w:rsidR="0069770B" w:rsidRDefault="0069770B" w:rsidP="008F46C3">
      <w:pPr>
        <w:spacing w:line="560" w:lineRule="exact"/>
        <w:ind w:firstLineChars="200" w:firstLine="640"/>
        <w:rPr>
          <w:rFonts w:ascii="仿宋" w:eastAsia="仿宋" w:hAnsi="仿宋"/>
          <w:sz w:val="32"/>
          <w:szCs w:val="32"/>
        </w:rPr>
      </w:pPr>
    </w:p>
    <w:p w:rsidR="0069770B" w:rsidRDefault="0069770B" w:rsidP="0069770B">
      <w:pPr>
        <w:spacing w:line="560" w:lineRule="exact"/>
        <w:ind w:firstLineChars="200" w:firstLine="640"/>
        <w:rPr>
          <w:rFonts w:ascii="仿宋" w:eastAsia="仿宋" w:hAnsi="仿宋"/>
          <w:sz w:val="32"/>
          <w:szCs w:val="32"/>
        </w:rPr>
      </w:pPr>
      <w:r w:rsidRPr="0069770B">
        <w:rPr>
          <w:rFonts w:ascii="仿宋" w:eastAsia="仿宋" w:hAnsi="仿宋"/>
          <w:noProof/>
          <w:sz w:val="32"/>
          <w:szCs w:val="32"/>
        </w:rPr>
        <w:lastRenderedPageBreak/>
        <w:drawing>
          <wp:anchor distT="0" distB="0" distL="114300" distR="114300" simplePos="0" relativeHeight="251660288" behindDoc="0" locked="0" layoutInCell="1" allowOverlap="1">
            <wp:simplePos x="0" y="0"/>
            <wp:positionH relativeFrom="column">
              <wp:posOffset>1359691</wp:posOffset>
            </wp:positionH>
            <wp:positionV relativeFrom="paragraph">
              <wp:posOffset>-149932</wp:posOffset>
            </wp:positionV>
            <wp:extent cx="3303917" cy="399403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05175" cy="3993010"/>
                    </a:xfrm>
                    <a:prstGeom prst="rect">
                      <a:avLst/>
                    </a:prstGeom>
                  </pic:spPr>
                </pic:pic>
              </a:graphicData>
            </a:graphic>
          </wp:anchor>
        </w:drawing>
      </w:r>
    </w:p>
    <w:p w:rsidR="0069770B" w:rsidRDefault="0069770B" w:rsidP="008F46C3">
      <w:pPr>
        <w:spacing w:line="560" w:lineRule="exact"/>
        <w:ind w:firstLineChars="200" w:firstLine="640"/>
        <w:rPr>
          <w:rFonts w:ascii="仿宋" w:eastAsia="仿宋" w:hAnsi="仿宋"/>
          <w:sz w:val="32"/>
          <w:szCs w:val="32"/>
        </w:rPr>
      </w:pPr>
    </w:p>
    <w:p w:rsidR="0069770B" w:rsidRDefault="0069770B" w:rsidP="008F46C3">
      <w:pPr>
        <w:spacing w:line="560" w:lineRule="exact"/>
        <w:ind w:firstLineChars="200" w:firstLine="640"/>
        <w:rPr>
          <w:rFonts w:ascii="仿宋" w:eastAsia="仿宋" w:hAnsi="仿宋"/>
          <w:sz w:val="32"/>
          <w:szCs w:val="32"/>
        </w:rPr>
      </w:pPr>
    </w:p>
    <w:p w:rsidR="0069770B" w:rsidRDefault="0069770B" w:rsidP="008F46C3">
      <w:pPr>
        <w:spacing w:line="560" w:lineRule="exact"/>
        <w:ind w:firstLineChars="200" w:firstLine="640"/>
        <w:rPr>
          <w:rFonts w:ascii="仿宋" w:eastAsia="仿宋" w:hAnsi="仿宋"/>
          <w:sz w:val="32"/>
          <w:szCs w:val="32"/>
        </w:rPr>
      </w:pPr>
    </w:p>
    <w:p w:rsidR="0069770B" w:rsidRDefault="0069770B" w:rsidP="008F46C3">
      <w:pPr>
        <w:spacing w:line="560" w:lineRule="exact"/>
        <w:ind w:firstLineChars="200" w:firstLine="640"/>
        <w:rPr>
          <w:rFonts w:ascii="仿宋" w:eastAsia="仿宋" w:hAnsi="仿宋"/>
          <w:sz w:val="32"/>
          <w:szCs w:val="32"/>
        </w:rPr>
      </w:pPr>
    </w:p>
    <w:p w:rsidR="0069770B" w:rsidRDefault="0069770B" w:rsidP="008F46C3">
      <w:pPr>
        <w:spacing w:line="560" w:lineRule="exact"/>
        <w:ind w:firstLineChars="200" w:firstLine="640"/>
        <w:rPr>
          <w:rFonts w:ascii="仿宋" w:eastAsia="仿宋" w:hAnsi="仿宋"/>
          <w:sz w:val="32"/>
          <w:szCs w:val="32"/>
        </w:rPr>
      </w:pPr>
    </w:p>
    <w:p w:rsidR="0069770B" w:rsidRDefault="0069770B" w:rsidP="008F46C3">
      <w:pPr>
        <w:spacing w:line="560" w:lineRule="exact"/>
        <w:ind w:firstLineChars="200" w:firstLine="640"/>
        <w:rPr>
          <w:rFonts w:ascii="仿宋" w:eastAsia="仿宋" w:hAnsi="仿宋"/>
          <w:sz w:val="32"/>
          <w:szCs w:val="32"/>
        </w:rPr>
      </w:pPr>
    </w:p>
    <w:p w:rsidR="0069770B" w:rsidRDefault="0069770B" w:rsidP="008F46C3">
      <w:pPr>
        <w:spacing w:line="560" w:lineRule="exact"/>
        <w:ind w:firstLineChars="200" w:firstLine="640"/>
        <w:rPr>
          <w:rFonts w:ascii="仿宋" w:eastAsia="仿宋" w:hAnsi="仿宋"/>
          <w:sz w:val="32"/>
          <w:szCs w:val="32"/>
        </w:rPr>
      </w:pPr>
    </w:p>
    <w:p w:rsidR="0069770B" w:rsidRDefault="0069770B" w:rsidP="008F46C3">
      <w:pPr>
        <w:spacing w:line="560" w:lineRule="exact"/>
        <w:ind w:firstLineChars="200" w:firstLine="640"/>
        <w:rPr>
          <w:rFonts w:ascii="仿宋" w:eastAsia="仿宋" w:hAnsi="仿宋"/>
          <w:sz w:val="32"/>
          <w:szCs w:val="32"/>
        </w:rPr>
      </w:pPr>
    </w:p>
    <w:p w:rsidR="0069770B" w:rsidRDefault="0069770B" w:rsidP="008F46C3">
      <w:pPr>
        <w:spacing w:line="560" w:lineRule="exact"/>
        <w:ind w:firstLineChars="200" w:firstLine="640"/>
        <w:rPr>
          <w:rFonts w:ascii="仿宋" w:eastAsia="仿宋" w:hAnsi="仿宋"/>
          <w:sz w:val="32"/>
          <w:szCs w:val="32"/>
        </w:rPr>
      </w:pPr>
    </w:p>
    <w:p w:rsidR="0069770B" w:rsidRDefault="0069770B" w:rsidP="008F46C3">
      <w:pPr>
        <w:spacing w:line="560" w:lineRule="exact"/>
        <w:ind w:firstLineChars="200" w:firstLine="640"/>
        <w:rPr>
          <w:rFonts w:ascii="仿宋" w:eastAsia="仿宋" w:hAnsi="仿宋"/>
          <w:sz w:val="32"/>
          <w:szCs w:val="32"/>
        </w:rPr>
      </w:pPr>
    </w:p>
    <w:p w:rsidR="001C3278" w:rsidRDefault="001C3278" w:rsidP="001C3278">
      <w:pPr>
        <w:spacing w:line="560" w:lineRule="exact"/>
        <w:jc w:val="center"/>
        <w:rPr>
          <w:rFonts w:ascii="仿宋" w:eastAsia="仿宋" w:hAnsi="仿宋"/>
          <w:sz w:val="32"/>
          <w:szCs w:val="32"/>
        </w:rPr>
      </w:pPr>
      <w:r w:rsidRPr="00FD5742">
        <w:rPr>
          <w:rFonts w:ascii="仿宋" w:eastAsia="仿宋" w:hAnsi="仿宋"/>
          <w:b/>
        </w:rPr>
        <w:t>建设项目环境影响评价文件技术评估工作程序</w:t>
      </w:r>
    </w:p>
    <w:p w:rsidR="003D0D7F" w:rsidRDefault="0069770B" w:rsidP="008F46C3">
      <w:pPr>
        <w:spacing w:line="560" w:lineRule="exact"/>
        <w:ind w:firstLineChars="200" w:firstLine="640"/>
        <w:rPr>
          <w:rFonts w:ascii="仿宋" w:eastAsia="仿宋" w:hAnsi="仿宋"/>
          <w:sz w:val="32"/>
          <w:szCs w:val="32"/>
        </w:rPr>
      </w:pPr>
      <w:r>
        <w:rPr>
          <w:rFonts w:ascii="仿宋" w:eastAsia="仿宋" w:hAnsi="仿宋" w:hint="eastAsia"/>
          <w:sz w:val="32"/>
          <w:szCs w:val="32"/>
        </w:rPr>
        <w:t>德宏州环境保护局委托的技术评估机构</w:t>
      </w:r>
      <w:r w:rsidR="008F46C3" w:rsidRPr="008F46C3">
        <w:rPr>
          <w:rFonts w:ascii="仿宋" w:eastAsia="仿宋" w:hAnsi="仿宋"/>
          <w:sz w:val="32"/>
          <w:szCs w:val="32"/>
        </w:rPr>
        <w:t>在</w:t>
      </w:r>
      <w:r w:rsidR="008F46C3" w:rsidRPr="008F46C3">
        <w:rPr>
          <w:rFonts w:ascii="仿宋" w:eastAsia="仿宋" w:hAnsi="仿宋" w:hint="eastAsia"/>
          <w:sz w:val="32"/>
          <w:szCs w:val="32"/>
        </w:rPr>
        <w:t>20</w:t>
      </w:r>
      <w:r w:rsidR="008F46C3" w:rsidRPr="008F46C3">
        <w:rPr>
          <w:rFonts w:ascii="仿宋" w:eastAsia="仿宋" w:hAnsi="仿宋"/>
          <w:sz w:val="32"/>
          <w:szCs w:val="32"/>
        </w:rPr>
        <w:t>个工作日内完成项目技术审查、专家评审或现场踏勘等审查工作并出具建设项目环境影响评价文件技术评估意见，技术评估为行政审批特别程序，不计入审批时限。</w:t>
      </w:r>
    </w:p>
    <w:p w:rsidR="001C3278" w:rsidRPr="0030410E" w:rsidRDefault="001C3278" w:rsidP="001C3278">
      <w:pPr>
        <w:pStyle w:val="2"/>
        <w:spacing w:before="0" w:after="0" w:line="560" w:lineRule="exact"/>
        <w:ind w:leftChars="337" w:left="833" w:hangingChars="39" w:hanging="125"/>
        <w:rPr>
          <w:rFonts w:ascii="楷体" w:hAnsi="楷体"/>
        </w:rPr>
      </w:pPr>
      <w:bookmarkStart w:id="79" w:name="_Toc523429072"/>
      <w:bookmarkStart w:id="80" w:name="_Toc528590046"/>
      <w:r w:rsidRPr="0030410E">
        <w:rPr>
          <w:rFonts w:ascii="楷体" w:hAnsi="楷体" w:hint="eastAsia"/>
        </w:rPr>
        <w:t>1</w:t>
      </w:r>
      <w:r w:rsidRPr="0030410E">
        <w:rPr>
          <w:rFonts w:ascii="楷体" w:hAnsi="楷体"/>
        </w:rPr>
        <w:t>.书面审查</w:t>
      </w:r>
      <w:bookmarkEnd w:id="79"/>
      <w:bookmarkEnd w:id="80"/>
    </w:p>
    <w:p w:rsidR="001C3278" w:rsidRDefault="001C327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技术评估机构自收到德宏州环境保护局受理决定开始，组织专业技术人员对环境影响评价文件进行书面审查。</w:t>
      </w:r>
    </w:p>
    <w:p w:rsidR="001C3278" w:rsidRDefault="001C3278" w:rsidP="001C3278">
      <w:pPr>
        <w:spacing w:line="560" w:lineRule="exact"/>
        <w:ind w:firstLineChars="200" w:firstLine="640"/>
        <w:rPr>
          <w:rFonts w:ascii="仿宋" w:eastAsia="仿宋" w:hAnsi="仿宋"/>
          <w:sz w:val="32"/>
          <w:szCs w:val="32"/>
        </w:rPr>
      </w:pPr>
      <w:r w:rsidRPr="00CE1DD0">
        <w:rPr>
          <w:rFonts w:ascii="仿宋" w:eastAsia="仿宋" w:hAnsi="仿宋" w:hint="eastAsia"/>
          <w:sz w:val="32"/>
          <w:szCs w:val="32"/>
        </w:rPr>
        <w:t>审查内容：</w:t>
      </w:r>
      <w:r w:rsidRPr="00416AAA">
        <w:rPr>
          <w:rFonts w:ascii="仿宋" w:eastAsia="仿宋" w:hAnsi="仿宋" w:hint="eastAsia"/>
          <w:sz w:val="32"/>
          <w:szCs w:val="32"/>
        </w:rPr>
        <w:t>《建设项目环境影响技术评估导则》( HJ 616-2011 2011-09-01实施)</w:t>
      </w:r>
      <w:r>
        <w:rPr>
          <w:rFonts w:ascii="仿宋" w:eastAsia="仿宋" w:hAnsi="仿宋"/>
          <w:sz w:val="32"/>
          <w:szCs w:val="32"/>
        </w:rPr>
        <w:t>5.3</w:t>
      </w:r>
      <w:r>
        <w:rPr>
          <w:rFonts w:ascii="仿宋" w:eastAsia="仿宋" w:hAnsi="仿宋" w:hint="eastAsia"/>
          <w:sz w:val="32"/>
          <w:szCs w:val="32"/>
        </w:rPr>
        <w:t>、</w:t>
      </w:r>
      <w:r>
        <w:rPr>
          <w:rFonts w:ascii="仿宋" w:eastAsia="仿宋" w:hAnsi="仿宋"/>
          <w:sz w:val="32"/>
          <w:szCs w:val="32"/>
        </w:rPr>
        <w:t>6.1</w:t>
      </w:r>
      <w:r w:rsidRPr="00CE1DD0">
        <w:rPr>
          <w:rFonts w:ascii="仿宋" w:eastAsia="仿宋" w:hAnsi="仿宋" w:hint="eastAsia"/>
          <w:sz w:val="32"/>
          <w:szCs w:val="32"/>
        </w:rPr>
        <w:t>～</w:t>
      </w:r>
      <w:r>
        <w:rPr>
          <w:rFonts w:ascii="仿宋" w:eastAsia="仿宋" w:hAnsi="仿宋" w:hint="eastAsia"/>
          <w:sz w:val="32"/>
          <w:szCs w:val="32"/>
        </w:rPr>
        <w:t>6</w:t>
      </w:r>
      <w:r>
        <w:rPr>
          <w:rFonts w:ascii="仿宋" w:eastAsia="仿宋" w:hAnsi="仿宋"/>
          <w:sz w:val="32"/>
          <w:szCs w:val="32"/>
        </w:rPr>
        <w:t>.15</w:t>
      </w:r>
      <w:r>
        <w:rPr>
          <w:rFonts w:ascii="仿宋" w:eastAsia="仿宋" w:hAnsi="仿宋" w:hint="eastAsia"/>
          <w:sz w:val="32"/>
          <w:szCs w:val="32"/>
        </w:rPr>
        <w:t>。</w:t>
      </w:r>
    </w:p>
    <w:p w:rsidR="001C3278" w:rsidRPr="0030410E" w:rsidRDefault="001C3278" w:rsidP="001C3278">
      <w:pPr>
        <w:pStyle w:val="2"/>
        <w:spacing w:before="0" w:after="0" w:line="560" w:lineRule="exact"/>
        <w:ind w:leftChars="337" w:left="833" w:hangingChars="39" w:hanging="125"/>
        <w:rPr>
          <w:rFonts w:ascii="楷体" w:hAnsi="楷体"/>
        </w:rPr>
      </w:pPr>
      <w:bookmarkStart w:id="81" w:name="_Toc523429073"/>
      <w:bookmarkStart w:id="82" w:name="_Toc528590047"/>
      <w:r w:rsidRPr="0030410E">
        <w:rPr>
          <w:rFonts w:ascii="楷体" w:hAnsi="楷体"/>
        </w:rPr>
        <w:t>2.现场踏勘</w:t>
      </w:r>
      <w:bookmarkEnd w:id="81"/>
      <w:bookmarkEnd w:id="82"/>
    </w:p>
    <w:p w:rsidR="001C3278" w:rsidRDefault="001C3278" w:rsidP="001C3278">
      <w:pPr>
        <w:spacing w:line="560" w:lineRule="exact"/>
        <w:ind w:firstLineChars="200" w:firstLine="640"/>
        <w:rPr>
          <w:rFonts w:ascii="仿宋" w:eastAsia="仿宋" w:hAnsi="仿宋"/>
          <w:sz w:val="32"/>
          <w:szCs w:val="32"/>
        </w:rPr>
      </w:pPr>
      <w:r w:rsidRPr="00265943">
        <w:rPr>
          <w:rFonts w:ascii="仿宋" w:eastAsia="仿宋" w:hAnsi="仿宋" w:hint="eastAsia"/>
          <w:sz w:val="32"/>
          <w:szCs w:val="32"/>
        </w:rPr>
        <w:t>根据</w:t>
      </w:r>
      <w:r w:rsidRPr="00416AAA">
        <w:rPr>
          <w:rFonts w:ascii="仿宋" w:eastAsia="仿宋" w:hAnsi="仿宋" w:hint="eastAsia"/>
          <w:sz w:val="32"/>
          <w:szCs w:val="32"/>
        </w:rPr>
        <w:t>《建设项目环境影响技术评估导则》( HJ 616-2011 2011-09-01实施)</w:t>
      </w:r>
      <w:r>
        <w:rPr>
          <w:rFonts w:ascii="仿宋" w:eastAsia="仿宋" w:hAnsi="仿宋"/>
          <w:sz w:val="32"/>
          <w:szCs w:val="32"/>
        </w:rPr>
        <w:t>5.4环境影响技术评估方法要求</w:t>
      </w:r>
      <w:r>
        <w:rPr>
          <w:rFonts w:ascii="仿宋" w:eastAsia="仿宋" w:hAnsi="仿宋" w:hint="eastAsia"/>
          <w:sz w:val="32"/>
          <w:szCs w:val="32"/>
        </w:rPr>
        <w:t>，结合</w:t>
      </w:r>
      <w:r w:rsidRPr="00265943">
        <w:rPr>
          <w:rFonts w:ascii="仿宋" w:eastAsia="仿宋" w:hAnsi="仿宋" w:hint="eastAsia"/>
          <w:sz w:val="32"/>
          <w:szCs w:val="32"/>
        </w:rPr>
        <w:t>建设项目实际情况，确定是否开展现场踏勘工作，对于需要进行现场踏勘</w:t>
      </w:r>
      <w:r w:rsidRPr="00265943">
        <w:rPr>
          <w:rFonts w:ascii="仿宋" w:eastAsia="仿宋" w:hAnsi="仿宋" w:hint="eastAsia"/>
          <w:sz w:val="32"/>
          <w:szCs w:val="32"/>
        </w:rPr>
        <w:lastRenderedPageBreak/>
        <w:t>的建设项目，评估技术人员组织现场踏勘。</w:t>
      </w:r>
    </w:p>
    <w:p w:rsidR="001C3278" w:rsidRPr="00265943" w:rsidRDefault="001C327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参加现场踏勘</w:t>
      </w:r>
      <w:r w:rsidRPr="00265943">
        <w:rPr>
          <w:rFonts w:ascii="仿宋" w:eastAsia="仿宋" w:hAnsi="仿宋" w:hint="eastAsia"/>
          <w:sz w:val="32"/>
          <w:szCs w:val="32"/>
        </w:rPr>
        <w:t>人员</w:t>
      </w:r>
      <w:r>
        <w:rPr>
          <w:rFonts w:ascii="仿宋" w:eastAsia="仿宋" w:hAnsi="仿宋" w:hint="eastAsia"/>
          <w:sz w:val="32"/>
          <w:szCs w:val="32"/>
        </w:rPr>
        <w:t>包括：环境影响评价文件编制单位的项目负责人</w:t>
      </w:r>
      <w:r w:rsidRPr="00265943">
        <w:rPr>
          <w:rFonts w:ascii="仿宋" w:eastAsia="仿宋" w:hAnsi="仿宋" w:hint="eastAsia"/>
          <w:sz w:val="32"/>
          <w:szCs w:val="32"/>
        </w:rPr>
        <w:t>，</w:t>
      </w:r>
      <w:r w:rsidRPr="00265943">
        <w:rPr>
          <w:rFonts w:ascii="仿宋" w:eastAsia="仿宋" w:hAnsi="仿宋"/>
          <w:sz w:val="32"/>
          <w:szCs w:val="32"/>
        </w:rPr>
        <w:t>项目所在地环保部门</w:t>
      </w:r>
      <w:r>
        <w:rPr>
          <w:rFonts w:ascii="仿宋" w:eastAsia="仿宋" w:hAnsi="仿宋"/>
          <w:sz w:val="32"/>
          <w:szCs w:val="32"/>
        </w:rPr>
        <w:t>代表</w:t>
      </w:r>
      <w:r w:rsidRPr="00265943">
        <w:rPr>
          <w:rFonts w:ascii="仿宋" w:eastAsia="仿宋" w:hAnsi="仿宋" w:hint="eastAsia"/>
          <w:sz w:val="32"/>
          <w:szCs w:val="32"/>
        </w:rPr>
        <w:t>、</w:t>
      </w:r>
      <w:r w:rsidRPr="00265943">
        <w:rPr>
          <w:rFonts w:ascii="仿宋" w:eastAsia="仿宋" w:hAnsi="仿宋"/>
          <w:sz w:val="32"/>
          <w:szCs w:val="32"/>
        </w:rPr>
        <w:t>技术评估机构</w:t>
      </w:r>
      <w:r>
        <w:rPr>
          <w:rFonts w:ascii="仿宋" w:eastAsia="仿宋" w:hAnsi="仿宋"/>
          <w:sz w:val="32"/>
          <w:szCs w:val="32"/>
        </w:rPr>
        <w:t>代表</w:t>
      </w:r>
      <w:r w:rsidRPr="00265943">
        <w:rPr>
          <w:rFonts w:ascii="仿宋" w:eastAsia="仿宋" w:hAnsi="仿宋" w:hint="eastAsia"/>
          <w:sz w:val="32"/>
          <w:szCs w:val="32"/>
        </w:rPr>
        <w:t>、</w:t>
      </w:r>
      <w:r w:rsidRPr="00265943">
        <w:rPr>
          <w:rFonts w:ascii="仿宋" w:eastAsia="仿宋" w:hAnsi="仿宋"/>
          <w:sz w:val="32"/>
          <w:szCs w:val="32"/>
        </w:rPr>
        <w:t>建设单位</w:t>
      </w:r>
      <w:r>
        <w:rPr>
          <w:rFonts w:ascii="仿宋" w:eastAsia="仿宋" w:hAnsi="仿宋"/>
          <w:sz w:val="32"/>
          <w:szCs w:val="32"/>
        </w:rPr>
        <w:t>代表</w:t>
      </w:r>
      <w:r>
        <w:rPr>
          <w:rFonts w:ascii="仿宋" w:eastAsia="仿宋" w:hAnsi="仿宋" w:hint="eastAsia"/>
          <w:sz w:val="32"/>
          <w:szCs w:val="32"/>
        </w:rPr>
        <w:t>、</w:t>
      </w:r>
      <w:r w:rsidRPr="00265943">
        <w:rPr>
          <w:rFonts w:ascii="仿宋" w:eastAsia="仿宋" w:hAnsi="仿宋" w:hint="eastAsia"/>
          <w:sz w:val="32"/>
          <w:szCs w:val="32"/>
        </w:rPr>
        <w:t>专家</w:t>
      </w:r>
      <w:r>
        <w:rPr>
          <w:rFonts w:ascii="仿宋" w:eastAsia="仿宋" w:hAnsi="仿宋" w:hint="eastAsia"/>
          <w:sz w:val="32"/>
          <w:szCs w:val="32"/>
        </w:rPr>
        <w:t>等，视情况邀请可研编制单位、设计单位等代表</w:t>
      </w:r>
      <w:r w:rsidRPr="00265943">
        <w:rPr>
          <w:rFonts w:ascii="仿宋" w:eastAsia="仿宋" w:hAnsi="仿宋" w:hint="eastAsia"/>
          <w:sz w:val="32"/>
          <w:szCs w:val="32"/>
        </w:rPr>
        <w:t>组成，其中</w:t>
      </w:r>
      <w:r>
        <w:rPr>
          <w:rFonts w:ascii="仿宋" w:eastAsia="仿宋" w:hAnsi="仿宋" w:hint="eastAsia"/>
          <w:sz w:val="32"/>
          <w:szCs w:val="32"/>
        </w:rPr>
        <w:t>环境影响评价文件编制单位的项目负责人必须参加现场踏勘。</w:t>
      </w:r>
    </w:p>
    <w:p w:rsidR="001C3278" w:rsidRPr="00265943" w:rsidRDefault="001C3278" w:rsidP="001C3278">
      <w:pPr>
        <w:spacing w:line="560" w:lineRule="exact"/>
        <w:ind w:firstLineChars="200" w:firstLine="640"/>
        <w:rPr>
          <w:rFonts w:ascii="仿宋" w:eastAsia="仿宋" w:hAnsi="仿宋"/>
          <w:sz w:val="32"/>
          <w:szCs w:val="32"/>
        </w:rPr>
      </w:pPr>
      <w:r w:rsidRPr="00265943">
        <w:rPr>
          <w:rFonts w:ascii="仿宋" w:eastAsia="仿宋" w:hAnsi="仿宋" w:hint="eastAsia"/>
          <w:sz w:val="32"/>
          <w:szCs w:val="32"/>
        </w:rPr>
        <w:t>踏勘准备：</w:t>
      </w:r>
      <w:r>
        <w:rPr>
          <w:rFonts w:ascii="仿宋" w:eastAsia="仿宋" w:hAnsi="仿宋" w:hint="eastAsia"/>
          <w:sz w:val="32"/>
          <w:szCs w:val="32"/>
        </w:rPr>
        <w:t>技术评估机构评估技术人员</w:t>
      </w:r>
      <w:r w:rsidRPr="00265943">
        <w:rPr>
          <w:rFonts w:ascii="仿宋" w:eastAsia="仿宋" w:hAnsi="仿宋" w:hint="eastAsia"/>
          <w:sz w:val="32"/>
          <w:szCs w:val="32"/>
        </w:rPr>
        <w:t>负责组织</w:t>
      </w:r>
      <w:r>
        <w:rPr>
          <w:rFonts w:ascii="仿宋" w:eastAsia="仿宋" w:hAnsi="仿宋" w:hint="eastAsia"/>
          <w:sz w:val="32"/>
          <w:szCs w:val="32"/>
        </w:rPr>
        <w:t>踏勘人员</w:t>
      </w:r>
      <w:r w:rsidRPr="00265943">
        <w:rPr>
          <w:rFonts w:ascii="仿宋" w:eastAsia="仿宋" w:hAnsi="仿宋" w:hint="eastAsia"/>
          <w:sz w:val="32"/>
          <w:szCs w:val="32"/>
        </w:rPr>
        <w:t>进行现场踏勘，准备工作包括：1）提前向现场踏勘专家发放</w:t>
      </w:r>
      <w:r w:rsidRPr="00265943">
        <w:rPr>
          <w:rFonts w:ascii="仿宋" w:eastAsia="仿宋" w:hAnsi="仿宋"/>
          <w:sz w:val="32"/>
          <w:szCs w:val="32"/>
        </w:rPr>
        <w:t>日常考核表</w:t>
      </w:r>
      <w:r w:rsidRPr="00265943">
        <w:rPr>
          <w:rFonts w:ascii="仿宋" w:eastAsia="仿宋" w:hAnsi="仿宋" w:hint="eastAsia"/>
          <w:sz w:val="32"/>
          <w:szCs w:val="32"/>
        </w:rPr>
        <w:t>；2）准备现场踏勘检查重点</w:t>
      </w:r>
      <w:r>
        <w:rPr>
          <w:rFonts w:ascii="仿宋" w:eastAsia="仿宋" w:hAnsi="仿宋" w:hint="eastAsia"/>
          <w:sz w:val="32"/>
          <w:szCs w:val="32"/>
        </w:rPr>
        <w:t>任务</w:t>
      </w:r>
      <w:r w:rsidRPr="00265943">
        <w:rPr>
          <w:rFonts w:ascii="仿宋" w:eastAsia="仿宋" w:hAnsi="仿宋" w:hint="eastAsia"/>
          <w:sz w:val="32"/>
          <w:szCs w:val="32"/>
        </w:rPr>
        <w:t>；3）通知建设单位、</w:t>
      </w:r>
      <w:r>
        <w:rPr>
          <w:rFonts w:ascii="仿宋" w:eastAsia="仿宋" w:hAnsi="仿宋" w:hint="eastAsia"/>
          <w:sz w:val="32"/>
          <w:szCs w:val="32"/>
        </w:rPr>
        <w:t>技术单位准备现场检查汇报材料。</w:t>
      </w:r>
    </w:p>
    <w:p w:rsidR="001C3278" w:rsidRDefault="001C327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核查实施：现场踏勘前材料准备→现场检查→专家</w:t>
      </w:r>
      <w:r w:rsidRPr="00771E18">
        <w:rPr>
          <w:rFonts w:ascii="仿宋" w:eastAsia="仿宋" w:hAnsi="仿宋" w:hint="eastAsia"/>
          <w:sz w:val="32"/>
          <w:szCs w:val="32"/>
        </w:rPr>
        <w:t>填写</w:t>
      </w:r>
      <w:r>
        <w:rPr>
          <w:rFonts w:ascii="仿宋" w:eastAsia="仿宋" w:hAnsi="仿宋" w:hint="eastAsia"/>
          <w:sz w:val="32"/>
          <w:szCs w:val="32"/>
        </w:rPr>
        <w:t>环评机构日常考核</w:t>
      </w:r>
      <w:r w:rsidRPr="00771E18">
        <w:rPr>
          <w:rFonts w:ascii="仿宋" w:eastAsia="仿宋" w:hAnsi="仿宋" w:hint="eastAsia"/>
          <w:sz w:val="32"/>
          <w:szCs w:val="32"/>
        </w:rPr>
        <w:t>表</w:t>
      </w:r>
      <w:r>
        <w:rPr>
          <w:rFonts w:ascii="仿宋" w:eastAsia="仿宋" w:hAnsi="仿宋" w:hint="eastAsia"/>
          <w:sz w:val="32"/>
          <w:szCs w:val="32"/>
        </w:rPr>
        <w:t>。</w:t>
      </w:r>
    </w:p>
    <w:p w:rsidR="001C3278" w:rsidRDefault="001C327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现场踏勘检查的</w:t>
      </w:r>
      <w:r w:rsidRPr="00265943">
        <w:rPr>
          <w:rFonts w:ascii="仿宋" w:eastAsia="仿宋" w:hAnsi="仿宋" w:hint="eastAsia"/>
          <w:sz w:val="32"/>
          <w:szCs w:val="32"/>
        </w:rPr>
        <w:t>内容包括：</w:t>
      </w:r>
    </w:p>
    <w:p w:rsidR="001C3278" w:rsidRDefault="001C327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sidRPr="00265943">
        <w:rPr>
          <w:rFonts w:ascii="仿宋" w:eastAsia="仿宋" w:hAnsi="仿宋" w:hint="eastAsia"/>
          <w:sz w:val="32"/>
          <w:szCs w:val="32"/>
        </w:rPr>
        <w:t>1）项目</w:t>
      </w:r>
      <w:r>
        <w:rPr>
          <w:rFonts w:ascii="仿宋" w:eastAsia="仿宋" w:hAnsi="仿宋" w:hint="eastAsia"/>
          <w:sz w:val="32"/>
          <w:szCs w:val="32"/>
        </w:rPr>
        <w:t>选址</w:t>
      </w:r>
      <w:r w:rsidRPr="00265943">
        <w:rPr>
          <w:rFonts w:ascii="仿宋" w:eastAsia="仿宋" w:hAnsi="仿宋" w:hint="eastAsia"/>
          <w:sz w:val="32"/>
          <w:szCs w:val="32"/>
        </w:rPr>
        <w:t>情况；</w:t>
      </w:r>
    </w:p>
    <w:p w:rsidR="001C3278" w:rsidRDefault="001C327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sidRPr="00265943">
        <w:rPr>
          <w:rFonts w:ascii="仿宋" w:eastAsia="仿宋" w:hAnsi="仿宋" w:hint="eastAsia"/>
          <w:sz w:val="32"/>
          <w:szCs w:val="32"/>
        </w:rPr>
        <w:t>2）</w:t>
      </w:r>
      <w:r>
        <w:rPr>
          <w:rFonts w:ascii="仿宋" w:eastAsia="仿宋" w:hAnsi="仿宋" w:hint="eastAsia"/>
          <w:sz w:val="32"/>
          <w:szCs w:val="32"/>
        </w:rPr>
        <w:t>项目周边环境敏感保护目标分布情况和位置关系</w:t>
      </w:r>
      <w:r w:rsidRPr="00265943">
        <w:rPr>
          <w:rFonts w:ascii="仿宋" w:eastAsia="仿宋" w:hAnsi="仿宋" w:hint="eastAsia"/>
          <w:sz w:val="32"/>
          <w:szCs w:val="32"/>
        </w:rPr>
        <w:t>；</w:t>
      </w:r>
    </w:p>
    <w:p w:rsidR="001C3278" w:rsidRDefault="001C327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（3）项目建设情况；</w:t>
      </w:r>
    </w:p>
    <w:p w:rsidR="001C3278" w:rsidRDefault="001C327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（4）其他需要关注的问题。</w:t>
      </w:r>
    </w:p>
    <w:p w:rsidR="001C3278" w:rsidRPr="00D02A36" w:rsidRDefault="001C3278" w:rsidP="001C3278">
      <w:pPr>
        <w:pStyle w:val="2"/>
        <w:spacing w:before="0" w:after="0" w:line="560" w:lineRule="exact"/>
        <w:ind w:leftChars="337" w:left="833" w:hangingChars="39" w:hanging="125"/>
        <w:rPr>
          <w:rFonts w:ascii="楷体" w:hAnsi="楷体"/>
        </w:rPr>
      </w:pPr>
      <w:bookmarkStart w:id="83" w:name="_Toc523429074"/>
      <w:bookmarkStart w:id="84" w:name="_Toc528590048"/>
      <w:r w:rsidRPr="00D02A36">
        <w:rPr>
          <w:rFonts w:ascii="楷体" w:hAnsi="楷体"/>
        </w:rPr>
        <w:t>3.专家评审和技术审查</w:t>
      </w:r>
      <w:bookmarkEnd w:id="83"/>
      <w:bookmarkEnd w:id="84"/>
    </w:p>
    <w:p w:rsidR="001C3278" w:rsidRPr="00265943" w:rsidRDefault="001C327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技术评估机构评估技术人员组织项目所在地环保部门、建设单位、建设项目环评文件编制单位、专家等召开项目技术评审会，对项目进行专家评审和技术审查。</w:t>
      </w:r>
    </w:p>
    <w:p w:rsidR="001C3278" w:rsidRDefault="001C3278" w:rsidP="001C3278">
      <w:pPr>
        <w:spacing w:line="560" w:lineRule="exact"/>
        <w:ind w:firstLineChars="200" w:firstLine="640"/>
        <w:rPr>
          <w:rFonts w:ascii="仿宋" w:eastAsia="仿宋" w:hAnsi="仿宋"/>
          <w:sz w:val="32"/>
          <w:szCs w:val="32"/>
        </w:rPr>
      </w:pPr>
      <w:r>
        <w:rPr>
          <w:rFonts w:ascii="仿宋" w:eastAsia="仿宋" w:hAnsi="仿宋"/>
          <w:sz w:val="32"/>
          <w:szCs w:val="32"/>
        </w:rPr>
        <w:t>评审</w:t>
      </w:r>
      <w:r w:rsidRPr="00EA168A">
        <w:rPr>
          <w:rFonts w:ascii="仿宋" w:eastAsia="仿宋" w:hAnsi="仿宋"/>
          <w:sz w:val="32"/>
          <w:szCs w:val="32"/>
        </w:rPr>
        <w:t>依据</w:t>
      </w:r>
      <w:r w:rsidRPr="00EA168A">
        <w:rPr>
          <w:rFonts w:ascii="仿宋" w:eastAsia="仿宋" w:hAnsi="仿宋" w:hint="eastAsia"/>
          <w:sz w:val="32"/>
          <w:szCs w:val="32"/>
        </w:rPr>
        <w:t>：</w:t>
      </w:r>
      <w:r>
        <w:rPr>
          <w:rFonts w:ascii="仿宋" w:eastAsia="仿宋" w:hAnsi="仿宋" w:hint="eastAsia"/>
          <w:sz w:val="32"/>
          <w:szCs w:val="32"/>
        </w:rPr>
        <w:t>根据</w:t>
      </w:r>
      <w:r w:rsidRPr="00416AAA">
        <w:rPr>
          <w:rFonts w:ascii="仿宋" w:eastAsia="仿宋" w:hAnsi="仿宋" w:hint="eastAsia"/>
          <w:sz w:val="32"/>
          <w:szCs w:val="32"/>
        </w:rPr>
        <w:t>《建设项目环境影响技术评估导则》( HJ 616-2011 2011-09-01实施)</w:t>
      </w:r>
      <w:r>
        <w:rPr>
          <w:rFonts w:ascii="仿宋" w:eastAsia="仿宋" w:hAnsi="仿宋"/>
          <w:sz w:val="32"/>
          <w:szCs w:val="32"/>
        </w:rPr>
        <w:t>5.4条</w:t>
      </w:r>
      <w:r>
        <w:rPr>
          <w:rFonts w:ascii="仿宋" w:eastAsia="仿宋" w:hAnsi="仿宋" w:hint="eastAsia"/>
          <w:sz w:val="32"/>
          <w:szCs w:val="32"/>
        </w:rPr>
        <w:t>：“</w:t>
      </w:r>
      <w:r>
        <w:rPr>
          <w:rFonts w:ascii="仿宋" w:eastAsia="仿宋" w:hAnsi="仿宋"/>
          <w:sz w:val="32"/>
          <w:szCs w:val="32"/>
        </w:rPr>
        <w:t>环境影响技术方法</w:t>
      </w:r>
      <w:r>
        <w:rPr>
          <w:rFonts w:ascii="仿宋" w:eastAsia="仿宋" w:hAnsi="仿宋" w:hint="eastAsia"/>
          <w:sz w:val="32"/>
          <w:szCs w:val="32"/>
        </w:rPr>
        <w:t>，</w:t>
      </w:r>
      <w:r>
        <w:rPr>
          <w:rFonts w:ascii="仿宋" w:eastAsia="仿宋" w:hAnsi="仿宋"/>
          <w:sz w:val="32"/>
          <w:szCs w:val="32"/>
        </w:rPr>
        <w:t>主要采用现场调查</w:t>
      </w:r>
      <w:r>
        <w:rPr>
          <w:rFonts w:ascii="仿宋" w:eastAsia="仿宋" w:hAnsi="仿宋" w:hint="eastAsia"/>
          <w:sz w:val="32"/>
          <w:szCs w:val="32"/>
        </w:rPr>
        <w:t>、</w:t>
      </w:r>
      <w:r>
        <w:rPr>
          <w:rFonts w:ascii="仿宋" w:eastAsia="仿宋" w:hAnsi="仿宋"/>
          <w:sz w:val="32"/>
          <w:szCs w:val="32"/>
        </w:rPr>
        <w:t>专家咨询</w:t>
      </w:r>
      <w:r>
        <w:rPr>
          <w:rFonts w:ascii="仿宋" w:eastAsia="仿宋" w:hAnsi="仿宋" w:hint="eastAsia"/>
          <w:sz w:val="32"/>
          <w:szCs w:val="32"/>
        </w:rPr>
        <w:t>、</w:t>
      </w:r>
      <w:r>
        <w:rPr>
          <w:rFonts w:ascii="仿宋" w:eastAsia="仿宋" w:hAnsi="仿宋"/>
          <w:sz w:val="32"/>
          <w:szCs w:val="32"/>
        </w:rPr>
        <w:t>资料对比分析</w:t>
      </w:r>
      <w:r>
        <w:rPr>
          <w:rFonts w:ascii="仿宋" w:eastAsia="仿宋" w:hAnsi="仿宋" w:hint="eastAsia"/>
          <w:sz w:val="32"/>
          <w:szCs w:val="32"/>
        </w:rPr>
        <w:t>、</w:t>
      </w:r>
      <w:r>
        <w:rPr>
          <w:rFonts w:ascii="仿宋" w:eastAsia="仿宋" w:hAnsi="仿宋"/>
          <w:sz w:val="32"/>
          <w:szCs w:val="32"/>
        </w:rPr>
        <w:t>专题调查与研究</w:t>
      </w:r>
      <w:r>
        <w:rPr>
          <w:rFonts w:ascii="仿宋" w:eastAsia="仿宋" w:hAnsi="仿宋" w:hint="eastAsia"/>
          <w:sz w:val="32"/>
          <w:szCs w:val="32"/>
        </w:rPr>
        <w:t>、</w:t>
      </w:r>
      <w:r>
        <w:rPr>
          <w:rFonts w:ascii="仿宋" w:eastAsia="仿宋" w:hAnsi="仿宋"/>
          <w:sz w:val="32"/>
          <w:szCs w:val="32"/>
        </w:rPr>
        <w:t>模拟验算等方法</w:t>
      </w:r>
      <w:r>
        <w:rPr>
          <w:rFonts w:ascii="仿宋" w:eastAsia="仿宋" w:hAnsi="仿宋" w:hint="eastAsia"/>
          <w:sz w:val="32"/>
          <w:szCs w:val="32"/>
        </w:rPr>
        <w:t>”开展。</w:t>
      </w:r>
    </w:p>
    <w:p w:rsidR="001C3278" w:rsidRDefault="001C3278" w:rsidP="001C3278">
      <w:pPr>
        <w:spacing w:line="560" w:lineRule="exact"/>
        <w:ind w:firstLineChars="200" w:firstLine="640"/>
        <w:rPr>
          <w:rFonts w:ascii="仿宋" w:eastAsia="仿宋" w:hAnsi="仿宋"/>
          <w:sz w:val="32"/>
          <w:szCs w:val="32"/>
        </w:rPr>
      </w:pPr>
      <w:r w:rsidRPr="001019AF">
        <w:rPr>
          <w:rFonts w:ascii="仿宋" w:eastAsia="仿宋" w:hAnsi="仿宋" w:hint="eastAsia"/>
          <w:sz w:val="32"/>
          <w:szCs w:val="32"/>
        </w:rPr>
        <w:lastRenderedPageBreak/>
        <w:t>审查内容</w:t>
      </w:r>
      <w:r>
        <w:rPr>
          <w:rFonts w:ascii="仿宋" w:eastAsia="仿宋" w:hAnsi="仿宋" w:hint="eastAsia"/>
          <w:sz w:val="32"/>
          <w:szCs w:val="32"/>
        </w:rPr>
        <w:t>：1）建设项目环境影响文件书面审查情况；2）项目现场踏勘情况；3）建设项目工程分析评估；</w:t>
      </w:r>
      <w:r>
        <w:rPr>
          <w:rFonts w:ascii="仿宋" w:eastAsia="仿宋" w:hAnsi="仿宋"/>
          <w:sz w:val="32"/>
          <w:szCs w:val="32"/>
        </w:rPr>
        <w:t>4</w:t>
      </w:r>
      <w:r>
        <w:rPr>
          <w:rFonts w:ascii="仿宋" w:eastAsia="仿宋" w:hAnsi="仿宋" w:hint="eastAsia"/>
          <w:sz w:val="32"/>
          <w:szCs w:val="32"/>
        </w:rPr>
        <w:t>）大气环境影响技术评估；</w:t>
      </w:r>
      <w:r>
        <w:rPr>
          <w:rFonts w:ascii="仿宋" w:eastAsia="仿宋" w:hAnsi="仿宋"/>
          <w:sz w:val="32"/>
          <w:szCs w:val="32"/>
        </w:rPr>
        <w:t>5</w:t>
      </w:r>
      <w:r>
        <w:rPr>
          <w:rFonts w:ascii="仿宋" w:eastAsia="仿宋" w:hAnsi="仿宋" w:hint="eastAsia"/>
          <w:sz w:val="32"/>
          <w:szCs w:val="32"/>
        </w:rPr>
        <w:t>）地表水环境影响技术评估；6）地下水环境影响技术评估；</w:t>
      </w:r>
      <w:r>
        <w:rPr>
          <w:rFonts w:ascii="仿宋" w:eastAsia="仿宋" w:hAnsi="仿宋"/>
          <w:sz w:val="32"/>
          <w:szCs w:val="32"/>
        </w:rPr>
        <w:t>7</w:t>
      </w:r>
      <w:r>
        <w:rPr>
          <w:rFonts w:ascii="仿宋" w:eastAsia="仿宋" w:hAnsi="仿宋" w:hint="eastAsia"/>
          <w:sz w:val="32"/>
          <w:szCs w:val="32"/>
        </w:rPr>
        <w:t>）声环境影响技术评估；8）固体废物环境影响技术评估；</w:t>
      </w:r>
      <w:r>
        <w:rPr>
          <w:rFonts w:ascii="仿宋" w:eastAsia="仿宋" w:hAnsi="仿宋"/>
          <w:sz w:val="32"/>
          <w:szCs w:val="32"/>
        </w:rPr>
        <w:t>9</w:t>
      </w:r>
      <w:r>
        <w:rPr>
          <w:rFonts w:ascii="仿宋" w:eastAsia="仿宋" w:hAnsi="仿宋" w:hint="eastAsia"/>
          <w:sz w:val="32"/>
          <w:szCs w:val="32"/>
        </w:rPr>
        <w:t>）</w:t>
      </w:r>
      <w:r>
        <w:rPr>
          <w:rFonts w:ascii="仿宋" w:eastAsia="仿宋" w:hAnsi="仿宋"/>
          <w:sz w:val="32"/>
          <w:szCs w:val="32"/>
        </w:rPr>
        <w:t>陆生生态环境影响技术评估</w:t>
      </w: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w:t>
      </w:r>
      <w:r>
        <w:rPr>
          <w:rFonts w:ascii="仿宋" w:eastAsia="仿宋" w:hAnsi="仿宋"/>
          <w:sz w:val="32"/>
          <w:szCs w:val="32"/>
        </w:rPr>
        <w:t>水生生态环境技术评估</w:t>
      </w: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）核与</w:t>
      </w:r>
      <w:r>
        <w:rPr>
          <w:rFonts w:ascii="仿宋" w:eastAsia="仿宋" w:hAnsi="仿宋"/>
          <w:sz w:val="32"/>
          <w:szCs w:val="32"/>
        </w:rPr>
        <w:t>电磁辐射环境影响技术评估</w:t>
      </w:r>
      <w:r>
        <w:rPr>
          <w:rFonts w:ascii="仿宋" w:eastAsia="仿宋" w:hAnsi="仿宋" w:hint="eastAsia"/>
          <w:sz w:val="32"/>
          <w:szCs w:val="32"/>
        </w:rPr>
        <w:t>；1</w:t>
      </w: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景观美学影响技术评估</w:t>
      </w:r>
      <w:r>
        <w:rPr>
          <w:rFonts w:ascii="仿宋" w:eastAsia="仿宋" w:hAnsi="仿宋" w:hint="eastAsia"/>
          <w:sz w:val="32"/>
          <w:szCs w:val="32"/>
        </w:rPr>
        <w:t>；1</w:t>
      </w: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环境风险技术评估</w:t>
      </w:r>
      <w:r>
        <w:rPr>
          <w:rFonts w:ascii="仿宋" w:eastAsia="仿宋" w:hAnsi="仿宋" w:hint="eastAsia"/>
          <w:sz w:val="32"/>
          <w:szCs w:val="32"/>
        </w:rPr>
        <w:t>；1</w:t>
      </w: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总量控制技术评估</w:t>
      </w:r>
      <w:r>
        <w:rPr>
          <w:rFonts w:ascii="仿宋" w:eastAsia="仿宋" w:hAnsi="仿宋" w:hint="eastAsia"/>
          <w:sz w:val="32"/>
          <w:szCs w:val="32"/>
        </w:rPr>
        <w:t>；1</w:t>
      </w: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公众参与技术评估</w:t>
      </w:r>
      <w:r>
        <w:rPr>
          <w:rFonts w:ascii="仿宋" w:eastAsia="仿宋" w:hAnsi="仿宋" w:hint="eastAsia"/>
          <w:sz w:val="32"/>
          <w:szCs w:val="32"/>
        </w:rPr>
        <w:t>；1</w:t>
      </w: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环境监管计划技术评估</w:t>
      </w:r>
      <w:r>
        <w:rPr>
          <w:rFonts w:ascii="仿宋" w:eastAsia="仿宋" w:hAnsi="仿宋" w:hint="eastAsia"/>
          <w:sz w:val="32"/>
          <w:szCs w:val="32"/>
        </w:rPr>
        <w:t>。</w:t>
      </w:r>
    </w:p>
    <w:p w:rsidR="001C3278" w:rsidRDefault="001C327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根据项目性质、建设内容以及对环境影响不同，选择不同审查内容开展具体审查。</w:t>
      </w:r>
    </w:p>
    <w:p w:rsidR="001C3278" w:rsidRPr="009221AE" w:rsidRDefault="001C3278" w:rsidP="001C3278">
      <w:pPr>
        <w:spacing w:line="560" w:lineRule="exact"/>
        <w:ind w:firstLineChars="200" w:firstLine="640"/>
        <w:rPr>
          <w:rFonts w:ascii="仿宋" w:eastAsia="仿宋" w:hAnsi="仿宋"/>
          <w:sz w:val="32"/>
          <w:szCs w:val="32"/>
        </w:rPr>
      </w:pPr>
      <w:r w:rsidRPr="00A70F9C">
        <w:rPr>
          <w:rFonts w:ascii="仿宋" w:eastAsia="仿宋" w:hAnsi="仿宋" w:hint="eastAsia"/>
          <w:sz w:val="32"/>
          <w:szCs w:val="32"/>
        </w:rPr>
        <w:t>审查准备</w:t>
      </w:r>
      <w:r>
        <w:rPr>
          <w:rFonts w:ascii="仿宋" w:eastAsia="仿宋" w:hAnsi="仿宋" w:hint="eastAsia"/>
          <w:sz w:val="32"/>
          <w:szCs w:val="32"/>
        </w:rPr>
        <w:t>：</w:t>
      </w:r>
      <w:r w:rsidR="005002D8">
        <w:rPr>
          <w:rFonts w:ascii="仿宋" w:eastAsia="仿宋" w:hAnsi="仿宋" w:hint="eastAsia"/>
          <w:sz w:val="32"/>
          <w:szCs w:val="32"/>
        </w:rPr>
        <w:t>技术评估机构</w:t>
      </w:r>
      <w:r>
        <w:rPr>
          <w:rFonts w:ascii="仿宋" w:eastAsia="仿宋" w:hAnsi="仿宋" w:hint="eastAsia"/>
          <w:sz w:val="32"/>
          <w:szCs w:val="32"/>
        </w:rPr>
        <w:t>评估技术人员</w:t>
      </w:r>
      <w:r w:rsidRPr="009221AE">
        <w:rPr>
          <w:rFonts w:ascii="仿宋" w:eastAsia="仿宋" w:hAnsi="仿宋" w:hint="eastAsia"/>
          <w:sz w:val="32"/>
          <w:szCs w:val="32"/>
        </w:rPr>
        <w:t>负责组织专家评审会，准备工作包括：1）参会专家邀请；1）会议通知拟定；</w:t>
      </w:r>
      <w:r w:rsidRPr="009221AE">
        <w:rPr>
          <w:rFonts w:ascii="仿宋" w:eastAsia="仿宋" w:hAnsi="仿宋"/>
          <w:sz w:val="32"/>
          <w:szCs w:val="32"/>
        </w:rPr>
        <w:t>3</w:t>
      </w:r>
      <w:r w:rsidRPr="009221AE">
        <w:rPr>
          <w:rFonts w:ascii="仿宋" w:eastAsia="仿宋" w:hAnsi="仿宋" w:hint="eastAsia"/>
          <w:sz w:val="32"/>
          <w:szCs w:val="32"/>
        </w:rPr>
        <w:t>）会议议程确定；</w:t>
      </w:r>
      <w:r w:rsidRPr="009221AE">
        <w:rPr>
          <w:rFonts w:ascii="仿宋" w:eastAsia="仿宋" w:hAnsi="仿宋"/>
          <w:sz w:val="32"/>
          <w:szCs w:val="32"/>
        </w:rPr>
        <w:t>4</w:t>
      </w:r>
      <w:r w:rsidRPr="009221AE">
        <w:rPr>
          <w:rFonts w:ascii="仿宋" w:eastAsia="仿宋" w:hAnsi="仿宋" w:hint="eastAsia"/>
          <w:sz w:val="32"/>
          <w:szCs w:val="32"/>
        </w:rPr>
        <w:t>）会议材料准备。</w:t>
      </w:r>
    </w:p>
    <w:p w:rsidR="001C3278" w:rsidRPr="009221AE" w:rsidRDefault="001C3278" w:rsidP="001C3278">
      <w:pPr>
        <w:spacing w:line="560" w:lineRule="exact"/>
        <w:ind w:firstLineChars="200" w:firstLine="640"/>
        <w:rPr>
          <w:rFonts w:ascii="仿宋" w:eastAsia="仿宋" w:hAnsi="仿宋"/>
          <w:sz w:val="32"/>
          <w:szCs w:val="32"/>
        </w:rPr>
      </w:pPr>
      <w:r w:rsidRPr="00E512FA">
        <w:rPr>
          <w:rFonts w:ascii="仿宋" w:eastAsia="仿宋" w:hAnsi="仿宋" w:hint="eastAsia"/>
          <w:sz w:val="32"/>
          <w:szCs w:val="32"/>
        </w:rPr>
        <w:t>审查实施</w:t>
      </w:r>
      <w:r>
        <w:rPr>
          <w:rFonts w:ascii="仿宋" w:eastAsia="仿宋" w:hAnsi="仿宋" w:hint="eastAsia"/>
          <w:sz w:val="32"/>
          <w:szCs w:val="32"/>
        </w:rPr>
        <w:t>：</w:t>
      </w:r>
      <w:r w:rsidR="005002D8">
        <w:rPr>
          <w:rFonts w:ascii="仿宋" w:eastAsia="仿宋" w:hAnsi="仿宋" w:hint="eastAsia"/>
          <w:sz w:val="32"/>
          <w:szCs w:val="32"/>
        </w:rPr>
        <w:t>技术评估机构</w:t>
      </w:r>
      <w:r>
        <w:rPr>
          <w:rFonts w:ascii="仿宋" w:eastAsia="仿宋" w:hAnsi="仿宋" w:hint="eastAsia"/>
          <w:sz w:val="32"/>
          <w:szCs w:val="32"/>
        </w:rPr>
        <w:t>评估技术人员</w:t>
      </w:r>
      <w:r w:rsidRPr="009221AE">
        <w:rPr>
          <w:rFonts w:ascii="仿宋" w:eastAsia="仿宋" w:hAnsi="仿宋" w:hint="eastAsia"/>
          <w:sz w:val="32"/>
          <w:szCs w:val="32"/>
        </w:rPr>
        <w:t>负责组织召开专家评审会，审查主要程序包括：建设单位、</w:t>
      </w:r>
      <w:r>
        <w:rPr>
          <w:rFonts w:ascii="仿宋" w:eastAsia="仿宋" w:hAnsi="仿宋" w:hint="eastAsia"/>
          <w:sz w:val="32"/>
          <w:szCs w:val="32"/>
        </w:rPr>
        <w:t>建设项目环评文件编制单位</w:t>
      </w:r>
      <w:r w:rsidRPr="009221AE">
        <w:rPr>
          <w:rFonts w:ascii="仿宋" w:eastAsia="仿宋" w:hAnsi="仿宋" w:hint="eastAsia"/>
          <w:sz w:val="32"/>
          <w:szCs w:val="32"/>
        </w:rPr>
        <w:t>汇报、专家质询、讨论、会议总结环节。</w:t>
      </w:r>
    </w:p>
    <w:p w:rsidR="001C3278" w:rsidRDefault="001C3278" w:rsidP="001C3278">
      <w:pPr>
        <w:spacing w:line="560" w:lineRule="exact"/>
        <w:ind w:firstLineChars="200" w:firstLine="640"/>
        <w:rPr>
          <w:rFonts w:ascii="仿宋" w:eastAsia="仿宋" w:hAnsi="仿宋"/>
          <w:sz w:val="32"/>
          <w:szCs w:val="32"/>
        </w:rPr>
      </w:pPr>
      <w:r w:rsidRPr="00E512FA">
        <w:rPr>
          <w:rFonts w:ascii="仿宋" w:eastAsia="仿宋" w:hAnsi="仿宋" w:hint="eastAsia"/>
          <w:sz w:val="32"/>
          <w:szCs w:val="32"/>
        </w:rPr>
        <w:t>审查结论</w:t>
      </w:r>
      <w:r>
        <w:rPr>
          <w:rFonts w:ascii="仿宋" w:eastAsia="仿宋" w:hAnsi="仿宋" w:hint="eastAsia"/>
          <w:sz w:val="32"/>
          <w:szCs w:val="32"/>
        </w:rPr>
        <w:t>和审查报告：审查意见。</w:t>
      </w:r>
    </w:p>
    <w:p w:rsidR="001C3278" w:rsidRPr="00D02A36" w:rsidRDefault="001C3278" w:rsidP="001C3278">
      <w:pPr>
        <w:pStyle w:val="2"/>
        <w:spacing w:before="0" w:after="0" w:line="560" w:lineRule="exact"/>
        <w:ind w:leftChars="337" w:left="833" w:hangingChars="39" w:hanging="125"/>
        <w:rPr>
          <w:rFonts w:ascii="楷体" w:hAnsi="楷体"/>
        </w:rPr>
      </w:pPr>
      <w:bookmarkStart w:id="85" w:name="_Toc523429075"/>
      <w:bookmarkStart w:id="86" w:name="_Toc528590049"/>
      <w:r>
        <w:rPr>
          <w:rFonts w:ascii="楷体" w:hAnsi="楷体"/>
        </w:rPr>
        <w:t>4</w:t>
      </w:r>
      <w:r w:rsidRPr="00D02A36">
        <w:rPr>
          <w:rFonts w:ascii="楷体" w:hAnsi="楷体"/>
        </w:rPr>
        <w:t>.</w:t>
      </w:r>
      <w:r>
        <w:rPr>
          <w:rFonts w:ascii="楷体" w:hAnsi="楷体" w:hint="eastAsia"/>
        </w:rPr>
        <w:t>评估意见编制和审核</w:t>
      </w:r>
      <w:bookmarkEnd w:id="85"/>
      <w:bookmarkEnd w:id="86"/>
    </w:p>
    <w:p w:rsidR="001C3278" w:rsidRDefault="005002D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技术评估机构</w:t>
      </w:r>
      <w:r w:rsidR="001C3278">
        <w:rPr>
          <w:rFonts w:ascii="仿宋" w:eastAsia="仿宋" w:hAnsi="仿宋" w:hint="eastAsia"/>
          <w:sz w:val="32"/>
          <w:szCs w:val="32"/>
        </w:rPr>
        <w:t>评估技术人员在专家评审和技术审查后，编制建设项目环境影响评价文件技术评估报告。</w:t>
      </w:r>
    </w:p>
    <w:p w:rsidR="001C3278" w:rsidRDefault="001C3278" w:rsidP="001C3278">
      <w:pPr>
        <w:spacing w:line="560" w:lineRule="exact"/>
        <w:ind w:firstLineChars="200" w:firstLine="640"/>
        <w:rPr>
          <w:rFonts w:ascii="仿宋" w:eastAsia="仿宋" w:hAnsi="仿宋"/>
          <w:sz w:val="32"/>
          <w:szCs w:val="32"/>
        </w:rPr>
      </w:pPr>
      <w:r>
        <w:rPr>
          <w:rFonts w:ascii="仿宋" w:eastAsia="仿宋" w:hAnsi="仿宋"/>
          <w:sz w:val="32"/>
          <w:szCs w:val="32"/>
        </w:rPr>
        <w:t>评估意见编制内容包括</w:t>
      </w:r>
      <w:r>
        <w:rPr>
          <w:rFonts w:ascii="仿宋" w:eastAsia="仿宋" w:hAnsi="仿宋" w:hint="eastAsia"/>
          <w:sz w:val="32"/>
          <w:szCs w:val="32"/>
        </w:rPr>
        <w:t>：</w:t>
      </w:r>
      <w:r>
        <w:rPr>
          <w:rFonts w:ascii="仿宋" w:eastAsia="仿宋" w:hAnsi="仿宋"/>
          <w:sz w:val="32"/>
          <w:szCs w:val="32"/>
        </w:rPr>
        <w:t>起草评估意见</w:t>
      </w:r>
      <w:r>
        <w:rPr>
          <w:rFonts w:ascii="仿宋" w:eastAsia="仿宋" w:hAnsi="仿宋" w:hint="eastAsia"/>
          <w:sz w:val="32"/>
          <w:szCs w:val="32"/>
        </w:rPr>
        <w:t>→部门负责人审核→</w:t>
      </w:r>
      <w:r>
        <w:rPr>
          <w:rFonts w:ascii="仿宋" w:eastAsia="仿宋" w:hAnsi="仿宋"/>
          <w:sz w:val="32"/>
          <w:szCs w:val="32"/>
        </w:rPr>
        <w:t>专家审核</w:t>
      </w:r>
      <w:r>
        <w:rPr>
          <w:rFonts w:ascii="仿宋" w:eastAsia="仿宋" w:hAnsi="仿宋" w:hint="eastAsia"/>
          <w:sz w:val="32"/>
          <w:szCs w:val="32"/>
        </w:rPr>
        <w:t>→</w:t>
      </w:r>
      <w:r>
        <w:rPr>
          <w:rFonts w:ascii="仿宋" w:eastAsia="仿宋" w:hAnsi="仿宋"/>
          <w:sz w:val="32"/>
          <w:szCs w:val="32"/>
        </w:rPr>
        <w:t>分管领导审核</w:t>
      </w:r>
      <w:r>
        <w:rPr>
          <w:rFonts w:ascii="仿宋" w:eastAsia="仿宋" w:hAnsi="仿宋" w:hint="eastAsia"/>
          <w:sz w:val="32"/>
          <w:szCs w:val="32"/>
        </w:rPr>
        <w:t>→</w:t>
      </w:r>
      <w:r>
        <w:rPr>
          <w:rFonts w:ascii="仿宋" w:eastAsia="仿宋" w:hAnsi="仿宋"/>
          <w:sz w:val="32"/>
          <w:szCs w:val="32"/>
        </w:rPr>
        <w:t>单位负责人审核</w:t>
      </w:r>
      <w:r>
        <w:rPr>
          <w:rFonts w:ascii="仿宋" w:eastAsia="仿宋" w:hAnsi="仿宋" w:hint="eastAsia"/>
          <w:sz w:val="32"/>
          <w:szCs w:val="32"/>
        </w:rPr>
        <w:t>。</w:t>
      </w:r>
    </w:p>
    <w:p w:rsidR="001C3278" w:rsidRPr="00214F5C" w:rsidRDefault="001C3278" w:rsidP="001C3278">
      <w:pPr>
        <w:pStyle w:val="2"/>
        <w:spacing w:before="0" w:after="0" w:line="560" w:lineRule="exact"/>
        <w:ind w:leftChars="337" w:left="833" w:hangingChars="39" w:hanging="125"/>
        <w:rPr>
          <w:rFonts w:ascii="楷体" w:hAnsi="楷体"/>
        </w:rPr>
      </w:pPr>
      <w:bookmarkStart w:id="87" w:name="_Toc523429076"/>
      <w:bookmarkStart w:id="88" w:name="_Toc528590050"/>
      <w:r w:rsidRPr="00214F5C">
        <w:rPr>
          <w:rFonts w:ascii="楷体" w:hAnsi="楷体" w:hint="eastAsia"/>
        </w:rPr>
        <w:t>5</w:t>
      </w:r>
      <w:r w:rsidRPr="00214F5C">
        <w:rPr>
          <w:rFonts w:ascii="楷体" w:hAnsi="楷体"/>
        </w:rPr>
        <w:t>.评估意见报送</w:t>
      </w:r>
      <w:bookmarkEnd w:id="87"/>
      <w:bookmarkEnd w:id="88"/>
    </w:p>
    <w:p w:rsidR="001C3278" w:rsidRDefault="005002D8" w:rsidP="001C3278">
      <w:pPr>
        <w:spacing w:line="560" w:lineRule="exact"/>
        <w:ind w:firstLineChars="200" w:firstLine="640"/>
        <w:rPr>
          <w:rFonts w:ascii="仿宋" w:eastAsia="仿宋" w:hAnsi="仿宋"/>
          <w:sz w:val="32"/>
          <w:szCs w:val="32"/>
        </w:rPr>
      </w:pPr>
      <w:r>
        <w:rPr>
          <w:rFonts w:ascii="仿宋" w:eastAsia="仿宋" w:hAnsi="仿宋" w:hint="eastAsia"/>
          <w:sz w:val="32"/>
          <w:szCs w:val="32"/>
        </w:rPr>
        <w:t>技术评估机构</w:t>
      </w:r>
      <w:r w:rsidR="001C3278">
        <w:rPr>
          <w:rFonts w:ascii="仿宋" w:eastAsia="仿宋" w:hAnsi="仿宋" w:hint="eastAsia"/>
          <w:sz w:val="32"/>
          <w:szCs w:val="32"/>
        </w:rPr>
        <w:t>通过内审、签发等环节完成建设项目环境影响评价文件技术评估意见审核并印发，向</w:t>
      </w:r>
      <w:r>
        <w:rPr>
          <w:rFonts w:ascii="仿宋" w:eastAsia="仿宋" w:hAnsi="仿宋" w:hint="eastAsia"/>
          <w:sz w:val="32"/>
          <w:szCs w:val="32"/>
        </w:rPr>
        <w:t>德宏州环境保护局</w:t>
      </w:r>
      <w:r w:rsidR="001C3278">
        <w:rPr>
          <w:rFonts w:ascii="仿宋" w:eastAsia="仿宋" w:hAnsi="仿宋" w:hint="eastAsia"/>
          <w:sz w:val="32"/>
          <w:szCs w:val="32"/>
        </w:rPr>
        <w:t>报送技</w:t>
      </w:r>
      <w:r w:rsidR="001C3278">
        <w:rPr>
          <w:rFonts w:ascii="仿宋" w:eastAsia="仿宋" w:hAnsi="仿宋" w:hint="eastAsia"/>
          <w:sz w:val="32"/>
          <w:szCs w:val="32"/>
        </w:rPr>
        <w:lastRenderedPageBreak/>
        <w:t>术评估意见。</w:t>
      </w:r>
    </w:p>
    <w:p w:rsidR="003D0D7F" w:rsidRDefault="0089400D">
      <w:pPr>
        <w:pStyle w:val="2"/>
        <w:spacing w:before="0" w:after="0" w:line="560" w:lineRule="exact"/>
        <w:ind w:leftChars="0" w:left="0" w:firstLineChars="200" w:firstLine="640"/>
        <w:rPr>
          <w:rFonts w:ascii="楷体" w:hAnsi="楷体"/>
        </w:rPr>
      </w:pPr>
      <w:bookmarkStart w:id="89" w:name="_Toc528590051"/>
      <w:r>
        <w:rPr>
          <w:rFonts w:ascii="楷体" w:hAnsi="楷体" w:hint="eastAsia"/>
        </w:rPr>
        <w:t>（四）</w:t>
      </w:r>
      <w:r>
        <w:rPr>
          <w:rFonts w:ascii="楷体" w:hAnsi="楷体"/>
        </w:rPr>
        <w:t>行政审查</w:t>
      </w:r>
      <w:bookmarkEnd w:id="89"/>
    </w:p>
    <w:p w:rsidR="003D0D7F" w:rsidRDefault="0089400D">
      <w:pPr>
        <w:spacing w:line="560" w:lineRule="exact"/>
        <w:ind w:firstLineChars="200" w:firstLine="640"/>
        <w:rPr>
          <w:rFonts w:ascii="仿宋" w:eastAsia="仿宋" w:hAnsi="仿宋"/>
          <w:sz w:val="32"/>
          <w:szCs w:val="32"/>
        </w:rPr>
      </w:pPr>
      <w:r>
        <w:rPr>
          <w:rFonts w:ascii="仿宋" w:eastAsia="仿宋" w:hAnsi="仿宋"/>
          <w:sz w:val="32"/>
          <w:szCs w:val="32"/>
        </w:rPr>
        <w:t>审查依据</w:t>
      </w:r>
      <w:r>
        <w:rPr>
          <w:rFonts w:ascii="仿宋" w:eastAsia="仿宋" w:hAnsi="仿宋" w:hint="eastAsia"/>
          <w:sz w:val="32"/>
          <w:szCs w:val="32"/>
        </w:rPr>
        <w:t>：《建设项目环境保护管理条例》（1998 年国务院令第253 号,2017年修订）第九条：依法应当编制环境影响报告书、环境影响报告表的建设项目，建设单位应当在开工建设前将环境影响报告书、环境影响报告表报有审批权的环境保护行政主管部门审批；</w:t>
      </w:r>
    </w:p>
    <w:p w:rsidR="00AD46E9" w:rsidRDefault="004E62A9">
      <w:pPr>
        <w:spacing w:line="560" w:lineRule="exact"/>
        <w:ind w:firstLineChars="200" w:firstLine="640"/>
        <w:rPr>
          <w:rFonts w:ascii="仿宋" w:eastAsia="仿宋" w:hAnsi="仿宋"/>
          <w:sz w:val="32"/>
          <w:szCs w:val="32"/>
        </w:rPr>
      </w:pPr>
      <w:r>
        <w:rPr>
          <w:rFonts w:ascii="仿宋" w:eastAsia="仿宋" w:hAnsi="仿宋" w:hint="eastAsia"/>
          <w:sz w:val="32"/>
          <w:szCs w:val="32"/>
        </w:rPr>
        <w:t>审查形式：书面审查，</w:t>
      </w:r>
      <w:r w:rsidRPr="00F56F75">
        <w:rPr>
          <w:rFonts w:ascii="仿宋" w:eastAsia="仿宋" w:hAnsi="仿宋" w:hint="eastAsia"/>
          <w:sz w:val="32"/>
          <w:szCs w:val="32"/>
        </w:rPr>
        <w:t>按建设项目污染程度、敏感程度，</w:t>
      </w:r>
      <w:r>
        <w:rPr>
          <w:rFonts w:ascii="仿宋" w:eastAsia="仿宋" w:hAnsi="仿宋" w:hint="eastAsia"/>
          <w:sz w:val="32"/>
          <w:szCs w:val="32"/>
        </w:rPr>
        <w:t>德宏州环境保护局</w:t>
      </w:r>
      <w:r w:rsidRPr="00F56F75">
        <w:rPr>
          <w:rFonts w:ascii="仿宋" w:eastAsia="仿宋" w:hAnsi="仿宋" w:hint="eastAsia"/>
          <w:sz w:val="32"/>
          <w:szCs w:val="32"/>
        </w:rPr>
        <w:t>将其分成3类管理，通过</w:t>
      </w:r>
      <w:r>
        <w:rPr>
          <w:rFonts w:ascii="仿宋" w:eastAsia="仿宋" w:hAnsi="仿宋" w:hint="eastAsia"/>
          <w:sz w:val="32"/>
          <w:szCs w:val="32"/>
        </w:rPr>
        <w:t>局长</w:t>
      </w:r>
      <w:r w:rsidRPr="00F56F75">
        <w:rPr>
          <w:rFonts w:ascii="仿宋" w:eastAsia="仿宋" w:hAnsi="仿宋" w:hint="eastAsia"/>
          <w:sz w:val="32"/>
          <w:szCs w:val="32"/>
        </w:rPr>
        <w:t>办公会、</w:t>
      </w:r>
      <w:r>
        <w:rPr>
          <w:rFonts w:ascii="仿宋" w:eastAsia="仿宋" w:hAnsi="仿宋" w:hint="eastAsia"/>
          <w:sz w:val="32"/>
          <w:szCs w:val="32"/>
        </w:rPr>
        <w:t>局长</w:t>
      </w:r>
      <w:r w:rsidRPr="00F56F75">
        <w:rPr>
          <w:rFonts w:ascii="仿宋" w:eastAsia="仿宋" w:hAnsi="仿宋" w:hint="eastAsia"/>
          <w:sz w:val="32"/>
          <w:szCs w:val="32"/>
        </w:rPr>
        <w:t>专题会、分管</w:t>
      </w:r>
      <w:r>
        <w:rPr>
          <w:rFonts w:ascii="仿宋" w:eastAsia="仿宋" w:hAnsi="仿宋" w:hint="eastAsia"/>
          <w:sz w:val="32"/>
          <w:szCs w:val="32"/>
        </w:rPr>
        <w:t>局</w:t>
      </w:r>
      <w:r w:rsidRPr="00F56F75">
        <w:rPr>
          <w:rFonts w:ascii="仿宋" w:eastAsia="仿宋" w:hAnsi="仿宋" w:hint="eastAsia"/>
          <w:sz w:val="32"/>
          <w:szCs w:val="32"/>
        </w:rPr>
        <w:t>领导审批等不同审查审定形式进行项目审批。</w:t>
      </w:r>
    </w:p>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审查实施机构：</w:t>
      </w:r>
      <w:r w:rsidR="008F46C3">
        <w:rPr>
          <w:rFonts w:ascii="仿宋" w:eastAsia="仿宋" w:hAnsi="仿宋" w:hint="eastAsia"/>
          <w:sz w:val="32"/>
          <w:szCs w:val="32"/>
        </w:rPr>
        <w:t>德宏州</w:t>
      </w:r>
      <w:r>
        <w:rPr>
          <w:rFonts w:ascii="仿宋" w:eastAsia="仿宋" w:hAnsi="仿宋"/>
          <w:sz w:val="32"/>
          <w:szCs w:val="32"/>
        </w:rPr>
        <w:t>环境保护</w:t>
      </w:r>
      <w:r>
        <w:rPr>
          <w:rFonts w:ascii="仿宋" w:eastAsia="仿宋" w:hAnsi="仿宋" w:hint="eastAsia"/>
          <w:sz w:val="32"/>
          <w:szCs w:val="32"/>
        </w:rPr>
        <w:t>局</w:t>
      </w:r>
    </w:p>
    <w:p w:rsidR="003D0D7F" w:rsidRDefault="0089400D">
      <w:pPr>
        <w:pStyle w:val="2"/>
        <w:spacing w:before="0" w:after="0" w:line="560" w:lineRule="exact"/>
        <w:ind w:leftChars="0" w:left="0" w:firstLineChars="200" w:firstLine="640"/>
        <w:rPr>
          <w:rFonts w:ascii="楷体" w:hAnsi="楷体"/>
        </w:rPr>
      </w:pPr>
      <w:bookmarkStart w:id="90" w:name="_Toc528590052"/>
      <w:r>
        <w:rPr>
          <w:rFonts w:ascii="楷体" w:hAnsi="楷体" w:hint="eastAsia"/>
        </w:rPr>
        <w:t>（五）决定前公示</w:t>
      </w:r>
      <w:bookmarkEnd w:id="90"/>
    </w:p>
    <w:p w:rsidR="003D0D7F" w:rsidRDefault="008F46C3">
      <w:pPr>
        <w:spacing w:line="560" w:lineRule="exact"/>
        <w:ind w:firstLineChars="200" w:firstLine="640"/>
        <w:rPr>
          <w:rFonts w:ascii="仿宋" w:eastAsia="仿宋" w:hAnsi="仿宋"/>
          <w:sz w:val="32"/>
          <w:szCs w:val="32"/>
        </w:rPr>
      </w:pPr>
      <w:r>
        <w:rPr>
          <w:rFonts w:ascii="仿宋" w:eastAsia="仿宋" w:hAnsi="仿宋" w:hint="eastAsia"/>
          <w:sz w:val="32"/>
          <w:szCs w:val="32"/>
        </w:rPr>
        <w:t>德宏州</w:t>
      </w:r>
      <w:r w:rsidR="0089400D">
        <w:rPr>
          <w:rFonts w:ascii="仿宋" w:eastAsia="仿宋" w:hAnsi="仿宋"/>
          <w:sz w:val="32"/>
          <w:szCs w:val="32"/>
        </w:rPr>
        <w:t>环境保护</w:t>
      </w:r>
      <w:r w:rsidR="0089400D">
        <w:rPr>
          <w:rFonts w:ascii="仿宋" w:eastAsia="仿宋" w:hAnsi="仿宋" w:hint="eastAsia"/>
          <w:sz w:val="32"/>
          <w:szCs w:val="32"/>
        </w:rPr>
        <w:t>局</w:t>
      </w:r>
      <w:r w:rsidR="0089400D">
        <w:rPr>
          <w:rFonts w:ascii="仿宋" w:eastAsia="仿宋" w:hAnsi="仿宋"/>
          <w:sz w:val="32"/>
          <w:szCs w:val="32"/>
        </w:rPr>
        <w:t>在行政审查后</w:t>
      </w:r>
      <w:r w:rsidR="0089400D">
        <w:rPr>
          <w:rFonts w:ascii="仿宋" w:eastAsia="仿宋" w:hAnsi="仿宋" w:hint="eastAsia"/>
          <w:sz w:val="32"/>
          <w:szCs w:val="32"/>
        </w:rPr>
        <w:t>，</w:t>
      </w:r>
      <w:r w:rsidR="0089400D">
        <w:rPr>
          <w:rFonts w:ascii="仿宋" w:eastAsia="仿宋" w:hAnsi="仿宋"/>
          <w:sz w:val="32"/>
          <w:szCs w:val="32"/>
        </w:rPr>
        <w:t>对符合建设项目环境影响文件审批</w:t>
      </w:r>
      <w:r w:rsidR="0089400D">
        <w:rPr>
          <w:rFonts w:ascii="仿宋" w:eastAsia="仿宋" w:hAnsi="仿宋" w:hint="eastAsia"/>
          <w:sz w:val="32"/>
          <w:szCs w:val="32"/>
        </w:rPr>
        <w:t>要求的，在</w:t>
      </w:r>
      <w:r>
        <w:rPr>
          <w:rFonts w:ascii="仿宋" w:eastAsia="仿宋" w:hAnsi="仿宋" w:hint="eastAsia"/>
          <w:sz w:val="32"/>
          <w:szCs w:val="32"/>
        </w:rPr>
        <w:t>德宏州环境保护局</w:t>
      </w:r>
      <w:r w:rsidR="00AD46E9">
        <w:rPr>
          <w:rFonts w:ascii="仿宋" w:eastAsia="仿宋" w:hAnsi="仿宋" w:hint="eastAsia"/>
          <w:sz w:val="32"/>
          <w:szCs w:val="32"/>
        </w:rPr>
        <w:t>信息公开专栏</w:t>
      </w:r>
      <w:r w:rsidR="0089400D">
        <w:rPr>
          <w:rFonts w:ascii="仿宋" w:eastAsia="仿宋" w:hAnsi="仿宋" w:hint="eastAsia"/>
          <w:sz w:val="32"/>
          <w:szCs w:val="32"/>
        </w:rPr>
        <w:t>网站</w:t>
      </w:r>
      <w:r w:rsidR="00AD46E9">
        <w:rPr>
          <w:rFonts w:ascii="仿宋" w:eastAsia="仿宋" w:hAnsi="仿宋" w:hint="eastAsia"/>
          <w:sz w:val="32"/>
          <w:szCs w:val="32"/>
        </w:rPr>
        <w:t>（</w:t>
      </w:r>
      <w:r w:rsidR="00B93F59">
        <w:rPr>
          <w:rFonts w:ascii="仿宋" w:eastAsia="仿宋" w:hAnsi="仿宋" w:hint="eastAsia"/>
          <w:sz w:val="32"/>
          <w:szCs w:val="32"/>
        </w:rPr>
        <w:t>网址：</w:t>
      </w:r>
      <w:r w:rsidR="00AD46E9" w:rsidRPr="00AD46E9">
        <w:rPr>
          <w:rFonts w:ascii="仿宋" w:eastAsia="仿宋" w:hAnsi="仿宋"/>
          <w:sz w:val="32"/>
          <w:szCs w:val="32"/>
        </w:rPr>
        <w:t>http://www.dh.gov.cn/hbj/Web/index.aspx</w:t>
      </w:r>
      <w:r w:rsidR="00AD46E9">
        <w:rPr>
          <w:rFonts w:ascii="仿宋" w:eastAsia="仿宋" w:hAnsi="仿宋" w:hint="eastAsia"/>
          <w:sz w:val="32"/>
          <w:szCs w:val="32"/>
        </w:rPr>
        <w:t>）</w:t>
      </w:r>
      <w:r w:rsidR="00AD46E9" w:rsidRPr="00790D1F">
        <w:rPr>
          <w:rFonts w:ascii="仿宋" w:eastAsia="仿宋" w:hAnsi="仿宋" w:hint="eastAsia"/>
          <w:sz w:val="32"/>
          <w:szCs w:val="32"/>
        </w:rPr>
        <w:t>“</w:t>
      </w:r>
      <w:r w:rsidR="00AD46E9">
        <w:rPr>
          <w:rFonts w:ascii="仿宋" w:eastAsia="仿宋" w:hAnsi="仿宋" w:hint="eastAsia"/>
          <w:sz w:val="32"/>
          <w:szCs w:val="32"/>
        </w:rPr>
        <w:t>信息公开</w:t>
      </w:r>
      <w:r w:rsidR="00AD46E9" w:rsidRPr="00790D1F">
        <w:rPr>
          <w:rFonts w:ascii="仿宋" w:eastAsia="仿宋" w:hAnsi="仿宋" w:hint="eastAsia"/>
          <w:sz w:val="32"/>
          <w:szCs w:val="32"/>
        </w:rPr>
        <w:t>”</w:t>
      </w:r>
      <w:r w:rsidR="00AD46E9">
        <w:rPr>
          <w:rFonts w:ascii="仿宋" w:eastAsia="仿宋" w:hAnsi="仿宋" w:hint="eastAsia"/>
          <w:sz w:val="32"/>
          <w:szCs w:val="32"/>
        </w:rPr>
        <w:t>栏</w:t>
      </w:r>
      <w:r w:rsidR="00AD46E9" w:rsidRPr="00790D1F">
        <w:rPr>
          <w:rFonts w:ascii="仿宋" w:eastAsia="仿宋" w:hAnsi="仿宋" w:hint="eastAsia"/>
          <w:sz w:val="32"/>
          <w:szCs w:val="32"/>
        </w:rPr>
        <w:t>进行公示</w:t>
      </w:r>
      <w:r w:rsidR="0089400D">
        <w:rPr>
          <w:rFonts w:ascii="仿宋" w:eastAsia="仿宋" w:hAnsi="仿宋" w:hint="eastAsia"/>
          <w:sz w:val="32"/>
          <w:szCs w:val="32"/>
        </w:rPr>
        <w:t>，公示内容包括：项目名称、建设地点、建设单位、环境影响评价机构名称、项目概况、项目主要环境影响、项目预防及减轻不良环境影响的对策和措施，公示时间5个工作日。</w:t>
      </w:r>
    </w:p>
    <w:p w:rsidR="003D0D7F" w:rsidRDefault="0089400D">
      <w:pPr>
        <w:pStyle w:val="2"/>
        <w:spacing w:before="0" w:after="0" w:line="560" w:lineRule="exact"/>
        <w:ind w:leftChars="0" w:left="0" w:firstLineChars="200" w:firstLine="640"/>
        <w:rPr>
          <w:rFonts w:ascii="楷体" w:hAnsi="楷体"/>
        </w:rPr>
      </w:pPr>
      <w:bookmarkStart w:id="91" w:name="_Toc528590053"/>
      <w:r>
        <w:rPr>
          <w:rFonts w:ascii="楷体" w:hAnsi="楷体" w:hint="eastAsia"/>
        </w:rPr>
        <w:t>（六）决定</w:t>
      </w:r>
      <w:bookmarkEnd w:id="91"/>
    </w:p>
    <w:bookmarkEnd w:id="75"/>
    <w:bookmarkEnd w:id="76"/>
    <w:bookmarkEnd w:id="77"/>
    <w:p w:rsidR="003D0D7F" w:rsidRDefault="0089400D">
      <w:pPr>
        <w:spacing w:line="560" w:lineRule="exact"/>
        <w:ind w:firstLineChars="200" w:firstLine="640"/>
        <w:rPr>
          <w:rFonts w:ascii="仿宋" w:eastAsia="仿宋" w:hAnsi="仿宋"/>
          <w:sz w:val="32"/>
          <w:szCs w:val="32"/>
        </w:rPr>
      </w:pPr>
      <w:r>
        <w:rPr>
          <w:rFonts w:ascii="仿宋" w:eastAsia="仿宋" w:hAnsi="仿宋" w:hint="eastAsia"/>
          <w:sz w:val="32"/>
          <w:szCs w:val="32"/>
        </w:rPr>
        <w:t>建设项目环境影响文件审批决定有审批和不予审批两种结果。</w:t>
      </w:r>
    </w:p>
    <w:p w:rsidR="000A5E8A" w:rsidRPr="000A5E8A" w:rsidRDefault="000A5E8A" w:rsidP="000A5E8A">
      <w:pPr>
        <w:spacing w:line="560" w:lineRule="exact"/>
        <w:ind w:firstLineChars="200" w:firstLine="640"/>
        <w:rPr>
          <w:rFonts w:ascii="仿宋" w:eastAsia="仿宋" w:hAnsi="仿宋"/>
          <w:sz w:val="32"/>
          <w:szCs w:val="32"/>
        </w:rPr>
      </w:pPr>
      <w:r w:rsidRPr="000A5E8A">
        <w:rPr>
          <w:rFonts w:ascii="仿宋" w:eastAsia="仿宋" w:hAnsi="仿宋"/>
          <w:sz w:val="32"/>
          <w:szCs w:val="32"/>
        </w:rPr>
        <w:t>对予以</w:t>
      </w:r>
      <w:r w:rsidRPr="000A5E8A">
        <w:rPr>
          <w:rFonts w:ascii="仿宋" w:eastAsia="仿宋" w:hAnsi="仿宋" w:hint="eastAsia"/>
          <w:sz w:val="32"/>
          <w:szCs w:val="32"/>
        </w:rPr>
        <w:t>审批</w:t>
      </w:r>
      <w:r w:rsidRPr="000A5E8A">
        <w:rPr>
          <w:rFonts w:ascii="仿宋" w:eastAsia="仿宋" w:hAnsi="仿宋"/>
          <w:sz w:val="32"/>
          <w:szCs w:val="32"/>
        </w:rPr>
        <w:t>的建设项目环境影响评价文件，印发</w:t>
      </w:r>
      <w:r w:rsidR="005002D8">
        <w:rPr>
          <w:rFonts w:ascii="仿宋" w:eastAsia="仿宋" w:hAnsi="仿宋" w:hint="eastAsia"/>
          <w:sz w:val="32"/>
          <w:szCs w:val="32"/>
        </w:rPr>
        <w:t>《德宏州环境保护局关于XXX</w:t>
      </w:r>
      <w:r w:rsidR="005002D8" w:rsidRPr="000A5E8A">
        <w:rPr>
          <w:rFonts w:ascii="仿宋" w:eastAsia="仿宋" w:hAnsi="仿宋"/>
          <w:sz w:val="32"/>
          <w:szCs w:val="32"/>
        </w:rPr>
        <w:t>建设项目环境影响评价文件（报告书/报告表）批复</w:t>
      </w:r>
      <w:r w:rsidR="005002D8">
        <w:rPr>
          <w:rFonts w:ascii="仿宋" w:eastAsia="仿宋" w:hAnsi="仿宋" w:hint="eastAsia"/>
          <w:sz w:val="32"/>
          <w:szCs w:val="32"/>
        </w:rPr>
        <w:t>》</w:t>
      </w:r>
      <w:r w:rsidRPr="000A5E8A">
        <w:rPr>
          <w:rFonts w:ascii="仿宋" w:eastAsia="仿宋" w:hAnsi="仿宋"/>
          <w:sz w:val="32"/>
          <w:szCs w:val="32"/>
        </w:rPr>
        <w:t>。</w:t>
      </w:r>
    </w:p>
    <w:p w:rsidR="000A5E8A" w:rsidRPr="000A5E8A" w:rsidRDefault="005002D8" w:rsidP="000A5E8A">
      <w:pPr>
        <w:spacing w:line="560" w:lineRule="exact"/>
        <w:ind w:firstLineChars="200" w:firstLine="640"/>
        <w:rPr>
          <w:rFonts w:ascii="仿宋" w:eastAsia="仿宋" w:hAnsi="仿宋"/>
          <w:sz w:val="32"/>
          <w:szCs w:val="32"/>
        </w:rPr>
      </w:pPr>
      <w:r w:rsidRPr="00790D1F">
        <w:rPr>
          <w:rFonts w:ascii="仿宋" w:eastAsia="仿宋" w:hAnsi="仿宋" w:hint="eastAsia"/>
          <w:sz w:val="32"/>
          <w:szCs w:val="32"/>
        </w:rPr>
        <w:t>对不符合</w:t>
      </w:r>
      <w:r>
        <w:rPr>
          <w:rFonts w:ascii="仿宋" w:eastAsia="仿宋" w:hAnsi="仿宋" w:hint="eastAsia"/>
          <w:sz w:val="32"/>
          <w:szCs w:val="32"/>
        </w:rPr>
        <w:t>审批条件要求的</w:t>
      </w:r>
      <w:r w:rsidRPr="00790D1F">
        <w:rPr>
          <w:rFonts w:ascii="仿宋" w:eastAsia="仿宋" w:hAnsi="仿宋" w:hint="eastAsia"/>
          <w:sz w:val="32"/>
          <w:szCs w:val="32"/>
        </w:rPr>
        <w:t>建设项目不予审批，</w:t>
      </w:r>
      <w:r>
        <w:rPr>
          <w:rFonts w:ascii="仿宋" w:eastAsia="仿宋" w:hAnsi="仿宋" w:hint="eastAsia"/>
          <w:sz w:val="32"/>
          <w:szCs w:val="32"/>
        </w:rPr>
        <w:t>正式文件</w:t>
      </w:r>
      <w:r w:rsidRPr="00790D1F">
        <w:rPr>
          <w:rFonts w:ascii="仿宋" w:eastAsia="仿宋" w:hAnsi="仿宋" w:hint="eastAsia"/>
          <w:sz w:val="32"/>
          <w:szCs w:val="32"/>
        </w:rPr>
        <w:t>书面告知，并说明理由。</w:t>
      </w:r>
    </w:p>
    <w:p w:rsidR="003D0D7F" w:rsidRDefault="0089400D" w:rsidP="00EC0846">
      <w:pPr>
        <w:pStyle w:val="1"/>
        <w:spacing w:before="0" w:after="0"/>
        <w:ind w:leftChars="0" w:left="0" w:firstLineChars="200" w:firstLine="640"/>
      </w:pPr>
      <w:bookmarkStart w:id="92" w:name="_Toc528590054"/>
      <w:r>
        <w:rPr>
          <w:rFonts w:hint="eastAsia"/>
        </w:rPr>
        <w:lastRenderedPageBreak/>
        <w:t>十三、许可证件制作与送达</w:t>
      </w:r>
      <w:bookmarkEnd w:id="92"/>
    </w:p>
    <w:p w:rsidR="001000C3" w:rsidRPr="00642EA8" w:rsidRDefault="001000C3" w:rsidP="00EC0846">
      <w:pPr>
        <w:pStyle w:val="2"/>
        <w:spacing w:before="0" w:after="0" w:line="560" w:lineRule="exact"/>
        <w:ind w:leftChars="0" w:left="0" w:firstLineChars="200" w:firstLine="640"/>
      </w:pPr>
      <w:bookmarkStart w:id="93" w:name="_Toc520391814"/>
      <w:bookmarkStart w:id="94" w:name="_Toc523429081"/>
      <w:bookmarkStart w:id="95" w:name="_Toc528590055"/>
      <w:r w:rsidRPr="00642EA8">
        <w:rPr>
          <w:rFonts w:hint="eastAsia"/>
        </w:rPr>
        <w:t>（一）许可证制作与送达</w:t>
      </w:r>
      <w:bookmarkEnd w:id="93"/>
      <w:bookmarkEnd w:id="94"/>
      <w:bookmarkEnd w:id="95"/>
    </w:p>
    <w:p w:rsidR="003D0D7F" w:rsidRDefault="008F46C3" w:rsidP="00EC0846">
      <w:pPr>
        <w:spacing w:line="560" w:lineRule="exact"/>
        <w:ind w:firstLineChars="200" w:firstLine="640"/>
        <w:rPr>
          <w:rFonts w:ascii="仿宋" w:eastAsia="仿宋" w:hAnsi="仿宋"/>
          <w:sz w:val="32"/>
          <w:szCs w:val="32"/>
        </w:rPr>
      </w:pPr>
      <w:r>
        <w:rPr>
          <w:rFonts w:ascii="仿宋" w:eastAsia="仿宋" w:hAnsi="仿宋" w:hint="eastAsia"/>
          <w:sz w:val="32"/>
          <w:szCs w:val="32"/>
        </w:rPr>
        <w:t>德宏州</w:t>
      </w:r>
      <w:r w:rsidR="0089400D">
        <w:rPr>
          <w:rFonts w:ascii="仿宋" w:eastAsia="仿宋" w:hAnsi="仿宋"/>
          <w:sz w:val="32"/>
          <w:szCs w:val="32"/>
        </w:rPr>
        <w:t>环境保护</w:t>
      </w:r>
      <w:r w:rsidR="0089400D">
        <w:rPr>
          <w:rFonts w:ascii="仿宋" w:eastAsia="仿宋" w:hAnsi="仿宋" w:hint="eastAsia"/>
          <w:sz w:val="32"/>
          <w:szCs w:val="32"/>
        </w:rPr>
        <w:t>局审批后，经办人负责制作加盖本机关印章的印发《</w:t>
      </w:r>
      <w:r>
        <w:rPr>
          <w:rFonts w:ascii="仿宋" w:eastAsia="仿宋" w:hAnsi="仿宋" w:hint="eastAsia"/>
          <w:sz w:val="32"/>
          <w:szCs w:val="32"/>
        </w:rPr>
        <w:t>德宏州</w:t>
      </w:r>
      <w:r w:rsidR="0089400D">
        <w:rPr>
          <w:rFonts w:ascii="仿宋" w:eastAsia="仿宋" w:hAnsi="仿宋"/>
          <w:sz w:val="32"/>
          <w:szCs w:val="32"/>
        </w:rPr>
        <w:t>环境保护</w:t>
      </w:r>
      <w:r w:rsidR="0089400D">
        <w:rPr>
          <w:rFonts w:ascii="仿宋" w:eastAsia="仿宋" w:hAnsi="仿宋" w:hint="eastAsia"/>
          <w:sz w:val="32"/>
          <w:szCs w:val="32"/>
        </w:rPr>
        <w:t>局关于XXX建设项目环境影响评价文件（报告书/报告表）的批复》，并发送</w:t>
      </w:r>
      <w:r>
        <w:rPr>
          <w:rFonts w:ascii="仿宋" w:eastAsia="仿宋" w:hAnsi="仿宋" w:hint="eastAsia"/>
          <w:sz w:val="32"/>
          <w:szCs w:val="32"/>
        </w:rPr>
        <w:t>德宏州</w:t>
      </w:r>
      <w:r w:rsidRPr="008F46C3">
        <w:rPr>
          <w:rFonts w:ascii="仿宋" w:eastAsia="仿宋" w:hAnsi="仿宋"/>
          <w:sz w:val="32"/>
          <w:szCs w:val="32"/>
        </w:rPr>
        <w:t>政务服务中心</w:t>
      </w:r>
      <w:r w:rsidR="00B40B89">
        <w:rPr>
          <w:rFonts w:ascii="仿宋" w:eastAsia="仿宋" w:hAnsi="仿宋" w:hint="eastAsia"/>
          <w:sz w:val="32"/>
          <w:szCs w:val="32"/>
        </w:rPr>
        <w:t>德宏州环境保护局</w:t>
      </w:r>
      <w:r w:rsidR="0089400D">
        <w:rPr>
          <w:rFonts w:ascii="仿宋" w:eastAsia="仿宋" w:hAnsi="仿宋" w:hint="eastAsia"/>
          <w:sz w:val="32"/>
          <w:szCs w:val="32"/>
        </w:rPr>
        <w:t>窗口。窗口工作人员通知申请单位现场领取印发《</w:t>
      </w:r>
      <w:r>
        <w:rPr>
          <w:rFonts w:ascii="仿宋" w:eastAsia="仿宋" w:hAnsi="仿宋" w:hint="eastAsia"/>
          <w:sz w:val="32"/>
          <w:szCs w:val="32"/>
        </w:rPr>
        <w:t>德宏州</w:t>
      </w:r>
      <w:r w:rsidR="0089400D">
        <w:rPr>
          <w:rFonts w:ascii="仿宋" w:eastAsia="仿宋" w:hAnsi="仿宋"/>
          <w:sz w:val="32"/>
          <w:szCs w:val="32"/>
        </w:rPr>
        <w:t>环境保护</w:t>
      </w:r>
      <w:r w:rsidR="0089400D">
        <w:rPr>
          <w:rFonts w:ascii="仿宋" w:eastAsia="仿宋" w:hAnsi="仿宋" w:hint="eastAsia"/>
          <w:sz w:val="32"/>
          <w:szCs w:val="32"/>
        </w:rPr>
        <w:t>局关于XXX建设项目环境影响评价文件（报告书/报告表）的批复》和《</w:t>
      </w:r>
      <w:r>
        <w:rPr>
          <w:rFonts w:ascii="仿宋" w:eastAsia="仿宋" w:hAnsi="仿宋" w:hint="eastAsia"/>
          <w:sz w:val="32"/>
          <w:szCs w:val="32"/>
        </w:rPr>
        <w:t>德宏州</w:t>
      </w:r>
      <w:r w:rsidR="0089400D">
        <w:rPr>
          <w:rFonts w:ascii="仿宋" w:eastAsia="仿宋" w:hAnsi="仿宋"/>
          <w:sz w:val="32"/>
          <w:szCs w:val="32"/>
        </w:rPr>
        <w:t>环境保护</w:t>
      </w:r>
      <w:r w:rsidR="0089400D">
        <w:rPr>
          <w:rFonts w:ascii="仿宋" w:eastAsia="仿宋" w:hAnsi="仿宋" w:hint="eastAsia"/>
          <w:sz w:val="32"/>
          <w:szCs w:val="32"/>
        </w:rPr>
        <w:t>局行政许可送达回证》（样表详见附件）。</w:t>
      </w:r>
    </w:p>
    <w:p w:rsidR="003D0D7F" w:rsidRPr="001000C3" w:rsidRDefault="0089400D" w:rsidP="00EC0846">
      <w:pPr>
        <w:spacing w:line="560" w:lineRule="exact"/>
        <w:ind w:firstLineChars="200" w:firstLine="640"/>
        <w:rPr>
          <w:rFonts w:ascii="方正仿宋_GBK" w:eastAsia="方正仿宋_GBK" w:hAnsi="仿宋"/>
          <w:color w:val="000000"/>
          <w:sz w:val="32"/>
          <w:szCs w:val="32"/>
          <w:lang w:val="en-GB"/>
        </w:rPr>
      </w:pPr>
      <w:r>
        <w:rPr>
          <w:rFonts w:ascii="仿宋" w:eastAsia="仿宋" w:hAnsi="仿宋" w:hint="eastAsia"/>
          <w:color w:val="000000"/>
          <w:sz w:val="32"/>
          <w:szCs w:val="32"/>
        </w:rPr>
        <w:t>不予批准的告知申请人领取正式文件书面告知和《</w:t>
      </w:r>
      <w:r w:rsidR="008F46C3">
        <w:rPr>
          <w:rFonts w:ascii="仿宋" w:eastAsia="仿宋" w:hAnsi="仿宋" w:hint="eastAsia"/>
          <w:sz w:val="32"/>
          <w:szCs w:val="32"/>
        </w:rPr>
        <w:t>德宏州</w:t>
      </w:r>
      <w:r>
        <w:rPr>
          <w:rFonts w:ascii="仿宋" w:eastAsia="仿宋" w:hAnsi="仿宋"/>
          <w:sz w:val="32"/>
          <w:szCs w:val="32"/>
        </w:rPr>
        <w:t>环境保护</w:t>
      </w:r>
      <w:r>
        <w:rPr>
          <w:rFonts w:ascii="仿宋" w:eastAsia="仿宋" w:hAnsi="仿宋" w:hint="eastAsia"/>
          <w:sz w:val="32"/>
          <w:szCs w:val="32"/>
        </w:rPr>
        <w:t>局</w:t>
      </w:r>
      <w:r>
        <w:rPr>
          <w:rFonts w:ascii="仿宋" w:eastAsia="仿宋" w:hAnsi="仿宋" w:hint="eastAsia"/>
          <w:color w:val="000000"/>
          <w:sz w:val="32"/>
          <w:szCs w:val="32"/>
        </w:rPr>
        <w:t>行政许可送达回证》</w:t>
      </w:r>
      <w:r>
        <w:rPr>
          <w:rFonts w:ascii="方正仿宋_GBK" w:eastAsia="方正仿宋_GBK" w:hAnsi="仿宋" w:hint="eastAsia"/>
          <w:color w:val="000000"/>
          <w:sz w:val="32"/>
          <w:szCs w:val="32"/>
          <w:lang w:val="en-GB"/>
        </w:rPr>
        <w:t>。</w:t>
      </w:r>
    </w:p>
    <w:p w:rsidR="001000C3" w:rsidRPr="001000C3" w:rsidRDefault="001000C3" w:rsidP="00EC0846">
      <w:pPr>
        <w:pStyle w:val="2"/>
        <w:spacing w:before="0" w:after="0" w:line="560" w:lineRule="exact"/>
        <w:ind w:leftChars="0" w:left="0" w:firstLineChars="200" w:firstLine="640"/>
      </w:pPr>
      <w:bookmarkStart w:id="96" w:name="_Toc520360134"/>
      <w:bookmarkStart w:id="97" w:name="_Toc520365060"/>
      <w:bookmarkStart w:id="98" w:name="_Toc520391815"/>
      <w:bookmarkStart w:id="99" w:name="_Toc523429082"/>
      <w:bookmarkStart w:id="100" w:name="_Toc528590056"/>
      <w:r w:rsidRPr="001000C3">
        <w:rPr>
          <w:rFonts w:hint="eastAsia"/>
        </w:rPr>
        <w:t>（二）归档</w:t>
      </w:r>
      <w:bookmarkEnd w:id="96"/>
      <w:bookmarkEnd w:id="97"/>
      <w:bookmarkEnd w:id="98"/>
      <w:bookmarkEnd w:id="99"/>
      <w:bookmarkEnd w:id="100"/>
    </w:p>
    <w:p w:rsidR="003D0D7F" w:rsidRDefault="0089400D" w:rsidP="00EC0846">
      <w:pPr>
        <w:pStyle w:val="NewNewNewNewNewNewNewNewNewNewNewNew"/>
        <w:spacing w:line="560" w:lineRule="exact"/>
        <w:ind w:firstLineChars="200" w:firstLine="640"/>
        <w:rPr>
          <w:rFonts w:ascii="仿宋" w:eastAsia="仿宋" w:hAnsi="仿宋"/>
          <w:sz w:val="32"/>
          <w:szCs w:val="32"/>
        </w:rPr>
      </w:pPr>
      <w:r>
        <w:rPr>
          <w:rFonts w:ascii="仿宋" w:eastAsia="仿宋" w:hAnsi="仿宋" w:hint="eastAsia"/>
          <w:sz w:val="32"/>
          <w:szCs w:val="32"/>
        </w:rPr>
        <w:t>许可办结后，经办人将申请材料和许可过程中发生的所有材料</w:t>
      </w:r>
      <w:r w:rsidR="00B40B89">
        <w:rPr>
          <w:rFonts w:ascii="仿宋" w:eastAsia="仿宋" w:hAnsi="仿宋" w:hint="eastAsia"/>
          <w:sz w:val="32"/>
          <w:szCs w:val="32"/>
        </w:rPr>
        <w:t>进行</w:t>
      </w:r>
      <w:r>
        <w:rPr>
          <w:rFonts w:ascii="仿宋" w:eastAsia="仿宋" w:hAnsi="仿宋" w:hint="eastAsia"/>
          <w:sz w:val="32"/>
          <w:szCs w:val="32"/>
        </w:rPr>
        <w:t>归档。</w:t>
      </w:r>
    </w:p>
    <w:p w:rsidR="003D0D7F" w:rsidRDefault="0089400D">
      <w:pPr>
        <w:pStyle w:val="1"/>
        <w:spacing w:before="0" w:after="0"/>
        <w:ind w:leftChars="0" w:left="0" w:firstLineChars="221" w:firstLine="707"/>
      </w:pPr>
      <w:bookmarkStart w:id="101" w:name="_Toc350499692"/>
      <w:bookmarkStart w:id="102" w:name="_Toc371602878"/>
      <w:bookmarkStart w:id="103" w:name="_Toc371603073"/>
      <w:bookmarkStart w:id="104" w:name="_Toc371603137"/>
      <w:bookmarkStart w:id="105" w:name="_Toc371603689"/>
      <w:bookmarkStart w:id="106" w:name="_Toc371605305"/>
      <w:bookmarkStart w:id="107" w:name="_Toc371670035"/>
      <w:bookmarkStart w:id="108" w:name="_Toc371688306"/>
      <w:bookmarkStart w:id="109" w:name="_Toc372527700"/>
      <w:bookmarkStart w:id="110" w:name="_Toc372546348"/>
      <w:bookmarkStart w:id="111" w:name="_Toc372546420"/>
      <w:bookmarkStart w:id="112" w:name="_Toc372710038"/>
      <w:bookmarkStart w:id="113" w:name="_Toc372807718"/>
      <w:bookmarkStart w:id="114" w:name="_Toc372873281"/>
      <w:bookmarkStart w:id="115" w:name="_Toc373158583"/>
      <w:bookmarkStart w:id="116" w:name="_Toc373158683"/>
      <w:bookmarkStart w:id="117" w:name="_Toc373235497"/>
      <w:bookmarkStart w:id="118" w:name="_Toc373244082"/>
      <w:bookmarkStart w:id="119" w:name="_Toc373246563"/>
      <w:bookmarkStart w:id="120" w:name="_Toc373414284"/>
      <w:bookmarkStart w:id="121" w:name="_Toc373487755"/>
      <w:bookmarkStart w:id="122" w:name="_Toc373765858"/>
      <w:bookmarkStart w:id="123" w:name="_Toc375317533"/>
      <w:bookmarkStart w:id="124" w:name="_Toc375828448"/>
      <w:bookmarkStart w:id="125" w:name="_Toc520360135"/>
      <w:bookmarkStart w:id="126" w:name="_Toc520365061"/>
      <w:bookmarkStart w:id="127" w:name="_Toc520391816"/>
      <w:bookmarkStart w:id="128" w:name="_Toc528590057"/>
      <w:r>
        <w:rPr>
          <w:rFonts w:hint="eastAsia"/>
        </w:rPr>
        <w:t>十四、中止许可</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rPr>
        <w:t>或终止许可</w:t>
      </w:r>
      <w:bookmarkEnd w:id="128"/>
    </w:p>
    <w:p w:rsidR="003D0D7F" w:rsidRDefault="0089400D">
      <w:pPr>
        <w:spacing w:line="560" w:lineRule="exact"/>
        <w:ind w:firstLineChars="200" w:firstLine="640"/>
        <w:rPr>
          <w:rFonts w:ascii="仿宋" w:eastAsia="仿宋" w:hAnsi="仿宋"/>
          <w:sz w:val="32"/>
          <w:szCs w:val="32"/>
        </w:rPr>
      </w:pPr>
      <w:r>
        <w:rPr>
          <w:rFonts w:ascii="仿宋" w:eastAsia="仿宋" w:hAnsi="仿宋"/>
          <w:sz w:val="32"/>
          <w:szCs w:val="32"/>
        </w:rPr>
        <w:t>自作出受理</w:t>
      </w:r>
      <w:r>
        <w:rPr>
          <w:rFonts w:ascii="仿宋" w:eastAsia="仿宋" w:hAnsi="仿宋" w:hint="eastAsia"/>
          <w:sz w:val="32"/>
          <w:szCs w:val="32"/>
        </w:rPr>
        <w:t>公示</w:t>
      </w:r>
      <w:r>
        <w:rPr>
          <w:rFonts w:ascii="仿宋" w:eastAsia="仿宋" w:hAnsi="仿宋"/>
          <w:sz w:val="32"/>
          <w:szCs w:val="32"/>
        </w:rPr>
        <w:t>后</w:t>
      </w:r>
      <w:r>
        <w:rPr>
          <w:rFonts w:ascii="仿宋" w:eastAsia="仿宋" w:hAnsi="仿宋" w:hint="eastAsia"/>
          <w:sz w:val="32"/>
          <w:szCs w:val="32"/>
        </w:rPr>
        <w:t>，</w:t>
      </w:r>
      <w:r>
        <w:rPr>
          <w:rFonts w:ascii="仿宋" w:eastAsia="仿宋" w:hAnsi="仿宋"/>
          <w:sz w:val="32"/>
          <w:szCs w:val="32"/>
        </w:rPr>
        <w:t>期间收到</w:t>
      </w:r>
      <w:r>
        <w:rPr>
          <w:rFonts w:ascii="仿宋" w:eastAsia="仿宋" w:hAnsi="仿宋" w:hint="eastAsia"/>
          <w:sz w:val="32"/>
          <w:szCs w:val="32"/>
        </w:rPr>
        <w:t>重大</w:t>
      </w:r>
      <w:r>
        <w:rPr>
          <w:rFonts w:ascii="仿宋" w:eastAsia="仿宋" w:hAnsi="仿宋"/>
          <w:sz w:val="32"/>
          <w:szCs w:val="32"/>
        </w:rPr>
        <w:t>异议</w:t>
      </w:r>
      <w:r>
        <w:rPr>
          <w:rFonts w:ascii="仿宋" w:eastAsia="仿宋" w:hAnsi="仿宋" w:hint="eastAsia"/>
          <w:sz w:val="32"/>
          <w:szCs w:val="32"/>
        </w:rPr>
        <w:t>，将通过技术评估、技术论证会、听证、听取利害关系人意见、集体审查（会审）等特别程序进行进一步论证，中止许可；经核实，项目符合审批条件的，准予许可；经核实，反映情况属实，项目不符合审批条件的，终止许可。</w:t>
      </w:r>
    </w:p>
    <w:p w:rsidR="003D0D7F" w:rsidRDefault="0089400D">
      <w:pPr>
        <w:pStyle w:val="1"/>
        <w:spacing w:before="0" w:after="0"/>
        <w:ind w:leftChars="0" w:left="0" w:firstLineChars="221" w:firstLine="707"/>
      </w:pPr>
      <w:bookmarkStart w:id="129" w:name="_Toc528590058"/>
      <w:r>
        <w:rPr>
          <w:rFonts w:hint="eastAsia"/>
        </w:rPr>
        <w:t>十五、许可</w:t>
      </w:r>
      <w:bookmarkEnd w:id="125"/>
      <w:bookmarkEnd w:id="126"/>
      <w:bookmarkEnd w:id="127"/>
      <w:r>
        <w:rPr>
          <w:rFonts w:hint="eastAsia"/>
        </w:rPr>
        <w:t>服务</w:t>
      </w:r>
      <w:bookmarkEnd w:id="129"/>
    </w:p>
    <w:p w:rsidR="003D0D7F" w:rsidRDefault="0089400D">
      <w:pPr>
        <w:spacing w:line="560" w:lineRule="exact"/>
        <w:ind w:firstLine="480"/>
        <w:jc w:val="left"/>
        <w:rPr>
          <w:rFonts w:ascii="仿宋" w:eastAsia="仿宋" w:hAnsi="仿宋"/>
          <w:sz w:val="32"/>
          <w:szCs w:val="32"/>
        </w:rPr>
      </w:pPr>
      <w:bookmarkStart w:id="130" w:name="_Toc520391817"/>
      <w:bookmarkStart w:id="131" w:name="_Toc520365062"/>
      <w:bookmarkStart w:id="132" w:name="_Toc520360136"/>
      <w:bookmarkStart w:id="133" w:name="_Toc419467027"/>
      <w:bookmarkStart w:id="134" w:name="_Toc378521126"/>
      <w:r>
        <w:rPr>
          <w:rFonts w:ascii="仿宋" w:eastAsia="仿宋" w:hAnsi="仿宋" w:hint="eastAsia"/>
          <w:sz w:val="32"/>
          <w:szCs w:val="32"/>
        </w:rPr>
        <w:t>（一）许可咨询</w:t>
      </w:r>
    </w:p>
    <w:p w:rsidR="003D0D7F" w:rsidRDefault="0089400D">
      <w:pPr>
        <w:spacing w:line="560" w:lineRule="exact"/>
        <w:ind w:firstLine="480"/>
        <w:jc w:val="left"/>
        <w:rPr>
          <w:rFonts w:ascii="仿宋" w:eastAsia="仿宋" w:hAnsi="仿宋"/>
          <w:sz w:val="32"/>
          <w:szCs w:val="32"/>
        </w:rPr>
      </w:pPr>
      <w:r>
        <w:rPr>
          <w:rFonts w:ascii="仿宋" w:eastAsia="仿宋" w:hAnsi="仿宋"/>
          <w:sz w:val="32"/>
          <w:szCs w:val="32"/>
        </w:rPr>
        <w:t>1.咨询方式</w:t>
      </w:r>
    </w:p>
    <w:p w:rsidR="00373CBB" w:rsidRDefault="0089400D">
      <w:pPr>
        <w:spacing w:line="560" w:lineRule="exact"/>
        <w:ind w:firstLine="480"/>
        <w:jc w:val="left"/>
        <w:rPr>
          <w:rFonts w:ascii="仿宋" w:eastAsia="仿宋" w:hAnsi="仿宋"/>
          <w:sz w:val="32"/>
          <w:szCs w:val="32"/>
        </w:rPr>
      </w:pPr>
      <w:r>
        <w:rPr>
          <w:rFonts w:ascii="仿宋" w:eastAsia="仿宋" w:hAnsi="仿宋"/>
          <w:sz w:val="32"/>
          <w:szCs w:val="32"/>
        </w:rPr>
        <w:t>（1）窗口咨询。</w:t>
      </w:r>
    </w:p>
    <w:p w:rsidR="003D0D7F" w:rsidRDefault="0089400D">
      <w:pPr>
        <w:spacing w:line="560" w:lineRule="exact"/>
        <w:ind w:firstLine="480"/>
        <w:jc w:val="left"/>
        <w:rPr>
          <w:rFonts w:ascii="仿宋" w:eastAsia="仿宋" w:hAnsi="仿宋"/>
          <w:sz w:val="32"/>
          <w:szCs w:val="32"/>
        </w:rPr>
      </w:pPr>
      <w:r>
        <w:rPr>
          <w:rFonts w:ascii="仿宋" w:eastAsia="仿宋" w:hAnsi="仿宋"/>
          <w:sz w:val="32"/>
          <w:szCs w:val="32"/>
        </w:rPr>
        <w:t>地址：</w:t>
      </w:r>
      <w:r w:rsidR="00373CBB" w:rsidRPr="00373CBB">
        <w:rPr>
          <w:rFonts w:ascii="仿宋" w:eastAsia="仿宋" w:hAnsi="仿宋"/>
          <w:sz w:val="32"/>
          <w:szCs w:val="32"/>
        </w:rPr>
        <w:t>德宏州政务服务中心A1区德宏州</w:t>
      </w:r>
      <w:r w:rsidR="00B40B89">
        <w:rPr>
          <w:rFonts w:ascii="仿宋" w:eastAsia="仿宋" w:hAnsi="仿宋" w:hint="eastAsia"/>
          <w:sz w:val="32"/>
          <w:szCs w:val="32"/>
        </w:rPr>
        <w:t>环境保护局</w:t>
      </w:r>
      <w:r w:rsidR="00373CBB" w:rsidRPr="00373CBB">
        <w:rPr>
          <w:rFonts w:ascii="仿宋" w:eastAsia="仿宋" w:hAnsi="仿宋"/>
          <w:sz w:val="32"/>
          <w:szCs w:val="32"/>
        </w:rPr>
        <w:t>窗口</w:t>
      </w:r>
      <w:r w:rsidR="00B40B89">
        <w:rPr>
          <w:rFonts w:ascii="仿宋" w:eastAsia="仿宋" w:hAnsi="仿宋" w:hint="eastAsia"/>
          <w:sz w:val="32"/>
          <w:szCs w:val="32"/>
        </w:rPr>
        <w:t>（</w:t>
      </w:r>
      <w:r w:rsidR="00B40B89" w:rsidRPr="00373CBB">
        <w:rPr>
          <w:rFonts w:ascii="仿宋" w:eastAsia="仿宋" w:hAnsi="仿宋"/>
          <w:sz w:val="32"/>
          <w:szCs w:val="32"/>
        </w:rPr>
        <w:t>云</w:t>
      </w:r>
      <w:r w:rsidR="00B40B89" w:rsidRPr="00373CBB">
        <w:rPr>
          <w:rFonts w:ascii="仿宋" w:eastAsia="仿宋" w:hAnsi="仿宋"/>
          <w:sz w:val="32"/>
          <w:szCs w:val="32"/>
        </w:rPr>
        <w:lastRenderedPageBreak/>
        <w:t>南省德宏州芒市文蚌路1号</w:t>
      </w:r>
      <w:r w:rsidR="00B40B89">
        <w:rPr>
          <w:rFonts w:ascii="仿宋" w:eastAsia="仿宋" w:hAnsi="仿宋" w:hint="eastAsia"/>
          <w:sz w:val="32"/>
          <w:szCs w:val="32"/>
        </w:rPr>
        <w:t>）</w:t>
      </w:r>
      <w:r>
        <w:rPr>
          <w:rFonts w:ascii="仿宋" w:eastAsia="仿宋" w:hAnsi="仿宋"/>
          <w:sz w:val="32"/>
          <w:szCs w:val="32"/>
        </w:rPr>
        <w:t>。</w:t>
      </w:r>
    </w:p>
    <w:p w:rsidR="00373CBB" w:rsidRDefault="0089400D">
      <w:pPr>
        <w:spacing w:line="560" w:lineRule="exact"/>
        <w:ind w:firstLine="480"/>
        <w:jc w:val="left"/>
        <w:rPr>
          <w:rFonts w:ascii="仿宋" w:eastAsia="仿宋" w:hAnsi="仿宋"/>
          <w:sz w:val="32"/>
          <w:szCs w:val="32"/>
        </w:rPr>
      </w:pPr>
      <w:r>
        <w:rPr>
          <w:rFonts w:ascii="仿宋" w:eastAsia="仿宋" w:hAnsi="仿宋"/>
          <w:sz w:val="32"/>
          <w:szCs w:val="32"/>
        </w:rPr>
        <w:t>（2）电话咨询。</w:t>
      </w:r>
    </w:p>
    <w:p w:rsidR="00B40B89" w:rsidRDefault="0089400D">
      <w:pPr>
        <w:spacing w:line="560" w:lineRule="exact"/>
        <w:ind w:firstLine="480"/>
        <w:jc w:val="left"/>
        <w:rPr>
          <w:rFonts w:ascii="仿宋" w:eastAsia="仿宋" w:hAnsi="仿宋"/>
          <w:sz w:val="32"/>
          <w:szCs w:val="32"/>
        </w:rPr>
      </w:pPr>
      <w:r>
        <w:rPr>
          <w:rFonts w:ascii="仿宋" w:eastAsia="仿宋" w:hAnsi="仿宋"/>
          <w:sz w:val="32"/>
          <w:szCs w:val="32"/>
        </w:rPr>
        <w:t>电话号码：</w:t>
      </w:r>
      <w:r w:rsidR="00373CBB" w:rsidRPr="00373CBB">
        <w:rPr>
          <w:rFonts w:ascii="仿宋" w:eastAsia="仿宋" w:hAnsi="仿宋"/>
          <w:sz w:val="32"/>
          <w:szCs w:val="32"/>
        </w:rPr>
        <w:t>0692—2272742</w:t>
      </w:r>
      <w:r w:rsidR="00B40B89">
        <w:rPr>
          <w:rFonts w:ascii="仿宋" w:eastAsia="仿宋" w:hAnsi="仿宋" w:hint="eastAsia"/>
          <w:sz w:val="32"/>
          <w:szCs w:val="32"/>
        </w:rPr>
        <w:t>（窗口），0692—2122506（</w:t>
      </w:r>
      <w:r w:rsidR="00A07B15">
        <w:rPr>
          <w:rFonts w:ascii="仿宋" w:eastAsia="仿宋" w:hAnsi="仿宋" w:hint="eastAsia"/>
          <w:sz w:val="32"/>
          <w:szCs w:val="32"/>
        </w:rPr>
        <w:t>环境影响评价管理科</w:t>
      </w:r>
      <w:r w:rsidR="00B40B89">
        <w:rPr>
          <w:rFonts w:ascii="仿宋" w:eastAsia="仿宋" w:hAnsi="仿宋" w:hint="eastAsia"/>
          <w:sz w:val="32"/>
          <w:szCs w:val="32"/>
        </w:rPr>
        <w:t>）</w:t>
      </w:r>
      <w:r>
        <w:rPr>
          <w:rFonts w:ascii="仿宋" w:eastAsia="仿宋" w:hAnsi="仿宋" w:hint="eastAsia"/>
          <w:sz w:val="32"/>
          <w:szCs w:val="32"/>
        </w:rPr>
        <w:t>；</w:t>
      </w:r>
    </w:p>
    <w:p w:rsidR="003D0D7F" w:rsidRDefault="0089400D">
      <w:pPr>
        <w:spacing w:line="560" w:lineRule="exact"/>
        <w:ind w:firstLine="480"/>
        <w:jc w:val="left"/>
        <w:rPr>
          <w:rFonts w:ascii="仿宋" w:eastAsia="仿宋" w:hAnsi="仿宋"/>
          <w:sz w:val="32"/>
          <w:szCs w:val="32"/>
        </w:rPr>
      </w:pPr>
      <w:r>
        <w:rPr>
          <w:rFonts w:ascii="仿宋" w:eastAsia="仿宋" w:hAnsi="仿宋" w:hint="eastAsia"/>
          <w:sz w:val="32"/>
          <w:szCs w:val="32"/>
        </w:rPr>
        <w:t>咨询</w:t>
      </w:r>
      <w:r>
        <w:rPr>
          <w:rFonts w:ascii="仿宋" w:eastAsia="仿宋" w:hAnsi="仿宋"/>
          <w:sz w:val="32"/>
          <w:szCs w:val="32"/>
        </w:rPr>
        <w:t>时间：星期一至星期五上午</w:t>
      </w:r>
      <w:r w:rsidR="00373CBB" w:rsidRPr="00373CBB">
        <w:rPr>
          <w:rFonts w:ascii="仿宋" w:eastAsia="仿宋" w:hAnsi="仿宋" w:hint="eastAsia"/>
          <w:sz w:val="32"/>
          <w:szCs w:val="32"/>
        </w:rPr>
        <w:t>08：30～1</w:t>
      </w:r>
      <w:r w:rsidR="00A07B15">
        <w:rPr>
          <w:rFonts w:ascii="仿宋" w:eastAsia="仿宋" w:hAnsi="仿宋" w:hint="eastAsia"/>
          <w:sz w:val="32"/>
          <w:szCs w:val="32"/>
        </w:rPr>
        <w:t>1</w:t>
      </w:r>
      <w:r w:rsidR="00373CBB" w:rsidRPr="00373CBB">
        <w:rPr>
          <w:rFonts w:ascii="仿宋" w:eastAsia="仿宋" w:hAnsi="仿宋" w:hint="eastAsia"/>
          <w:sz w:val="32"/>
          <w:szCs w:val="32"/>
        </w:rPr>
        <w:t>：</w:t>
      </w:r>
      <w:r w:rsidR="00A07B15">
        <w:rPr>
          <w:rFonts w:ascii="仿宋" w:eastAsia="仿宋" w:hAnsi="仿宋" w:hint="eastAsia"/>
          <w:sz w:val="32"/>
          <w:szCs w:val="32"/>
        </w:rPr>
        <w:t>3</w:t>
      </w:r>
      <w:r w:rsidR="00373CBB" w:rsidRPr="00373CBB">
        <w:rPr>
          <w:rFonts w:ascii="仿宋" w:eastAsia="仿宋" w:hAnsi="仿宋" w:hint="eastAsia"/>
          <w:sz w:val="32"/>
          <w:szCs w:val="32"/>
        </w:rPr>
        <w:t>0</w:t>
      </w:r>
      <w:r>
        <w:rPr>
          <w:rFonts w:ascii="仿宋" w:eastAsia="仿宋" w:hAnsi="仿宋"/>
          <w:sz w:val="32"/>
          <w:szCs w:val="32"/>
        </w:rPr>
        <w:t>，下午</w:t>
      </w:r>
      <w:r w:rsidR="00373CBB" w:rsidRPr="00373CBB">
        <w:rPr>
          <w:rFonts w:ascii="仿宋" w:eastAsia="仿宋" w:hAnsi="仿宋" w:hint="eastAsia"/>
          <w:sz w:val="32"/>
          <w:szCs w:val="32"/>
        </w:rPr>
        <w:t>14：30～1</w:t>
      </w:r>
      <w:r w:rsidR="00A07B15">
        <w:rPr>
          <w:rFonts w:ascii="仿宋" w:eastAsia="仿宋" w:hAnsi="仿宋" w:hint="eastAsia"/>
          <w:sz w:val="32"/>
          <w:szCs w:val="32"/>
        </w:rPr>
        <w:t>7</w:t>
      </w:r>
      <w:r w:rsidR="00373CBB" w:rsidRPr="00373CBB">
        <w:rPr>
          <w:rFonts w:ascii="仿宋" w:eastAsia="仿宋" w:hAnsi="仿宋" w:hint="eastAsia"/>
          <w:sz w:val="32"/>
          <w:szCs w:val="32"/>
        </w:rPr>
        <w:t>：</w:t>
      </w:r>
      <w:r w:rsidR="00A07B15">
        <w:rPr>
          <w:rFonts w:ascii="仿宋" w:eastAsia="仿宋" w:hAnsi="仿宋" w:hint="eastAsia"/>
          <w:sz w:val="32"/>
          <w:szCs w:val="32"/>
        </w:rPr>
        <w:t>3</w:t>
      </w:r>
      <w:r w:rsidR="00373CBB" w:rsidRPr="00373CBB">
        <w:rPr>
          <w:rFonts w:ascii="仿宋" w:eastAsia="仿宋" w:hAnsi="仿宋" w:hint="eastAsia"/>
          <w:sz w:val="32"/>
          <w:szCs w:val="32"/>
        </w:rPr>
        <w:t>0</w:t>
      </w:r>
      <w:r>
        <w:rPr>
          <w:rFonts w:ascii="仿宋" w:eastAsia="仿宋" w:hAnsi="仿宋" w:hint="eastAsia"/>
          <w:sz w:val="32"/>
          <w:szCs w:val="32"/>
        </w:rPr>
        <w:t>，</w:t>
      </w:r>
      <w:r>
        <w:rPr>
          <w:rFonts w:ascii="仿宋" w:eastAsia="仿宋" w:hAnsi="仿宋"/>
          <w:sz w:val="32"/>
          <w:szCs w:val="32"/>
        </w:rPr>
        <w:t>法定节假日除外。</w:t>
      </w:r>
    </w:p>
    <w:p w:rsidR="00373CBB" w:rsidRDefault="0089400D" w:rsidP="00373CBB">
      <w:pPr>
        <w:spacing w:line="560" w:lineRule="exact"/>
        <w:ind w:firstLine="480"/>
        <w:jc w:val="left"/>
        <w:rPr>
          <w:rFonts w:ascii="仿宋" w:eastAsia="仿宋" w:hAnsi="仿宋"/>
          <w:sz w:val="32"/>
          <w:szCs w:val="32"/>
        </w:rPr>
      </w:pPr>
      <w:r>
        <w:rPr>
          <w:rFonts w:ascii="仿宋" w:eastAsia="仿宋" w:hAnsi="仿宋"/>
          <w:sz w:val="32"/>
          <w:szCs w:val="32"/>
        </w:rPr>
        <w:t>（3）网络咨询。</w:t>
      </w:r>
    </w:p>
    <w:p w:rsidR="003D0D7F" w:rsidRDefault="0089400D" w:rsidP="00184D0E">
      <w:pPr>
        <w:spacing w:line="560" w:lineRule="exact"/>
        <w:ind w:firstLine="480"/>
        <w:jc w:val="left"/>
        <w:rPr>
          <w:rFonts w:ascii="仿宋" w:eastAsia="仿宋" w:hAnsi="仿宋"/>
          <w:sz w:val="32"/>
          <w:szCs w:val="32"/>
        </w:rPr>
      </w:pPr>
      <w:r>
        <w:rPr>
          <w:rFonts w:ascii="仿宋" w:eastAsia="仿宋" w:hAnsi="仿宋"/>
          <w:sz w:val="32"/>
          <w:szCs w:val="32"/>
        </w:rPr>
        <w:t>云南省政务服务网上大厅</w:t>
      </w:r>
      <w:r>
        <w:rPr>
          <w:rFonts w:ascii="仿宋" w:eastAsia="仿宋" w:hAnsi="仿宋" w:hint="eastAsia"/>
          <w:sz w:val="32"/>
          <w:szCs w:val="32"/>
        </w:rPr>
        <w:t>（</w:t>
      </w:r>
      <w:r w:rsidR="00373CBB">
        <w:rPr>
          <w:rFonts w:ascii="仿宋" w:eastAsia="仿宋" w:hAnsi="仿宋"/>
          <w:sz w:val="32"/>
          <w:szCs w:val="32"/>
        </w:rPr>
        <w:t>网</w:t>
      </w:r>
      <w:r w:rsidR="00373CBB">
        <w:rPr>
          <w:rFonts w:ascii="仿宋" w:eastAsia="仿宋" w:hAnsi="仿宋" w:hint="eastAsia"/>
          <w:sz w:val="32"/>
          <w:szCs w:val="32"/>
        </w:rPr>
        <w:t>址：</w:t>
      </w:r>
      <w:r w:rsidR="00373CBB" w:rsidRPr="00373CBB">
        <w:rPr>
          <w:rFonts w:ascii="仿宋" w:eastAsia="仿宋" w:hAnsi="仿宋"/>
          <w:sz w:val="32"/>
          <w:szCs w:val="32"/>
        </w:rPr>
        <w:t>http://ynzwfw.yn.gov.cn</w:t>
      </w:r>
      <w:r>
        <w:rPr>
          <w:rFonts w:ascii="仿宋" w:eastAsia="仿宋" w:hAnsi="仿宋" w:hint="eastAsia"/>
          <w:sz w:val="32"/>
          <w:szCs w:val="32"/>
        </w:rPr>
        <w:t>）。</w:t>
      </w:r>
    </w:p>
    <w:p w:rsidR="006E71F9" w:rsidRDefault="0089400D">
      <w:pPr>
        <w:spacing w:line="560" w:lineRule="exact"/>
        <w:ind w:firstLine="480"/>
        <w:jc w:val="left"/>
        <w:rPr>
          <w:rFonts w:ascii="仿宋" w:eastAsia="仿宋" w:hAnsi="仿宋"/>
          <w:sz w:val="32"/>
          <w:szCs w:val="32"/>
        </w:rPr>
      </w:pPr>
      <w:r>
        <w:rPr>
          <w:rFonts w:ascii="仿宋" w:eastAsia="仿宋" w:hAnsi="仿宋"/>
          <w:sz w:val="32"/>
          <w:szCs w:val="32"/>
        </w:rPr>
        <w:t>（4）信函咨询。</w:t>
      </w:r>
    </w:p>
    <w:p w:rsidR="006E71F9" w:rsidRDefault="0089400D">
      <w:pPr>
        <w:spacing w:line="560" w:lineRule="exact"/>
        <w:ind w:firstLine="480"/>
        <w:jc w:val="left"/>
        <w:rPr>
          <w:rFonts w:ascii="仿宋" w:eastAsia="仿宋" w:hAnsi="仿宋"/>
          <w:sz w:val="32"/>
          <w:szCs w:val="32"/>
        </w:rPr>
      </w:pPr>
      <w:r>
        <w:rPr>
          <w:rFonts w:ascii="仿宋" w:eastAsia="仿宋" w:hAnsi="仿宋"/>
          <w:sz w:val="32"/>
          <w:szCs w:val="32"/>
        </w:rPr>
        <w:t>咨询部门名称：</w:t>
      </w:r>
      <w:r w:rsidR="006E71F9">
        <w:rPr>
          <w:rFonts w:ascii="仿宋" w:eastAsia="仿宋" w:hAnsi="仿宋" w:hint="eastAsia"/>
          <w:sz w:val="32"/>
          <w:szCs w:val="32"/>
        </w:rPr>
        <w:t>德宏州环境保护局</w:t>
      </w:r>
      <w:r w:rsidR="0012671D">
        <w:rPr>
          <w:rFonts w:ascii="仿宋" w:eastAsia="仿宋" w:hAnsi="仿宋" w:hint="eastAsia"/>
          <w:sz w:val="32"/>
          <w:szCs w:val="32"/>
        </w:rPr>
        <w:t>环境影响评价管理科</w:t>
      </w:r>
      <w:r>
        <w:rPr>
          <w:rFonts w:ascii="仿宋" w:eastAsia="仿宋" w:hAnsi="仿宋"/>
          <w:sz w:val="32"/>
          <w:szCs w:val="32"/>
        </w:rPr>
        <w:t>；</w:t>
      </w:r>
    </w:p>
    <w:p w:rsidR="006E71F9" w:rsidRDefault="0089400D">
      <w:pPr>
        <w:spacing w:line="560" w:lineRule="exact"/>
        <w:ind w:firstLine="480"/>
        <w:jc w:val="left"/>
        <w:rPr>
          <w:rFonts w:ascii="仿宋" w:eastAsia="仿宋" w:hAnsi="仿宋"/>
          <w:sz w:val="32"/>
          <w:szCs w:val="32"/>
        </w:rPr>
      </w:pPr>
      <w:r>
        <w:rPr>
          <w:rFonts w:ascii="仿宋" w:eastAsia="仿宋" w:hAnsi="仿宋"/>
          <w:sz w:val="32"/>
          <w:szCs w:val="32"/>
        </w:rPr>
        <w:t>通讯地址：</w:t>
      </w:r>
      <w:r w:rsidR="006E71F9">
        <w:rPr>
          <w:rFonts w:ascii="仿宋" w:eastAsia="仿宋" w:hAnsi="仿宋" w:hint="eastAsia"/>
          <w:sz w:val="32"/>
          <w:szCs w:val="32"/>
        </w:rPr>
        <w:t>德宏州芒市白象街150号</w:t>
      </w:r>
      <w:r>
        <w:rPr>
          <w:rFonts w:ascii="仿宋" w:eastAsia="仿宋" w:hAnsi="仿宋"/>
          <w:sz w:val="32"/>
          <w:szCs w:val="32"/>
        </w:rPr>
        <w:t>；</w:t>
      </w:r>
    </w:p>
    <w:p w:rsidR="003D0D7F" w:rsidRDefault="0089400D">
      <w:pPr>
        <w:spacing w:line="560" w:lineRule="exact"/>
        <w:ind w:firstLine="480"/>
        <w:jc w:val="left"/>
        <w:rPr>
          <w:rFonts w:ascii="仿宋" w:eastAsia="仿宋" w:hAnsi="仿宋"/>
          <w:sz w:val="32"/>
          <w:szCs w:val="32"/>
        </w:rPr>
      </w:pPr>
      <w:r>
        <w:rPr>
          <w:rFonts w:ascii="仿宋" w:eastAsia="仿宋" w:hAnsi="仿宋"/>
          <w:sz w:val="32"/>
          <w:szCs w:val="32"/>
        </w:rPr>
        <w:t>邮政编码：</w:t>
      </w:r>
      <w:r w:rsidR="006E71F9">
        <w:rPr>
          <w:rFonts w:ascii="仿宋" w:eastAsia="仿宋" w:hAnsi="仿宋" w:hint="eastAsia"/>
          <w:sz w:val="32"/>
          <w:szCs w:val="32"/>
        </w:rPr>
        <w:t>678400</w:t>
      </w:r>
      <w:r>
        <w:rPr>
          <w:rFonts w:ascii="仿宋" w:eastAsia="仿宋" w:hAnsi="仿宋"/>
          <w:sz w:val="32"/>
          <w:szCs w:val="32"/>
        </w:rPr>
        <w:t>。</w:t>
      </w:r>
    </w:p>
    <w:p w:rsidR="003D0D7F" w:rsidRDefault="0089400D">
      <w:pPr>
        <w:spacing w:line="560" w:lineRule="exact"/>
        <w:ind w:firstLine="480"/>
        <w:jc w:val="left"/>
        <w:rPr>
          <w:rFonts w:ascii="仿宋" w:eastAsia="仿宋" w:hAnsi="仿宋"/>
          <w:sz w:val="32"/>
          <w:szCs w:val="32"/>
        </w:rPr>
      </w:pPr>
      <w:r>
        <w:rPr>
          <w:rFonts w:ascii="仿宋" w:eastAsia="仿宋" w:hAnsi="仿宋"/>
          <w:sz w:val="32"/>
          <w:szCs w:val="32"/>
        </w:rPr>
        <w:t>2.咨询回复</w:t>
      </w:r>
    </w:p>
    <w:p w:rsidR="003D0D7F" w:rsidRDefault="0089400D">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通过窗口和电话咨询的，当场回复；通过网络咨询的，</w:t>
      </w:r>
      <w:r w:rsidR="00A47BD8">
        <w:rPr>
          <w:rFonts w:ascii="仿宋" w:eastAsia="仿宋" w:hAnsi="仿宋" w:hint="eastAsia"/>
          <w:sz w:val="32"/>
          <w:szCs w:val="32"/>
        </w:rPr>
        <w:t>窗口工作人员</w:t>
      </w:r>
      <w:r>
        <w:rPr>
          <w:rFonts w:ascii="仿宋" w:eastAsia="仿宋" w:hAnsi="仿宋"/>
          <w:sz w:val="32"/>
          <w:szCs w:val="32"/>
        </w:rPr>
        <w:t>15个工作日内在网络上回复。</w:t>
      </w:r>
    </w:p>
    <w:p w:rsidR="003D0D7F" w:rsidRDefault="0089400D">
      <w:pPr>
        <w:spacing w:line="560" w:lineRule="exact"/>
        <w:ind w:firstLine="480"/>
        <w:jc w:val="left"/>
        <w:rPr>
          <w:rFonts w:ascii="仿宋" w:eastAsia="仿宋" w:hAnsi="仿宋"/>
          <w:sz w:val="32"/>
          <w:szCs w:val="32"/>
        </w:rPr>
      </w:pPr>
      <w:r>
        <w:rPr>
          <w:rFonts w:ascii="仿宋" w:eastAsia="仿宋" w:hAnsi="仿宋"/>
          <w:sz w:val="32"/>
          <w:szCs w:val="32"/>
        </w:rPr>
        <w:t>（二）办理进程查询</w:t>
      </w:r>
    </w:p>
    <w:p w:rsidR="003D0D7F" w:rsidRDefault="0089400D" w:rsidP="00A47BD8">
      <w:pPr>
        <w:spacing w:line="560" w:lineRule="exact"/>
        <w:ind w:firstLineChars="200" w:firstLine="640"/>
        <w:rPr>
          <w:rFonts w:ascii="仿宋" w:eastAsia="仿宋" w:hAnsi="仿宋"/>
          <w:sz w:val="32"/>
          <w:szCs w:val="32"/>
        </w:rPr>
      </w:pPr>
      <w:r>
        <w:rPr>
          <w:rFonts w:ascii="仿宋" w:eastAsia="仿宋" w:hAnsi="仿宋"/>
          <w:sz w:val="32"/>
          <w:szCs w:val="32"/>
        </w:rPr>
        <w:t>申请人可通过云南省政务服务网上大厅</w:t>
      </w:r>
      <w:r w:rsidR="00184D0E" w:rsidRPr="00A47BD8">
        <w:rPr>
          <w:rFonts w:ascii="仿宋" w:eastAsia="仿宋" w:hAnsi="仿宋" w:hint="eastAsia"/>
          <w:sz w:val="32"/>
          <w:szCs w:val="32"/>
        </w:rPr>
        <w:t>（</w:t>
      </w:r>
      <w:r w:rsidR="00A47BD8" w:rsidRPr="00A47BD8">
        <w:rPr>
          <w:rFonts w:ascii="仿宋" w:eastAsia="仿宋" w:hAnsi="仿宋" w:hint="eastAsia"/>
          <w:sz w:val="32"/>
          <w:szCs w:val="32"/>
        </w:rPr>
        <w:t>网址</w:t>
      </w:r>
      <w:r w:rsidR="00A47BD8">
        <w:rPr>
          <w:rFonts w:ascii="仿宋" w:eastAsia="仿宋" w:hAnsi="仿宋" w:hint="eastAsia"/>
          <w:sz w:val="32"/>
          <w:szCs w:val="32"/>
        </w:rPr>
        <w:t>：</w:t>
      </w:r>
      <w:r w:rsidR="00184D0E" w:rsidRPr="00A47BD8">
        <w:rPr>
          <w:rFonts w:ascii="仿宋" w:eastAsia="仿宋" w:hAnsi="仿宋"/>
          <w:sz w:val="32"/>
          <w:szCs w:val="32"/>
        </w:rPr>
        <w:t>http://ynzwfw.yn.gov.cn</w:t>
      </w:r>
      <w:r w:rsidR="00184D0E" w:rsidRPr="00A47BD8">
        <w:rPr>
          <w:rFonts w:ascii="仿宋" w:eastAsia="仿宋" w:hAnsi="仿宋" w:hint="eastAsia"/>
          <w:sz w:val="32"/>
          <w:szCs w:val="32"/>
        </w:rPr>
        <w:t>）</w:t>
      </w:r>
      <w:r>
        <w:rPr>
          <w:rFonts w:ascii="仿宋" w:eastAsia="仿宋" w:hAnsi="仿宋"/>
          <w:sz w:val="32"/>
          <w:szCs w:val="32"/>
        </w:rPr>
        <w:t>查询审批事项办理进程。</w:t>
      </w:r>
    </w:p>
    <w:p w:rsidR="003D0D7F" w:rsidRDefault="0089400D">
      <w:pPr>
        <w:pStyle w:val="1"/>
        <w:spacing w:before="0" w:after="0"/>
        <w:ind w:leftChars="0" w:left="0" w:firstLineChars="221" w:firstLine="707"/>
      </w:pPr>
      <w:bookmarkStart w:id="135" w:name="_Toc520365072"/>
      <w:bookmarkStart w:id="136" w:name="_Toc520391827"/>
      <w:bookmarkStart w:id="137" w:name="_Toc520360146"/>
      <w:bookmarkStart w:id="138" w:name="_Toc528590059"/>
      <w:bookmarkEnd w:id="130"/>
      <w:bookmarkEnd w:id="131"/>
      <w:bookmarkEnd w:id="132"/>
      <w:bookmarkEnd w:id="133"/>
      <w:bookmarkEnd w:id="134"/>
      <w:r>
        <w:rPr>
          <w:rFonts w:hint="eastAsia"/>
        </w:rPr>
        <w:t>十六、事中事后监管</w:t>
      </w:r>
      <w:bookmarkEnd w:id="138"/>
    </w:p>
    <w:p w:rsidR="003D0D7F" w:rsidRDefault="0089400D">
      <w:pPr>
        <w:spacing w:line="560" w:lineRule="exact"/>
        <w:ind w:firstLine="640"/>
        <w:rPr>
          <w:rFonts w:ascii="仿宋" w:eastAsia="仿宋" w:hAnsi="仿宋"/>
          <w:color w:val="000000"/>
          <w:sz w:val="32"/>
          <w:szCs w:val="32"/>
        </w:rPr>
      </w:pPr>
      <w:r>
        <w:rPr>
          <w:rFonts w:ascii="仿宋" w:eastAsia="仿宋" w:hAnsi="仿宋"/>
          <w:color w:val="000000"/>
          <w:sz w:val="32"/>
          <w:szCs w:val="32"/>
        </w:rPr>
        <w:t>监管依据</w:t>
      </w:r>
      <w:r>
        <w:rPr>
          <w:rFonts w:ascii="仿宋" w:eastAsia="仿宋" w:hAnsi="仿宋" w:hint="eastAsia"/>
          <w:color w:val="000000"/>
          <w:sz w:val="32"/>
          <w:szCs w:val="32"/>
        </w:rPr>
        <w:t>：《关于强化建设项目环境影响评价事中事后监管的实施意见》（环环评[2018]11号）</w:t>
      </w:r>
      <w:r>
        <w:rPr>
          <w:rFonts w:ascii="仿宋" w:eastAsia="仿宋" w:hAnsi="仿宋"/>
          <w:color w:val="000000"/>
          <w:sz w:val="32"/>
          <w:szCs w:val="32"/>
        </w:rPr>
        <w:t>第三条</w:t>
      </w:r>
      <w:r>
        <w:rPr>
          <w:rFonts w:ascii="仿宋" w:eastAsia="仿宋" w:hAnsi="仿宋" w:hint="eastAsia"/>
          <w:color w:val="000000"/>
          <w:sz w:val="32"/>
          <w:szCs w:val="32"/>
        </w:rPr>
        <w:t>：“按照“谁审批、谁负责”的原则，各级环评审批部门在日常管理中负责对环评“放管服”事项和技术评估机构、环评单位从业情况进行检查。按照“属地管理”原则，各级环境监察执法、核与辐射安全监管部门在日常管理中加强建设单位环境保护“三同时”要求落实情况的检查。</w:t>
      </w:r>
      <w:r>
        <w:rPr>
          <w:rFonts w:ascii="仿宋" w:eastAsia="仿宋" w:hAnsi="仿宋" w:hint="eastAsia"/>
          <w:color w:val="000000"/>
          <w:sz w:val="32"/>
          <w:szCs w:val="32"/>
        </w:rPr>
        <w:lastRenderedPageBreak/>
        <w:t>环境保护部和省级环保部门要充分运用环境保护督察等工作机制，对地方政府和有关部门落实环评制度情况开展监督”。</w:t>
      </w:r>
    </w:p>
    <w:p w:rsidR="003D0D7F" w:rsidRDefault="0089400D">
      <w:pPr>
        <w:spacing w:line="560" w:lineRule="exact"/>
        <w:ind w:firstLine="660"/>
        <w:rPr>
          <w:rFonts w:ascii="仿宋" w:eastAsia="仿宋" w:hAnsi="仿宋"/>
          <w:color w:val="000000"/>
          <w:sz w:val="32"/>
          <w:szCs w:val="32"/>
        </w:rPr>
      </w:pPr>
      <w:r>
        <w:rPr>
          <w:rFonts w:ascii="仿宋" w:eastAsia="仿宋" w:hAnsi="仿宋"/>
          <w:color w:val="000000"/>
          <w:sz w:val="32"/>
          <w:szCs w:val="32"/>
        </w:rPr>
        <w:t>监管方式</w:t>
      </w:r>
      <w:r>
        <w:rPr>
          <w:rFonts w:ascii="仿宋" w:eastAsia="仿宋" w:hAnsi="仿宋" w:hint="eastAsia"/>
          <w:color w:val="000000"/>
          <w:sz w:val="32"/>
          <w:szCs w:val="32"/>
        </w:rPr>
        <w:t>书面检查、实地检查、现场环境监察、环境执法等监督检查方式开展。</w:t>
      </w:r>
    </w:p>
    <w:p w:rsidR="003D0D7F" w:rsidRDefault="0089400D">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监管内容：环境影响评价年度执行情况、建设项目环境影响评价文件的批复的落实情况、建设项目环境保护设施竣工验收情况及相关主体责任落实情况等。</w:t>
      </w:r>
    </w:p>
    <w:p w:rsidR="003D0D7F" w:rsidRDefault="0089400D">
      <w:pPr>
        <w:pStyle w:val="1"/>
        <w:spacing w:before="0" w:after="0"/>
        <w:ind w:leftChars="0" w:left="0" w:firstLineChars="221" w:firstLine="707"/>
      </w:pPr>
      <w:bookmarkStart w:id="139" w:name="_Toc520360166"/>
      <w:bookmarkStart w:id="140" w:name="_Toc520365092"/>
      <w:bookmarkStart w:id="141" w:name="_Toc520391847"/>
      <w:bookmarkStart w:id="142" w:name="_Toc528590060"/>
      <w:bookmarkEnd w:id="135"/>
      <w:bookmarkEnd w:id="136"/>
      <w:bookmarkEnd w:id="137"/>
      <w:r>
        <w:rPr>
          <w:rFonts w:hint="eastAsia"/>
        </w:rPr>
        <w:t>十七、投诉举报</w:t>
      </w:r>
      <w:bookmarkEnd w:id="139"/>
      <w:bookmarkEnd w:id="140"/>
      <w:bookmarkEnd w:id="141"/>
      <w:bookmarkEnd w:id="142"/>
    </w:p>
    <w:p w:rsidR="003D0D7F" w:rsidRDefault="0089400D">
      <w:pPr>
        <w:spacing w:line="560" w:lineRule="exact"/>
        <w:ind w:firstLine="480"/>
        <w:jc w:val="left"/>
        <w:rPr>
          <w:rFonts w:ascii="仿宋" w:eastAsia="仿宋" w:hAnsi="仿宋"/>
          <w:color w:val="000000"/>
          <w:sz w:val="32"/>
          <w:szCs w:val="32"/>
        </w:rPr>
      </w:pPr>
      <w:bookmarkStart w:id="143" w:name="_Toc520360167"/>
      <w:bookmarkStart w:id="144" w:name="_Toc520365093"/>
      <w:bookmarkStart w:id="145" w:name="_Toc520391848"/>
      <w:bookmarkStart w:id="146" w:name="_Toc521605424"/>
      <w:r>
        <w:rPr>
          <w:rFonts w:ascii="仿宋" w:eastAsia="仿宋" w:hAnsi="仿宋" w:hint="eastAsia"/>
          <w:color w:val="000000"/>
          <w:sz w:val="32"/>
          <w:szCs w:val="32"/>
        </w:rPr>
        <w:t>（一）投诉举报途径及受理部门</w:t>
      </w:r>
    </w:p>
    <w:p w:rsidR="00B93F59" w:rsidRDefault="0089400D" w:rsidP="00A76DA8">
      <w:pPr>
        <w:spacing w:line="560" w:lineRule="exact"/>
        <w:ind w:firstLine="480"/>
        <w:jc w:val="left"/>
        <w:rPr>
          <w:rFonts w:ascii="仿宋" w:eastAsia="仿宋" w:hAnsi="仿宋"/>
          <w:color w:val="000000"/>
          <w:sz w:val="32"/>
          <w:szCs w:val="32"/>
        </w:rPr>
      </w:pPr>
      <w:r>
        <w:rPr>
          <w:rFonts w:ascii="仿宋" w:eastAsia="仿宋" w:hAnsi="仿宋"/>
          <w:color w:val="000000"/>
          <w:sz w:val="32"/>
          <w:szCs w:val="32"/>
        </w:rPr>
        <w:t>窗口投诉：</w:t>
      </w:r>
    </w:p>
    <w:p w:rsidR="00B93F59" w:rsidRDefault="009270A4" w:rsidP="00A76DA8">
      <w:pPr>
        <w:spacing w:line="560" w:lineRule="exact"/>
        <w:ind w:firstLine="480"/>
        <w:jc w:val="left"/>
        <w:rPr>
          <w:rFonts w:ascii="仿宋" w:eastAsia="仿宋" w:hAnsi="仿宋"/>
          <w:color w:val="000000"/>
          <w:sz w:val="32"/>
          <w:szCs w:val="32"/>
        </w:rPr>
      </w:pPr>
      <w:r w:rsidRPr="009270A4">
        <w:rPr>
          <w:rFonts w:ascii="仿宋" w:eastAsia="仿宋" w:hAnsi="仿宋" w:hint="eastAsia"/>
          <w:color w:val="000000"/>
          <w:sz w:val="32"/>
          <w:szCs w:val="32"/>
        </w:rPr>
        <w:t>德宏州政务服务中心</w:t>
      </w:r>
      <w:r w:rsidR="00A76DA8">
        <w:rPr>
          <w:rFonts w:ascii="仿宋" w:eastAsia="仿宋" w:hAnsi="仿宋" w:hint="eastAsia"/>
          <w:color w:val="000000"/>
          <w:sz w:val="32"/>
          <w:szCs w:val="32"/>
        </w:rPr>
        <w:t>，</w:t>
      </w:r>
      <w:r w:rsidR="00A76DA8">
        <w:rPr>
          <w:rFonts w:ascii="仿宋" w:eastAsia="仿宋" w:hAnsi="仿宋"/>
          <w:color w:val="000000"/>
          <w:sz w:val="32"/>
          <w:szCs w:val="32"/>
        </w:rPr>
        <w:t>投诉电话：</w:t>
      </w:r>
      <w:r w:rsidR="00A76DA8" w:rsidRPr="009270A4">
        <w:rPr>
          <w:rFonts w:ascii="仿宋" w:eastAsia="仿宋" w:hAnsi="仿宋" w:hint="eastAsia"/>
          <w:color w:val="000000"/>
          <w:sz w:val="32"/>
          <w:szCs w:val="32"/>
        </w:rPr>
        <w:t>0692—2272650</w:t>
      </w:r>
      <w:r w:rsidR="00A76DA8">
        <w:rPr>
          <w:rFonts w:ascii="仿宋" w:eastAsia="仿宋" w:hAnsi="仿宋" w:hint="eastAsia"/>
          <w:color w:val="000000"/>
          <w:sz w:val="32"/>
          <w:szCs w:val="32"/>
        </w:rPr>
        <w:t>；</w:t>
      </w:r>
    </w:p>
    <w:p w:rsidR="00A76DA8" w:rsidRDefault="00A76DA8" w:rsidP="00A76DA8">
      <w:pPr>
        <w:spacing w:line="560" w:lineRule="exact"/>
        <w:ind w:firstLine="480"/>
        <w:jc w:val="left"/>
        <w:rPr>
          <w:rFonts w:ascii="仿宋" w:eastAsia="仿宋" w:hAnsi="仿宋"/>
          <w:color w:val="000000"/>
          <w:sz w:val="32"/>
          <w:szCs w:val="32"/>
        </w:rPr>
      </w:pPr>
      <w:r>
        <w:rPr>
          <w:rFonts w:ascii="仿宋" w:eastAsia="仿宋" w:hAnsi="仿宋" w:hint="eastAsia"/>
          <w:color w:val="000000"/>
          <w:sz w:val="32"/>
          <w:szCs w:val="32"/>
        </w:rPr>
        <w:t>德宏州环境保护局，</w:t>
      </w:r>
      <w:r>
        <w:rPr>
          <w:rFonts w:ascii="仿宋" w:eastAsia="仿宋" w:hAnsi="仿宋"/>
          <w:color w:val="000000"/>
          <w:sz w:val="32"/>
          <w:szCs w:val="32"/>
        </w:rPr>
        <w:t>投诉电话：</w:t>
      </w:r>
      <w:r w:rsidRPr="009270A4">
        <w:rPr>
          <w:rFonts w:ascii="仿宋" w:eastAsia="仿宋" w:hAnsi="仿宋" w:hint="eastAsia"/>
          <w:color w:val="000000"/>
          <w:sz w:val="32"/>
          <w:szCs w:val="32"/>
        </w:rPr>
        <w:t>0692—</w:t>
      </w:r>
      <w:r>
        <w:rPr>
          <w:rFonts w:ascii="仿宋" w:eastAsia="仿宋" w:hAnsi="仿宋" w:hint="eastAsia"/>
          <w:color w:val="000000"/>
          <w:sz w:val="32"/>
          <w:szCs w:val="32"/>
        </w:rPr>
        <w:t>2121503</w:t>
      </w:r>
      <w:r>
        <w:rPr>
          <w:rFonts w:ascii="仿宋" w:eastAsia="仿宋" w:hAnsi="仿宋"/>
          <w:color w:val="000000"/>
          <w:sz w:val="32"/>
          <w:szCs w:val="32"/>
        </w:rPr>
        <w:t>。</w:t>
      </w:r>
    </w:p>
    <w:p w:rsidR="00B93F59" w:rsidRDefault="00A76DA8">
      <w:pPr>
        <w:spacing w:line="560" w:lineRule="exact"/>
        <w:ind w:firstLine="480"/>
        <w:jc w:val="left"/>
        <w:rPr>
          <w:rFonts w:ascii="仿宋" w:eastAsia="仿宋" w:hAnsi="仿宋"/>
          <w:color w:val="000000"/>
          <w:sz w:val="32"/>
          <w:szCs w:val="32"/>
        </w:rPr>
      </w:pPr>
      <w:r w:rsidRPr="00A76DA8">
        <w:rPr>
          <w:rFonts w:ascii="仿宋" w:eastAsia="仿宋" w:hAnsi="仿宋" w:hint="eastAsia"/>
          <w:color w:val="000000"/>
          <w:sz w:val="32"/>
          <w:szCs w:val="32"/>
        </w:rPr>
        <w:t>纪检监察投诉：</w:t>
      </w:r>
    </w:p>
    <w:p w:rsidR="003D0D7F" w:rsidRDefault="00A76DA8">
      <w:pPr>
        <w:spacing w:line="560" w:lineRule="exact"/>
        <w:ind w:firstLine="480"/>
        <w:jc w:val="left"/>
        <w:rPr>
          <w:rFonts w:ascii="仿宋" w:eastAsia="仿宋" w:hAnsi="仿宋"/>
          <w:color w:val="000000"/>
          <w:sz w:val="32"/>
          <w:szCs w:val="32"/>
        </w:rPr>
      </w:pPr>
      <w:r w:rsidRPr="00A76DA8">
        <w:rPr>
          <w:rFonts w:ascii="仿宋" w:eastAsia="仿宋" w:hAnsi="仿宋" w:hint="eastAsia"/>
          <w:color w:val="000000"/>
          <w:sz w:val="32"/>
          <w:szCs w:val="32"/>
        </w:rPr>
        <w:t>德宏州第二纪工委、监察分局，</w:t>
      </w:r>
      <w:r>
        <w:rPr>
          <w:rFonts w:ascii="仿宋" w:eastAsia="仿宋" w:hAnsi="仿宋"/>
          <w:color w:val="000000"/>
          <w:sz w:val="32"/>
          <w:szCs w:val="32"/>
        </w:rPr>
        <w:t>投诉电话：</w:t>
      </w:r>
      <w:r w:rsidRPr="00A76DA8">
        <w:rPr>
          <w:rFonts w:ascii="仿宋" w:eastAsia="仿宋" w:hAnsi="仿宋" w:hint="eastAsia"/>
          <w:color w:val="000000"/>
          <w:sz w:val="32"/>
          <w:szCs w:val="32"/>
        </w:rPr>
        <w:t>0692-2117759</w:t>
      </w:r>
      <w:r w:rsidR="00D70B1A">
        <w:rPr>
          <w:rFonts w:ascii="仿宋" w:eastAsia="仿宋" w:hAnsi="仿宋" w:hint="eastAsia"/>
          <w:color w:val="000000"/>
          <w:sz w:val="32"/>
          <w:szCs w:val="32"/>
        </w:rPr>
        <w:t>。</w:t>
      </w:r>
    </w:p>
    <w:p w:rsidR="00B93F59" w:rsidRDefault="0089400D">
      <w:pPr>
        <w:spacing w:line="560" w:lineRule="exact"/>
        <w:ind w:firstLine="480"/>
        <w:rPr>
          <w:rFonts w:ascii="仿宋" w:eastAsia="仿宋" w:hAnsi="仿宋"/>
          <w:color w:val="000000"/>
          <w:sz w:val="32"/>
          <w:szCs w:val="32"/>
        </w:rPr>
      </w:pPr>
      <w:r>
        <w:rPr>
          <w:rFonts w:ascii="仿宋" w:eastAsia="仿宋" w:hAnsi="仿宋"/>
          <w:color w:val="000000"/>
          <w:sz w:val="32"/>
          <w:szCs w:val="32"/>
        </w:rPr>
        <w:t>网上投诉：</w:t>
      </w:r>
    </w:p>
    <w:p w:rsidR="003D0D7F" w:rsidRDefault="009270A4">
      <w:pPr>
        <w:spacing w:line="560" w:lineRule="exact"/>
        <w:ind w:firstLine="480"/>
        <w:rPr>
          <w:rFonts w:ascii="仿宋" w:eastAsia="仿宋" w:hAnsi="仿宋"/>
          <w:color w:val="000000"/>
          <w:sz w:val="32"/>
          <w:szCs w:val="32"/>
        </w:rPr>
      </w:pPr>
      <w:r w:rsidRPr="009270A4">
        <w:rPr>
          <w:rFonts w:ascii="仿宋" w:eastAsia="仿宋" w:hAnsi="仿宋"/>
          <w:color w:val="000000"/>
          <w:sz w:val="32"/>
          <w:szCs w:val="32"/>
        </w:rPr>
        <w:t>云南省政务服务网上大厅</w:t>
      </w:r>
      <w:r w:rsidRPr="009270A4">
        <w:rPr>
          <w:rFonts w:ascii="仿宋" w:eastAsia="仿宋" w:hAnsi="仿宋" w:hint="eastAsia"/>
          <w:color w:val="000000"/>
          <w:sz w:val="32"/>
          <w:szCs w:val="32"/>
        </w:rPr>
        <w:t>（</w:t>
      </w:r>
      <w:r w:rsidRPr="009270A4">
        <w:rPr>
          <w:rFonts w:ascii="仿宋" w:eastAsia="仿宋" w:hAnsi="仿宋"/>
          <w:color w:val="000000"/>
          <w:sz w:val="32"/>
          <w:szCs w:val="32"/>
        </w:rPr>
        <w:t>网</w:t>
      </w:r>
      <w:r w:rsidRPr="009270A4">
        <w:rPr>
          <w:rFonts w:ascii="仿宋" w:eastAsia="仿宋" w:hAnsi="仿宋" w:hint="eastAsia"/>
          <w:color w:val="000000"/>
          <w:sz w:val="32"/>
          <w:szCs w:val="32"/>
        </w:rPr>
        <w:t>址：</w:t>
      </w:r>
      <w:hyperlink r:id="rId20" w:history="1">
        <w:r w:rsidR="00B93F59" w:rsidRPr="002A68A7">
          <w:rPr>
            <w:rStyle w:val="afb"/>
            <w:rFonts w:ascii="仿宋" w:eastAsia="仿宋" w:hAnsi="仿宋"/>
            <w:sz w:val="32"/>
            <w:szCs w:val="32"/>
          </w:rPr>
          <w:t>http://ynzwfw.yn.gov.cn</w:t>
        </w:r>
      </w:hyperlink>
      <w:r w:rsidRPr="009270A4">
        <w:rPr>
          <w:rFonts w:ascii="仿宋" w:eastAsia="仿宋" w:hAnsi="仿宋" w:hint="eastAsia"/>
          <w:color w:val="000000"/>
          <w:sz w:val="32"/>
          <w:szCs w:val="32"/>
        </w:rPr>
        <w:t>）</w:t>
      </w:r>
      <w:r w:rsidR="0089400D">
        <w:rPr>
          <w:rFonts w:ascii="仿宋" w:eastAsia="仿宋" w:hAnsi="仿宋"/>
          <w:color w:val="000000"/>
          <w:sz w:val="32"/>
          <w:szCs w:val="32"/>
        </w:rPr>
        <w:t>。</w:t>
      </w:r>
    </w:p>
    <w:p w:rsidR="00B93F59" w:rsidRDefault="0089400D">
      <w:pPr>
        <w:spacing w:line="560" w:lineRule="exact"/>
        <w:ind w:firstLine="480"/>
        <w:jc w:val="left"/>
        <w:rPr>
          <w:rFonts w:ascii="仿宋" w:eastAsia="仿宋" w:hAnsi="仿宋"/>
          <w:color w:val="000000"/>
          <w:sz w:val="32"/>
          <w:szCs w:val="32"/>
        </w:rPr>
      </w:pPr>
      <w:r>
        <w:rPr>
          <w:rFonts w:ascii="仿宋" w:eastAsia="仿宋" w:hAnsi="仿宋"/>
          <w:color w:val="000000"/>
          <w:sz w:val="32"/>
          <w:szCs w:val="32"/>
        </w:rPr>
        <w:t>信函投诉：</w:t>
      </w:r>
    </w:p>
    <w:p w:rsidR="00B93F59" w:rsidRDefault="009270A4">
      <w:pPr>
        <w:spacing w:line="560" w:lineRule="exact"/>
        <w:ind w:firstLine="480"/>
        <w:jc w:val="left"/>
        <w:rPr>
          <w:rFonts w:ascii="仿宋" w:eastAsia="仿宋" w:hAnsi="仿宋"/>
          <w:color w:val="000000"/>
          <w:sz w:val="32"/>
          <w:szCs w:val="32"/>
        </w:rPr>
      </w:pPr>
      <w:r w:rsidRPr="009270A4">
        <w:rPr>
          <w:rFonts w:ascii="仿宋" w:eastAsia="仿宋" w:hAnsi="仿宋" w:hint="eastAsia"/>
          <w:color w:val="000000"/>
          <w:sz w:val="32"/>
          <w:szCs w:val="32"/>
        </w:rPr>
        <w:t>德宏州第二纪工委、监察分局，通信地址：德宏州芒市勇罕街23号，邮政编码：678400</w:t>
      </w:r>
      <w:r w:rsidR="00B93F59">
        <w:rPr>
          <w:rFonts w:ascii="仿宋" w:eastAsia="仿宋" w:hAnsi="仿宋" w:hint="eastAsia"/>
          <w:color w:val="000000"/>
          <w:sz w:val="32"/>
          <w:szCs w:val="32"/>
        </w:rPr>
        <w:t>；</w:t>
      </w:r>
    </w:p>
    <w:p w:rsidR="003D0D7F" w:rsidRDefault="00B93F59">
      <w:pPr>
        <w:spacing w:line="560" w:lineRule="exact"/>
        <w:ind w:firstLine="480"/>
        <w:jc w:val="left"/>
        <w:rPr>
          <w:rFonts w:ascii="仿宋" w:eastAsia="仿宋" w:hAnsi="仿宋"/>
          <w:color w:val="000000"/>
          <w:sz w:val="32"/>
          <w:szCs w:val="32"/>
        </w:rPr>
      </w:pPr>
      <w:r>
        <w:rPr>
          <w:rFonts w:ascii="仿宋" w:eastAsia="仿宋" w:hAnsi="仿宋" w:hint="eastAsia"/>
          <w:color w:val="000000"/>
          <w:sz w:val="32"/>
          <w:szCs w:val="32"/>
        </w:rPr>
        <w:t>德宏州环境保护局，</w:t>
      </w:r>
      <w:r w:rsidRPr="009270A4">
        <w:rPr>
          <w:rFonts w:ascii="仿宋" w:eastAsia="仿宋" w:hAnsi="仿宋" w:hint="eastAsia"/>
          <w:color w:val="000000"/>
          <w:sz w:val="32"/>
          <w:szCs w:val="32"/>
        </w:rPr>
        <w:t>通信地址：</w:t>
      </w:r>
      <w:r>
        <w:rPr>
          <w:rFonts w:ascii="仿宋" w:eastAsia="仿宋" w:hAnsi="仿宋" w:hint="eastAsia"/>
          <w:color w:val="000000"/>
          <w:sz w:val="32"/>
          <w:szCs w:val="32"/>
        </w:rPr>
        <w:t>德宏州芒市白象街150号，邮政编码：678400</w:t>
      </w:r>
      <w:r w:rsidR="0089400D">
        <w:rPr>
          <w:rFonts w:ascii="仿宋" w:eastAsia="仿宋" w:hAnsi="仿宋"/>
          <w:color w:val="000000"/>
          <w:sz w:val="32"/>
          <w:szCs w:val="32"/>
        </w:rPr>
        <w:t>。</w:t>
      </w:r>
    </w:p>
    <w:p w:rsidR="003D0D7F" w:rsidRDefault="0089400D">
      <w:pPr>
        <w:spacing w:line="560" w:lineRule="exact"/>
        <w:ind w:firstLine="480"/>
        <w:jc w:val="left"/>
        <w:rPr>
          <w:rFonts w:ascii="仿宋" w:eastAsia="仿宋" w:hAnsi="仿宋"/>
          <w:color w:val="000000"/>
          <w:sz w:val="32"/>
          <w:szCs w:val="32"/>
        </w:rPr>
      </w:pPr>
      <w:r>
        <w:rPr>
          <w:rFonts w:ascii="仿宋" w:eastAsia="仿宋" w:hAnsi="仿宋" w:hint="eastAsia"/>
          <w:color w:val="000000"/>
          <w:sz w:val="32"/>
          <w:szCs w:val="32"/>
        </w:rPr>
        <w:t>（二）</w:t>
      </w:r>
      <w:bookmarkStart w:id="147" w:name="_Toc378521286"/>
      <w:bookmarkStart w:id="148" w:name="_Toc419467054"/>
      <w:bookmarkStart w:id="149" w:name="_Toc520360169"/>
      <w:bookmarkStart w:id="150" w:name="_Toc520365095"/>
      <w:bookmarkStart w:id="151" w:name="_Toc520391850"/>
      <w:bookmarkEnd w:id="143"/>
      <w:bookmarkEnd w:id="144"/>
      <w:bookmarkEnd w:id="145"/>
      <w:bookmarkEnd w:id="146"/>
      <w:r>
        <w:rPr>
          <w:rFonts w:ascii="仿宋" w:eastAsia="仿宋" w:hAnsi="仿宋" w:hint="eastAsia"/>
          <w:color w:val="000000"/>
          <w:sz w:val="32"/>
          <w:szCs w:val="32"/>
        </w:rPr>
        <w:t>投诉举报范围</w:t>
      </w:r>
      <w:bookmarkEnd w:id="147"/>
      <w:bookmarkEnd w:id="148"/>
      <w:bookmarkEnd w:id="149"/>
      <w:bookmarkEnd w:id="150"/>
      <w:bookmarkEnd w:id="151"/>
    </w:p>
    <w:p w:rsidR="003D0D7F" w:rsidRDefault="0089400D">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建设项目环境影响评价文件审批。</w:t>
      </w:r>
    </w:p>
    <w:p w:rsidR="003D0D7F" w:rsidRDefault="0089400D">
      <w:pPr>
        <w:spacing w:line="560" w:lineRule="exact"/>
        <w:ind w:firstLine="480"/>
        <w:jc w:val="left"/>
        <w:rPr>
          <w:rFonts w:ascii="仿宋" w:eastAsia="仿宋" w:hAnsi="仿宋"/>
          <w:color w:val="000000"/>
          <w:sz w:val="32"/>
          <w:szCs w:val="32"/>
        </w:rPr>
      </w:pPr>
      <w:bookmarkStart w:id="152" w:name="_Toc520360171"/>
      <w:bookmarkStart w:id="153" w:name="_Toc520365097"/>
      <w:bookmarkStart w:id="154" w:name="_Toc520391852"/>
      <w:r>
        <w:rPr>
          <w:rFonts w:ascii="仿宋" w:eastAsia="仿宋" w:hAnsi="仿宋" w:hint="eastAsia"/>
          <w:color w:val="000000"/>
          <w:sz w:val="32"/>
          <w:szCs w:val="32"/>
        </w:rPr>
        <w:t>（三）投诉举报处理程序</w:t>
      </w:r>
      <w:bookmarkEnd w:id="152"/>
      <w:bookmarkEnd w:id="153"/>
      <w:bookmarkEnd w:id="154"/>
    </w:p>
    <w:p w:rsidR="003D0D7F" w:rsidRDefault="0089400D">
      <w:pPr>
        <w:spacing w:line="560" w:lineRule="exact"/>
        <w:ind w:firstLineChars="200" w:firstLine="640"/>
        <w:rPr>
          <w:rFonts w:ascii="仿宋" w:eastAsia="仿宋" w:hAnsi="仿宋"/>
          <w:color w:val="000000"/>
          <w:sz w:val="32"/>
          <w:szCs w:val="32"/>
        </w:rPr>
      </w:pPr>
      <w:bookmarkStart w:id="155" w:name="_Toc520360172"/>
      <w:bookmarkStart w:id="156" w:name="_Toc520365098"/>
      <w:bookmarkStart w:id="157" w:name="_Toc520391853"/>
      <w:r>
        <w:rPr>
          <w:rFonts w:ascii="仿宋" w:eastAsia="仿宋" w:hAnsi="仿宋" w:hint="eastAsia"/>
          <w:color w:val="000000"/>
          <w:sz w:val="32"/>
          <w:szCs w:val="32"/>
        </w:rPr>
        <w:t>收到投诉信件</w:t>
      </w:r>
      <w:bookmarkEnd w:id="155"/>
      <w:bookmarkEnd w:id="156"/>
      <w:bookmarkEnd w:id="157"/>
      <w:r>
        <w:rPr>
          <w:rFonts w:ascii="仿宋" w:eastAsia="仿宋" w:hAnsi="仿宋" w:hint="eastAsia"/>
          <w:color w:val="000000"/>
          <w:sz w:val="32"/>
          <w:szCs w:val="32"/>
        </w:rPr>
        <w:t>后，填写《群众来信投诉登记表》，经主管领导</w:t>
      </w:r>
      <w:r>
        <w:rPr>
          <w:rFonts w:ascii="仿宋" w:eastAsia="仿宋" w:hAnsi="仿宋" w:hint="eastAsia"/>
          <w:color w:val="000000"/>
          <w:sz w:val="32"/>
          <w:szCs w:val="32"/>
        </w:rPr>
        <w:lastRenderedPageBreak/>
        <w:t>阅批后，转交有关职能部门办理。</w:t>
      </w:r>
      <w:bookmarkStart w:id="158" w:name="_Toc520360173"/>
      <w:bookmarkStart w:id="159" w:name="_Toc520365099"/>
      <w:bookmarkStart w:id="160" w:name="_Toc520391854"/>
    </w:p>
    <w:bookmarkEnd w:id="158"/>
    <w:bookmarkEnd w:id="159"/>
    <w:bookmarkEnd w:id="160"/>
    <w:p w:rsidR="003D0D7F" w:rsidRDefault="0089400D">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接待现场投诉来访时，应当核实投诉人的身份、住址、联系电话等并予以登记。</w:t>
      </w:r>
      <w:r w:rsidR="00041844" w:rsidRPr="007C5DBE">
        <w:rPr>
          <w:rFonts w:ascii="仿宋" w:eastAsia="仿宋" w:hAnsi="仿宋" w:hint="eastAsia"/>
          <w:color w:val="000000"/>
          <w:sz w:val="32"/>
          <w:szCs w:val="32"/>
        </w:rPr>
        <w:t>投诉人人数较多时，应请其推举3～5名代表</w:t>
      </w:r>
      <w:r w:rsidR="00041844">
        <w:rPr>
          <w:rFonts w:ascii="仿宋" w:eastAsia="仿宋" w:hAnsi="仿宋" w:hint="eastAsia"/>
          <w:color w:val="000000"/>
          <w:sz w:val="32"/>
          <w:szCs w:val="32"/>
        </w:rPr>
        <w:t>。</w:t>
      </w:r>
      <w:r>
        <w:rPr>
          <w:rFonts w:ascii="仿宋" w:eastAsia="仿宋" w:hAnsi="仿宋" w:hint="eastAsia"/>
          <w:color w:val="000000"/>
          <w:sz w:val="32"/>
          <w:szCs w:val="32"/>
        </w:rPr>
        <w:t>认真听取并记录投诉人请求的事项、事实、理由和诉求，对信访事项涉及本部门相关</w:t>
      </w:r>
      <w:r w:rsidR="00041844">
        <w:rPr>
          <w:rFonts w:ascii="仿宋" w:eastAsia="仿宋" w:hAnsi="仿宋" w:hint="eastAsia"/>
          <w:color w:val="000000"/>
          <w:sz w:val="32"/>
          <w:szCs w:val="32"/>
        </w:rPr>
        <w:t>科</w:t>
      </w:r>
      <w:r>
        <w:rPr>
          <w:rFonts w:ascii="仿宋" w:eastAsia="仿宋" w:hAnsi="仿宋" w:hint="eastAsia"/>
          <w:color w:val="000000"/>
          <w:sz w:val="32"/>
          <w:szCs w:val="32"/>
        </w:rPr>
        <w:t>室（直属单位）职能的，应通知有关</w:t>
      </w:r>
      <w:r w:rsidR="00041844">
        <w:rPr>
          <w:rFonts w:ascii="仿宋" w:eastAsia="仿宋" w:hAnsi="仿宋" w:hint="eastAsia"/>
          <w:color w:val="000000"/>
          <w:sz w:val="32"/>
          <w:szCs w:val="32"/>
        </w:rPr>
        <w:t>科</w:t>
      </w:r>
      <w:r>
        <w:rPr>
          <w:rFonts w:ascii="仿宋" w:eastAsia="仿宋" w:hAnsi="仿宋" w:hint="eastAsia"/>
          <w:color w:val="000000"/>
          <w:sz w:val="32"/>
          <w:szCs w:val="32"/>
        </w:rPr>
        <w:t>室（直属单位）参与接待处理。</w:t>
      </w:r>
    </w:p>
    <w:p w:rsidR="003D0D7F" w:rsidRDefault="0089400D">
      <w:pPr>
        <w:spacing w:line="560" w:lineRule="exact"/>
        <w:ind w:firstLine="480"/>
        <w:jc w:val="left"/>
        <w:rPr>
          <w:rFonts w:ascii="仿宋" w:eastAsia="仿宋" w:hAnsi="仿宋"/>
          <w:color w:val="000000"/>
          <w:sz w:val="32"/>
          <w:szCs w:val="32"/>
        </w:rPr>
      </w:pPr>
      <w:bookmarkStart w:id="161" w:name="_Toc378521290"/>
      <w:bookmarkStart w:id="162" w:name="_Toc419467056"/>
      <w:bookmarkStart w:id="163" w:name="_Toc520360174"/>
      <w:bookmarkStart w:id="164" w:name="_Toc520365100"/>
      <w:bookmarkStart w:id="165" w:name="_Toc520391855"/>
      <w:r>
        <w:rPr>
          <w:rFonts w:ascii="仿宋" w:eastAsia="仿宋" w:hAnsi="仿宋" w:hint="eastAsia"/>
          <w:color w:val="000000"/>
          <w:sz w:val="32"/>
          <w:szCs w:val="32"/>
        </w:rPr>
        <w:t>（四）处理跟踪程序</w:t>
      </w:r>
      <w:bookmarkEnd w:id="161"/>
      <w:bookmarkEnd w:id="162"/>
      <w:bookmarkEnd w:id="163"/>
      <w:bookmarkEnd w:id="164"/>
      <w:bookmarkEnd w:id="165"/>
    </w:p>
    <w:p w:rsidR="003D0D7F" w:rsidRDefault="009270A4">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德宏州环境保护局</w:t>
      </w:r>
      <w:r w:rsidR="0089400D">
        <w:rPr>
          <w:rFonts w:ascii="仿宋" w:eastAsia="仿宋" w:hAnsi="仿宋" w:hint="eastAsia"/>
          <w:color w:val="000000"/>
          <w:sz w:val="32"/>
          <w:szCs w:val="32"/>
        </w:rPr>
        <w:t>主要负责组织做好投诉、咨询受理工作；负责对分送的投诉、咨询业务进行跟踪和督办；负责对分送举报案件的办结情况进行统计。</w:t>
      </w:r>
    </w:p>
    <w:p w:rsidR="003D0D7F" w:rsidRDefault="0089400D">
      <w:pPr>
        <w:spacing w:line="560" w:lineRule="exact"/>
        <w:ind w:firstLine="480"/>
        <w:jc w:val="left"/>
        <w:rPr>
          <w:rFonts w:ascii="仿宋" w:eastAsia="仿宋" w:hAnsi="仿宋"/>
          <w:color w:val="000000"/>
          <w:sz w:val="32"/>
          <w:szCs w:val="32"/>
        </w:rPr>
      </w:pPr>
      <w:bookmarkStart w:id="166" w:name="_Toc520360175"/>
      <w:bookmarkStart w:id="167" w:name="_Toc520365101"/>
      <w:bookmarkStart w:id="168" w:name="_Toc520391856"/>
      <w:r>
        <w:rPr>
          <w:rFonts w:ascii="仿宋" w:eastAsia="仿宋" w:hAnsi="仿宋" w:hint="eastAsia"/>
          <w:color w:val="000000"/>
          <w:sz w:val="32"/>
          <w:szCs w:val="32"/>
        </w:rPr>
        <w:t>（五）保密措施</w:t>
      </w:r>
      <w:bookmarkEnd w:id="166"/>
      <w:bookmarkEnd w:id="167"/>
      <w:bookmarkEnd w:id="168"/>
    </w:p>
    <w:p w:rsidR="003D0D7F" w:rsidRDefault="0089400D">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按照信访投诉办理规定，做好投诉人的姓名、联系方式、住址等信息的保密工作。</w:t>
      </w:r>
    </w:p>
    <w:p w:rsidR="003D0D7F" w:rsidRDefault="003D0D7F">
      <w:pPr>
        <w:adjustRightInd w:val="0"/>
        <w:snapToGrid w:val="0"/>
        <w:spacing w:line="560" w:lineRule="exact"/>
        <w:ind w:firstLineChars="200" w:firstLine="640"/>
        <w:rPr>
          <w:rFonts w:ascii="仿宋" w:eastAsia="仿宋" w:hAnsi="仿宋"/>
          <w:color w:val="000000"/>
          <w:sz w:val="32"/>
          <w:szCs w:val="32"/>
        </w:rPr>
      </w:pPr>
    </w:p>
    <w:p w:rsidR="003D0D7F" w:rsidRDefault="003D0D7F">
      <w:pPr>
        <w:adjustRightInd w:val="0"/>
        <w:snapToGrid w:val="0"/>
        <w:spacing w:line="560" w:lineRule="exact"/>
        <w:ind w:firstLineChars="200" w:firstLine="640"/>
        <w:rPr>
          <w:rFonts w:ascii="仿宋" w:eastAsia="仿宋" w:hAnsi="仿宋"/>
          <w:color w:val="000000"/>
          <w:sz w:val="32"/>
          <w:szCs w:val="32"/>
        </w:rPr>
      </w:pPr>
    </w:p>
    <w:p w:rsidR="003D0D7F" w:rsidRDefault="003D0D7F">
      <w:pPr>
        <w:adjustRightInd w:val="0"/>
        <w:snapToGrid w:val="0"/>
        <w:spacing w:line="560" w:lineRule="exact"/>
        <w:ind w:firstLineChars="200" w:firstLine="640"/>
        <w:rPr>
          <w:rFonts w:ascii="仿宋" w:eastAsia="仿宋" w:hAnsi="仿宋"/>
          <w:color w:val="000000"/>
          <w:sz w:val="32"/>
          <w:szCs w:val="32"/>
        </w:rPr>
      </w:pPr>
    </w:p>
    <w:p w:rsidR="003D0D7F" w:rsidRDefault="0089400D">
      <w:pPr>
        <w:widowControl/>
        <w:rPr>
          <w:rFonts w:ascii="仿宋" w:eastAsia="仿宋" w:hAnsi="仿宋"/>
          <w:color w:val="000000"/>
          <w:sz w:val="32"/>
          <w:szCs w:val="32"/>
        </w:rPr>
      </w:pPr>
      <w:r>
        <w:rPr>
          <w:rFonts w:ascii="仿宋" w:eastAsia="仿宋" w:hAnsi="仿宋"/>
          <w:color w:val="000000"/>
          <w:sz w:val="32"/>
          <w:szCs w:val="32"/>
        </w:rPr>
        <w:br w:type="page"/>
      </w:r>
    </w:p>
    <w:p w:rsidR="003D0D7F" w:rsidRDefault="0089400D">
      <w:pPr>
        <w:pStyle w:val="1"/>
        <w:ind w:leftChars="0" w:left="0"/>
        <w:jc w:val="center"/>
      </w:pPr>
      <w:bookmarkStart w:id="169" w:name="_Toc520365102"/>
      <w:bookmarkStart w:id="170" w:name="_Toc520391857"/>
      <w:bookmarkStart w:id="171" w:name="_Toc528590061"/>
      <w:r>
        <w:rPr>
          <w:rFonts w:hint="eastAsia"/>
        </w:rPr>
        <w:lastRenderedPageBreak/>
        <w:t>附件</w:t>
      </w:r>
      <w:r>
        <w:rPr>
          <w:rFonts w:hint="eastAsia"/>
        </w:rPr>
        <w:t>1</w:t>
      </w:r>
      <w:r>
        <w:rPr>
          <w:rFonts w:hint="eastAsia"/>
        </w:rPr>
        <w:t>：</w:t>
      </w:r>
      <w:bookmarkEnd w:id="169"/>
      <w:bookmarkEnd w:id="170"/>
      <w:r>
        <w:rPr>
          <w:rFonts w:hint="eastAsia"/>
        </w:rPr>
        <w:t>建设项目环境影响评价文件审批办事流程</w:t>
      </w:r>
      <w:bookmarkEnd w:id="171"/>
    </w:p>
    <w:p w:rsidR="003D0D7F" w:rsidRDefault="003D0D7F">
      <w:r>
        <w:object w:dxaOrig="5954" w:dyaOrig="7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603pt" o:ole="">
            <v:imagedata r:id="rId21" o:title=""/>
          </v:shape>
          <o:OLEObject Type="Embed" ProgID="Visio.Drawing.11" ShapeID="_x0000_i1025" DrawAspect="Content" ObjectID="_1602331892" r:id="rId22"/>
        </w:object>
      </w:r>
    </w:p>
    <w:p w:rsidR="003D0D7F" w:rsidRDefault="0089400D">
      <w:pPr>
        <w:tabs>
          <w:tab w:val="left" w:pos="5680"/>
        </w:tabs>
        <w:adjustRightInd w:val="0"/>
        <w:snapToGrid w:val="0"/>
        <w:spacing w:line="360" w:lineRule="auto"/>
        <w:jc w:val="center"/>
        <w:rPr>
          <w:rFonts w:asciiTheme="majorEastAsia" w:eastAsiaTheme="majorEastAsia" w:hAnsiTheme="majorEastAsia"/>
          <w:b/>
          <w:sz w:val="20"/>
          <w:szCs w:val="18"/>
        </w:rPr>
      </w:pPr>
      <w:bookmarkStart w:id="172" w:name="OLE_LINK4"/>
      <w:r>
        <w:rPr>
          <w:rFonts w:asciiTheme="majorEastAsia" w:eastAsiaTheme="majorEastAsia" w:hAnsiTheme="majorEastAsia"/>
          <w:b/>
          <w:sz w:val="20"/>
          <w:szCs w:val="18"/>
        </w:rPr>
        <w:t>图</w:t>
      </w:r>
      <w:r>
        <w:rPr>
          <w:rFonts w:asciiTheme="majorEastAsia" w:eastAsiaTheme="majorEastAsia" w:hAnsiTheme="majorEastAsia" w:hint="eastAsia"/>
          <w:b/>
          <w:sz w:val="20"/>
          <w:szCs w:val="18"/>
        </w:rPr>
        <w:t xml:space="preserve">1 </w:t>
      </w:r>
      <w:r>
        <w:rPr>
          <w:rFonts w:asciiTheme="majorEastAsia" w:eastAsiaTheme="majorEastAsia" w:hAnsiTheme="majorEastAsia"/>
          <w:b/>
          <w:sz w:val="20"/>
          <w:szCs w:val="18"/>
        </w:rPr>
        <w:t>建设项目环境影响评价文件审批</w:t>
      </w:r>
      <w:r>
        <w:rPr>
          <w:rFonts w:asciiTheme="majorEastAsia" w:eastAsiaTheme="majorEastAsia" w:hAnsiTheme="majorEastAsia" w:hint="eastAsia"/>
          <w:b/>
          <w:sz w:val="20"/>
          <w:szCs w:val="18"/>
        </w:rPr>
        <w:t>办事流程示意图</w:t>
      </w:r>
    </w:p>
    <w:p w:rsidR="003D0D7F" w:rsidRDefault="003D0D7F">
      <w:pPr>
        <w:tabs>
          <w:tab w:val="left" w:pos="5680"/>
        </w:tabs>
        <w:adjustRightInd w:val="0"/>
        <w:snapToGrid w:val="0"/>
        <w:spacing w:line="360" w:lineRule="auto"/>
        <w:ind w:left="284" w:firstLineChars="200" w:firstLine="400"/>
        <w:jc w:val="center"/>
        <w:rPr>
          <w:rFonts w:asciiTheme="majorEastAsia" w:eastAsiaTheme="majorEastAsia" w:hAnsiTheme="majorEastAsia"/>
          <w:sz w:val="20"/>
          <w:szCs w:val="18"/>
        </w:rPr>
      </w:pPr>
    </w:p>
    <w:p w:rsidR="003D0D7F" w:rsidRDefault="0089400D">
      <w:pPr>
        <w:pStyle w:val="1"/>
        <w:ind w:leftChars="0" w:left="0"/>
        <w:jc w:val="center"/>
        <w:rPr>
          <w:rFonts w:ascii="黑体" w:hAnsi="黑体"/>
          <w:szCs w:val="32"/>
        </w:rPr>
      </w:pPr>
      <w:bookmarkStart w:id="173" w:name="_Toc528590062"/>
      <w:r>
        <w:rPr>
          <w:rFonts w:ascii="黑体" w:hAnsi="黑体" w:cs="黑体"/>
          <w:sz w:val="28"/>
          <w:szCs w:val="28"/>
        </w:rPr>
        <w:lastRenderedPageBreak/>
        <w:t>附 件</w:t>
      </w:r>
      <w:r>
        <w:rPr>
          <w:rFonts w:ascii="黑体" w:hAnsi="黑体" w:cs="黑体" w:hint="eastAsia"/>
          <w:sz w:val="28"/>
          <w:szCs w:val="28"/>
        </w:rPr>
        <w:t>2：</w:t>
      </w:r>
      <w:hyperlink r:id="rId23" w:history="1">
        <w:r>
          <w:rPr>
            <w:rFonts w:ascii="黑体" w:hAnsi="黑体" w:hint="eastAsia"/>
            <w:szCs w:val="32"/>
          </w:rPr>
          <w:t>建设项目环境影响评价文件申请示范文本</w:t>
        </w:r>
        <w:bookmarkEnd w:id="173"/>
      </w:hyperlink>
    </w:p>
    <w:p w:rsidR="003D0D7F" w:rsidRDefault="0089400D">
      <w:pPr>
        <w:tabs>
          <w:tab w:val="left" w:pos="2250"/>
        </w:tabs>
        <w:spacing w:before="100" w:beforeAutospacing="1"/>
        <w:jc w:val="center"/>
        <w:rPr>
          <w:rFonts w:eastAsia="黑体"/>
          <w:b/>
          <w:szCs w:val="21"/>
        </w:rPr>
      </w:pPr>
      <w:r>
        <w:rPr>
          <w:rFonts w:eastAsia="黑体"/>
          <w:b/>
          <w:szCs w:val="21"/>
        </w:rPr>
        <w:t>关于</w:t>
      </w:r>
      <w:r>
        <w:rPr>
          <w:rFonts w:eastAsia="黑体" w:hint="eastAsia"/>
          <w:b/>
          <w:szCs w:val="21"/>
        </w:rPr>
        <w:t>审批</w:t>
      </w:r>
      <w:r>
        <w:rPr>
          <w:rFonts w:eastAsia="黑体"/>
          <w:b/>
          <w:szCs w:val="21"/>
        </w:rPr>
        <w:t>XXX</w:t>
      </w:r>
      <w:r>
        <w:rPr>
          <w:rFonts w:eastAsia="黑体"/>
          <w:b/>
          <w:szCs w:val="21"/>
        </w:rPr>
        <w:t>建设项目环境影响</w:t>
      </w:r>
      <w:r>
        <w:rPr>
          <w:rFonts w:eastAsia="黑体" w:hint="eastAsia"/>
          <w:b/>
          <w:szCs w:val="21"/>
        </w:rPr>
        <w:t>报告书（报告表）</w:t>
      </w:r>
      <w:r>
        <w:rPr>
          <w:rFonts w:eastAsia="黑体"/>
          <w:b/>
          <w:szCs w:val="21"/>
        </w:rPr>
        <w:t>的申请书</w:t>
      </w:r>
    </w:p>
    <w:p w:rsidR="003D0D7F" w:rsidRDefault="000C6E8D">
      <w:pPr>
        <w:rPr>
          <w:rFonts w:asciiTheme="minorEastAsia" w:hAnsiTheme="minorEastAsia"/>
          <w:sz w:val="18"/>
          <w:szCs w:val="18"/>
        </w:rPr>
      </w:pPr>
      <w:r>
        <w:rPr>
          <w:rFonts w:asciiTheme="minorEastAsia" w:hAnsiTheme="minorEastAsia" w:hint="eastAsia"/>
          <w:sz w:val="18"/>
          <w:szCs w:val="18"/>
        </w:rPr>
        <w:t>德宏州</w:t>
      </w:r>
      <w:r w:rsidR="0089400D">
        <w:rPr>
          <w:rFonts w:asciiTheme="minorEastAsia" w:hAnsiTheme="minorEastAsia" w:hint="eastAsia"/>
          <w:sz w:val="18"/>
          <w:szCs w:val="18"/>
        </w:rPr>
        <w:t>环境保护局</w:t>
      </w:r>
      <w:r w:rsidR="0089400D">
        <w:rPr>
          <w:rFonts w:asciiTheme="minorEastAsia" w:hAnsiTheme="minorEastAsia"/>
          <w:sz w:val="18"/>
          <w:szCs w:val="18"/>
        </w:rPr>
        <w:t>：</w:t>
      </w:r>
    </w:p>
    <w:p w:rsidR="003D0D7F" w:rsidRDefault="0089400D">
      <w:pPr>
        <w:ind w:firstLineChars="200" w:firstLine="360"/>
        <w:rPr>
          <w:rFonts w:asciiTheme="minorEastAsia" w:hAnsiTheme="minorEastAsia"/>
          <w:sz w:val="18"/>
          <w:szCs w:val="18"/>
        </w:rPr>
      </w:pPr>
      <w:r>
        <w:rPr>
          <w:rFonts w:asciiTheme="minorEastAsia" w:hAnsiTheme="minorEastAsia"/>
          <w:sz w:val="18"/>
          <w:szCs w:val="18"/>
        </w:rPr>
        <w:t>我公司</w:t>
      </w:r>
      <w:r w:rsidR="00215068">
        <w:rPr>
          <w:rFonts w:asciiTheme="minorEastAsia" w:hAnsiTheme="minorEastAsia" w:hint="eastAsia"/>
          <w:sz w:val="18"/>
          <w:szCs w:val="18"/>
        </w:rPr>
        <w:t>（建设单位）</w:t>
      </w:r>
      <w:r>
        <w:rPr>
          <w:rFonts w:asciiTheme="minorEastAsia" w:hAnsiTheme="minorEastAsia"/>
          <w:sz w:val="18"/>
          <w:szCs w:val="18"/>
        </w:rPr>
        <w:t>现向</w:t>
      </w:r>
      <w:r w:rsidR="000C6E8D">
        <w:rPr>
          <w:rFonts w:asciiTheme="minorEastAsia" w:hAnsiTheme="minorEastAsia" w:hint="eastAsia"/>
          <w:sz w:val="18"/>
          <w:szCs w:val="18"/>
        </w:rPr>
        <w:t>德宏州</w:t>
      </w:r>
      <w:r>
        <w:rPr>
          <w:rFonts w:asciiTheme="minorEastAsia" w:hAnsiTheme="minorEastAsia" w:hint="eastAsia"/>
          <w:sz w:val="18"/>
          <w:szCs w:val="18"/>
        </w:rPr>
        <w:t>环境保护局</w:t>
      </w:r>
      <w:r>
        <w:rPr>
          <w:rFonts w:asciiTheme="minorEastAsia" w:hAnsiTheme="minorEastAsia"/>
          <w:sz w:val="18"/>
          <w:szCs w:val="18"/>
        </w:rPr>
        <w:t>申请XXX项目环境影响评价文件审批行政许可</w:t>
      </w:r>
      <w:r>
        <w:rPr>
          <w:rFonts w:asciiTheme="minorEastAsia" w:hAnsiTheme="minorEastAsia" w:hint="eastAsia"/>
          <w:sz w:val="18"/>
          <w:szCs w:val="18"/>
        </w:rPr>
        <w:t>，</w:t>
      </w:r>
      <w:r>
        <w:rPr>
          <w:rFonts w:asciiTheme="minorEastAsia" w:hAnsiTheme="minorEastAsia"/>
          <w:sz w:val="18"/>
          <w:szCs w:val="18"/>
        </w:rPr>
        <w:t>并提交如下申请材料</w:t>
      </w:r>
      <w:r>
        <w:rPr>
          <w:rFonts w:asciiTheme="minorEastAsia" w:hAnsiTheme="minorEastAsia" w:hint="eastAsia"/>
          <w:sz w:val="18"/>
          <w:szCs w:val="18"/>
        </w:rPr>
        <w:t>：</w:t>
      </w:r>
    </w:p>
    <w:p w:rsidR="003D0D7F" w:rsidRDefault="0089400D">
      <w:pPr>
        <w:pStyle w:val="afe"/>
        <w:numPr>
          <w:ilvl w:val="0"/>
          <w:numId w:val="5"/>
        </w:numPr>
        <w:ind w:firstLineChars="0" w:hanging="654"/>
        <w:rPr>
          <w:rFonts w:ascii="宋体" w:hAnsi="宋体" w:cs="宋体"/>
          <w:sz w:val="18"/>
        </w:rPr>
      </w:pPr>
      <w:r>
        <w:rPr>
          <w:rFonts w:ascii="宋体" w:hAnsi="宋体" w:cs="宋体" w:hint="eastAsia"/>
          <w:sz w:val="18"/>
        </w:rPr>
        <w:t>建设项目</w:t>
      </w:r>
      <w:r>
        <w:rPr>
          <w:rFonts w:ascii="宋体" w:hAnsi="宋体" w:cs="宋体"/>
          <w:sz w:val="18"/>
        </w:rPr>
        <w:t>环境影响评价文件</w:t>
      </w:r>
      <w:r>
        <w:rPr>
          <w:rFonts w:ascii="宋体" w:hAnsi="宋体" w:cs="宋体" w:hint="eastAsia"/>
          <w:sz w:val="18"/>
        </w:rPr>
        <w:t>（原价及电子版）</w:t>
      </w:r>
    </w:p>
    <w:p w:rsidR="003D0D7F" w:rsidRDefault="0089400D">
      <w:pPr>
        <w:pStyle w:val="afe"/>
        <w:numPr>
          <w:ilvl w:val="0"/>
          <w:numId w:val="5"/>
        </w:numPr>
        <w:ind w:firstLineChars="0" w:hanging="654"/>
        <w:rPr>
          <w:rFonts w:ascii="宋体" w:hAnsi="宋体" w:cs="宋体"/>
          <w:sz w:val="18"/>
          <w:szCs w:val="22"/>
        </w:rPr>
      </w:pPr>
      <w:r>
        <w:rPr>
          <w:rFonts w:ascii="宋体" w:hAnsi="宋体" w:cs="宋体" w:hint="eastAsia"/>
          <w:sz w:val="18"/>
          <w:szCs w:val="22"/>
        </w:rPr>
        <w:t>同意公开承诺函</w:t>
      </w:r>
    </w:p>
    <w:p w:rsidR="003D0D7F" w:rsidRDefault="0089400D">
      <w:pPr>
        <w:pStyle w:val="afe"/>
        <w:numPr>
          <w:ilvl w:val="0"/>
          <w:numId w:val="5"/>
        </w:numPr>
        <w:ind w:firstLineChars="0" w:hanging="654"/>
        <w:rPr>
          <w:rFonts w:ascii="宋体" w:hAnsi="宋体" w:cs="宋体"/>
          <w:sz w:val="18"/>
        </w:rPr>
      </w:pPr>
      <w:r>
        <w:rPr>
          <w:rFonts w:ascii="宋体" w:hAnsi="宋体" w:cs="宋体" w:hint="eastAsia"/>
          <w:sz w:val="18"/>
        </w:rPr>
        <w:t>建设项目</w:t>
      </w:r>
      <w:r>
        <w:rPr>
          <w:rFonts w:ascii="宋体" w:hAnsi="宋体" w:cs="宋体"/>
          <w:sz w:val="18"/>
        </w:rPr>
        <w:t>环境影响评价文件（</w:t>
      </w:r>
      <w:r>
        <w:rPr>
          <w:rFonts w:ascii="宋体" w:hAnsi="宋体" w:cs="宋体" w:hint="eastAsia"/>
          <w:sz w:val="18"/>
        </w:rPr>
        <w:t>公示版，PDF格式</w:t>
      </w:r>
      <w:r>
        <w:rPr>
          <w:rFonts w:ascii="宋体" w:hAnsi="宋体" w:cs="宋体"/>
          <w:sz w:val="18"/>
        </w:rPr>
        <w:t>）</w:t>
      </w:r>
    </w:p>
    <w:p w:rsidR="003D0D7F" w:rsidRDefault="0089400D">
      <w:pPr>
        <w:ind w:firstLineChars="200" w:firstLine="360"/>
        <w:rPr>
          <w:rFonts w:ascii="宋体" w:hAnsi="宋体"/>
          <w:sz w:val="18"/>
          <w:szCs w:val="18"/>
        </w:rPr>
      </w:pPr>
      <w:r>
        <w:rPr>
          <w:rFonts w:ascii="宋体" w:hAnsi="宋体" w:hint="eastAsia"/>
          <w:sz w:val="18"/>
          <w:szCs w:val="18"/>
        </w:rPr>
        <w:t>申请人承诺：以上提交材料真实合法有效。</w:t>
      </w:r>
    </w:p>
    <w:p w:rsidR="003D0D7F" w:rsidRDefault="0089400D">
      <w:pPr>
        <w:ind w:firstLineChars="200" w:firstLine="360"/>
        <w:rPr>
          <w:rFonts w:ascii="宋体" w:hAnsi="宋体"/>
          <w:sz w:val="18"/>
          <w:szCs w:val="18"/>
        </w:rPr>
      </w:pPr>
      <w:r>
        <w:rPr>
          <w:rFonts w:ascii="宋体" w:hAnsi="宋体" w:hint="eastAsia"/>
          <w:sz w:val="18"/>
          <w:szCs w:val="18"/>
        </w:rPr>
        <w:t>请依法审查并予以批准。</w:t>
      </w:r>
    </w:p>
    <w:p w:rsidR="003D0D7F" w:rsidRDefault="003D0D7F">
      <w:pPr>
        <w:ind w:firstLineChars="200" w:firstLine="360"/>
        <w:rPr>
          <w:rFonts w:ascii="宋体" w:hAnsi="宋体"/>
          <w:sz w:val="18"/>
          <w:szCs w:val="18"/>
        </w:rPr>
      </w:pPr>
    </w:p>
    <w:p w:rsidR="003D0D7F" w:rsidRDefault="003D0D7F">
      <w:pPr>
        <w:ind w:firstLineChars="200" w:firstLine="360"/>
        <w:rPr>
          <w:rFonts w:ascii="宋体" w:hAnsi="宋体"/>
          <w:sz w:val="18"/>
          <w:szCs w:val="18"/>
        </w:rPr>
      </w:pPr>
    </w:p>
    <w:p w:rsidR="003D0D7F" w:rsidRDefault="003D0D7F">
      <w:pPr>
        <w:ind w:firstLineChars="200" w:firstLine="360"/>
        <w:rPr>
          <w:rFonts w:asciiTheme="minorEastAsia" w:hAnsiTheme="minorEastAsia"/>
          <w:sz w:val="18"/>
          <w:szCs w:val="18"/>
        </w:rPr>
      </w:pPr>
    </w:p>
    <w:p w:rsidR="003D0D7F" w:rsidRDefault="003D0D7F">
      <w:pPr>
        <w:ind w:firstLineChars="200" w:firstLine="360"/>
        <w:rPr>
          <w:rFonts w:asciiTheme="minorEastAsia" w:hAnsiTheme="minorEastAsia"/>
          <w:sz w:val="18"/>
          <w:szCs w:val="18"/>
        </w:rPr>
      </w:pPr>
    </w:p>
    <w:p w:rsidR="003D0D7F" w:rsidRDefault="003D0D7F">
      <w:pPr>
        <w:ind w:firstLineChars="200" w:firstLine="360"/>
        <w:rPr>
          <w:rFonts w:asciiTheme="minorEastAsia" w:hAnsiTheme="minorEastAsia"/>
          <w:sz w:val="18"/>
          <w:szCs w:val="18"/>
        </w:rPr>
      </w:pPr>
    </w:p>
    <w:p w:rsidR="003D0D7F" w:rsidRDefault="003D0D7F">
      <w:pPr>
        <w:ind w:firstLineChars="200" w:firstLine="360"/>
        <w:rPr>
          <w:rFonts w:asciiTheme="minorEastAsia" w:hAnsiTheme="minorEastAsia"/>
          <w:sz w:val="18"/>
          <w:szCs w:val="18"/>
        </w:rPr>
      </w:pPr>
    </w:p>
    <w:p w:rsidR="003D0D7F" w:rsidRDefault="0089400D">
      <w:pPr>
        <w:pStyle w:val="p0"/>
        <w:ind w:firstLineChars="2200" w:firstLine="3960"/>
        <w:rPr>
          <w:rFonts w:asciiTheme="minorEastAsia" w:eastAsiaTheme="minorEastAsia" w:hAnsiTheme="minorEastAsia"/>
          <w:sz w:val="18"/>
          <w:szCs w:val="18"/>
        </w:rPr>
      </w:pPr>
      <w:r>
        <w:rPr>
          <w:rFonts w:asciiTheme="minorEastAsia" w:eastAsiaTheme="minorEastAsia" w:hAnsiTheme="minorEastAsia"/>
          <w:sz w:val="18"/>
          <w:szCs w:val="18"/>
        </w:rPr>
        <w:t>XXX</w:t>
      </w:r>
      <w:r w:rsidR="00215068">
        <w:rPr>
          <w:rFonts w:asciiTheme="minorEastAsia" w:hAnsiTheme="minorEastAsia"/>
          <w:sz w:val="18"/>
          <w:szCs w:val="18"/>
        </w:rPr>
        <w:t>公司</w:t>
      </w:r>
      <w:r w:rsidR="00215068">
        <w:rPr>
          <w:rFonts w:asciiTheme="minorEastAsia" w:hAnsiTheme="minorEastAsia" w:hint="eastAsia"/>
          <w:sz w:val="18"/>
          <w:szCs w:val="18"/>
        </w:rPr>
        <w:t>（建设单位）</w:t>
      </w:r>
      <w:r>
        <w:rPr>
          <w:rFonts w:asciiTheme="minorEastAsia" w:eastAsiaTheme="minorEastAsia" w:hAnsiTheme="minorEastAsia"/>
          <w:sz w:val="18"/>
          <w:szCs w:val="18"/>
        </w:rPr>
        <w:t>（</w:t>
      </w:r>
      <w:r w:rsidR="00215068">
        <w:rPr>
          <w:rFonts w:asciiTheme="minorEastAsia" w:eastAsiaTheme="minorEastAsia" w:hAnsiTheme="minorEastAsia" w:hint="eastAsia"/>
          <w:sz w:val="18"/>
          <w:szCs w:val="18"/>
        </w:rPr>
        <w:t>单位公</w:t>
      </w:r>
      <w:r>
        <w:rPr>
          <w:rFonts w:asciiTheme="minorEastAsia" w:eastAsiaTheme="minorEastAsia" w:hAnsiTheme="minorEastAsia"/>
          <w:sz w:val="18"/>
          <w:szCs w:val="18"/>
        </w:rPr>
        <w:t>章）</w:t>
      </w:r>
    </w:p>
    <w:p w:rsidR="003D0D7F" w:rsidRDefault="0089400D">
      <w:pPr>
        <w:pStyle w:val="p0"/>
        <w:ind w:firstLineChars="2450" w:firstLine="4410"/>
        <w:rPr>
          <w:rFonts w:asciiTheme="minorEastAsia" w:eastAsiaTheme="minorEastAsia" w:hAnsiTheme="minorEastAsia"/>
          <w:sz w:val="18"/>
          <w:szCs w:val="18"/>
        </w:rPr>
      </w:pPr>
      <w:r>
        <w:rPr>
          <w:rFonts w:asciiTheme="minorEastAsia" w:eastAsiaTheme="minorEastAsia" w:hAnsiTheme="minorEastAsia" w:hint="eastAsia"/>
          <w:sz w:val="18"/>
          <w:szCs w:val="18"/>
        </w:rPr>
        <w:t>XXX</w:t>
      </w:r>
      <w:r>
        <w:rPr>
          <w:rFonts w:asciiTheme="minorEastAsia" w:eastAsiaTheme="minorEastAsia" w:hAnsiTheme="minorEastAsia"/>
          <w:sz w:val="18"/>
          <w:szCs w:val="18"/>
        </w:rPr>
        <w:t>年</w:t>
      </w:r>
      <w:r>
        <w:rPr>
          <w:rFonts w:asciiTheme="minorEastAsia" w:eastAsiaTheme="minorEastAsia" w:hAnsiTheme="minorEastAsia" w:hint="eastAsia"/>
          <w:sz w:val="18"/>
          <w:szCs w:val="18"/>
        </w:rPr>
        <w:t>X</w:t>
      </w:r>
      <w:r>
        <w:rPr>
          <w:rFonts w:asciiTheme="minorEastAsia" w:eastAsiaTheme="minorEastAsia" w:hAnsiTheme="minorEastAsia"/>
          <w:sz w:val="18"/>
          <w:szCs w:val="18"/>
        </w:rPr>
        <w:t>月</w:t>
      </w:r>
      <w:r>
        <w:rPr>
          <w:rFonts w:asciiTheme="minorEastAsia" w:eastAsiaTheme="minorEastAsia" w:hAnsiTheme="minorEastAsia" w:hint="eastAsia"/>
          <w:sz w:val="18"/>
          <w:szCs w:val="18"/>
        </w:rPr>
        <w:t>X</w:t>
      </w:r>
      <w:r>
        <w:rPr>
          <w:rFonts w:asciiTheme="minorEastAsia" w:eastAsiaTheme="minorEastAsia" w:hAnsiTheme="minorEastAsia"/>
          <w:sz w:val="18"/>
          <w:szCs w:val="18"/>
        </w:rPr>
        <w:t>日</w:t>
      </w: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rPr>
      </w:pPr>
    </w:p>
    <w:p w:rsidR="003D0D7F" w:rsidRDefault="003D0D7F">
      <w:pPr>
        <w:pStyle w:val="p0"/>
        <w:ind w:left="5200" w:right="280" w:hangingChars="2600" w:hanging="5200"/>
        <w:rPr>
          <w:rFonts w:asciiTheme="minorEastAsia" w:eastAsiaTheme="minorEastAsia" w:hAnsiTheme="minorEastAsia"/>
          <w:kern w:val="2"/>
        </w:rPr>
      </w:pPr>
    </w:p>
    <w:p w:rsidR="003D0D7F" w:rsidRDefault="003D0D7F">
      <w:pPr>
        <w:spacing w:before="860" w:line="320" w:lineRule="auto"/>
        <w:jc w:val="left"/>
        <w:rPr>
          <w:rFonts w:ascii="黑体" w:eastAsia="黑体" w:hAnsi="黑体" w:cs="黑体"/>
          <w:sz w:val="28"/>
          <w:szCs w:val="28"/>
        </w:rPr>
      </w:pPr>
    </w:p>
    <w:p w:rsidR="003D0D7F" w:rsidRDefault="003D0D7F">
      <w:pPr>
        <w:spacing w:line="400" w:lineRule="exact"/>
        <w:jc w:val="center"/>
        <w:rPr>
          <w:rFonts w:ascii="黑体" w:eastAsia="黑体" w:hAnsi="黑体" w:cs="黑体"/>
          <w:sz w:val="28"/>
          <w:szCs w:val="28"/>
        </w:rPr>
      </w:pPr>
    </w:p>
    <w:p w:rsidR="003D0D7F" w:rsidRDefault="003D0D7F">
      <w:pPr>
        <w:spacing w:line="400" w:lineRule="exact"/>
        <w:jc w:val="center"/>
        <w:rPr>
          <w:rFonts w:ascii="黑体" w:eastAsia="黑体" w:hAnsi="黑体" w:cs="黑体"/>
          <w:sz w:val="28"/>
          <w:szCs w:val="28"/>
        </w:rPr>
      </w:pPr>
    </w:p>
    <w:p w:rsidR="003D0D7F" w:rsidRDefault="003D0D7F">
      <w:pPr>
        <w:spacing w:line="400" w:lineRule="exact"/>
        <w:jc w:val="center"/>
        <w:rPr>
          <w:rFonts w:ascii="黑体" w:eastAsia="黑体" w:hAnsi="黑体" w:cs="黑体"/>
          <w:sz w:val="28"/>
          <w:szCs w:val="28"/>
        </w:rPr>
      </w:pPr>
    </w:p>
    <w:p w:rsidR="003D0D7F" w:rsidRDefault="003D0D7F">
      <w:pPr>
        <w:spacing w:line="400" w:lineRule="exact"/>
        <w:jc w:val="center"/>
        <w:rPr>
          <w:rFonts w:ascii="黑体" w:eastAsia="黑体" w:hAnsi="黑体" w:cs="黑体"/>
          <w:sz w:val="28"/>
          <w:szCs w:val="28"/>
        </w:rPr>
      </w:pPr>
    </w:p>
    <w:p w:rsidR="003D0D7F" w:rsidRDefault="003D0D7F">
      <w:pPr>
        <w:spacing w:line="400" w:lineRule="exact"/>
        <w:jc w:val="center"/>
        <w:rPr>
          <w:rFonts w:ascii="黑体" w:eastAsia="黑体" w:hAnsi="黑体" w:cs="黑体"/>
          <w:sz w:val="28"/>
          <w:szCs w:val="28"/>
        </w:rPr>
      </w:pPr>
    </w:p>
    <w:p w:rsidR="003D0D7F" w:rsidRDefault="003D0D7F">
      <w:pPr>
        <w:spacing w:line="400" w:lineRule="exact"/>
        <w:jc w:val="center"/>
        <w:rPr>
          <w:rFonts w:ascii="黑体" w:eastAsia="黑体" w:hAnsi="黑体" w:cs="黑体"/>
          <w:sz w:val="28"/>
          <w:szCs w:val="28"/>
        </w:rPr>
      </w:pPr>
    </w:p>
    <w:p w:rsidR="003D0D7F" w:rsidRDefault="003D0D7F">
      <w:pPr>
        <w:spacing w:line="400" w:lineRule="exact"/>
        <w:jc w:val="center"/>
        <w:rPr>
          <w:rFonts w:ascii="黑体" w:eastAsia="黑体" w:hAnsi="黑体" w:cs="黑体"/>
          <w:sz w:val="28"/>
          <w:szCs w:val="28"/>
        </w:rPr>
      </w:pPr>
    </w:p>
    <w:p w:rsidR="003D0D7F" w:rsidRDefault="003D0D7F">
      <w:pPr>
        <w:spacing w:line="400" w:lineRule="exact"/>
        <w:jc w:val="center"/>
        <w:rPr>
          <w:rFonts w:ascii="黑体" w:eastAsia="黑体" w:hAnsi="黑体" w:cs="黑体"/>
          <w:sz w:val="28"/>
          <w:szCs w:val="28"/>
        </w:rPr>
      </w:pPr>
    </w:p>
    <w:p w:rsidR="003D0D7F" w:rsidRDefault="003D0D7F">
      <w:pPr>
        <w:spacing w:line="400" w:lineRule="exact"/>
        <w:jc w:val="center"/>
        <w:rPr>
          <w:rFonts w:ascii="黑体" w:eastAsia="黑体" w:hAnsi="黑体" w:cs="黑体"/>
          <w:sz w:val="28"/>
          <w:szCs w:val="28"/>
        </w:rPr>
      </w:pPr>
    </w:p>
    <w:p w:rsidR="003D0D7F" w:rsidRDefault="003D0D7F">
      <w:pPr>
        <w:spacing w:line="400" w:lineRule="exact"/>
        <w:jc w:val="center"/>
        <w:rPr>
          <w:rFonts w:ascii="黑体" w:eastAsia="黑体" w:hAnsi="黑体" w:cs="黑体"/>
          <w:sz w:val="28"/>
          <w:szCs w:val="28"/>
        </w:rPr>
      </w:pPr>
    </w:p>
    <w:p w:rsidR="003D0D7F" w:rsidRDefault="0089400D">
      <w:pPr>
        <w:pStyle w:val="1"/>
        <w:ind w:leftChars="0" w:left="0"/>
        <w:jc w:val="center"/>
        <w:rPr>
          <w:rFonts w:ascii="黑体" w:hAnsi="黑体"/>
          <w:szCs w:val="32"/>
        </w:rPr>
      </w:pPr>
      <w:bookmarkStart w:id="174" w:name="_Toc528590063"/>
      <w:r>
        <w:rPr>
          <w:rFonts w:ascii="黑体" w:hAnsi="黑体" w:cs="黑体" w:hint="eastAsia"/>
          <w:sz w:val="28"/>
          <w:szCs w:val="28"/>
        </w:rPr>
        <w:lastRenderedPageBreak/>
        <w:t>附件3：</w:t>
      </w:r>
      <w:r>
        <w:rPr>
          <w:rFonts w:ascii="黑体" w:hAnsi="黑体" w:hint="eastAsia"/>
          <w:szCs w:val="32"/>
        </w:rPr>
        <w:t>建设单位委托代理人办理许可事宜委托书</w:t>
      </w:r>
      <w:hyperlink r:id="rId24" w:history="1">
        <w:r>
          <w:rPr>
            <w:rFonts w:ascii="黑体" w:hAnsi="黑体" w:hint="eastAsia"/>
            <w:szCs w:val="32"/>
          </w:rPr>
          <w:t>示范文本</w:t>
        </w:r>
        <w:bookmarkEnd w:id="174"/>
      </w:hyperlink>
    </w:p>
    <w:p w:rsidR="003D0D7F" w:rsidRDefault="003D0D7F"/>
    <w:p w:rsidR="003D0D7F" w:rsidRDefault="003D0D7F"/>
    <w:p w:rsidR="003D0D7F" w:rsidRDefault="0089400D">
      <w:pPr>
        <w:spacing w:line="400" w:lineRule="exact"/>
        <w:rPr>
          <w:rFonts w:asciiTheme="minorEastAsia" w:hAnsiTheme="minorEastAsia" w:cs="黑体"/>
        </w:rPr>
      </w:pPr>
      <w:r>
        <w:rPr>
          <w:rFonts w:asciiTheme="minorEastAsia" w:hAnsiTheme="minorEastAsia" w:cs="黑体" w:hint="eastAsia"/>
        </w:rPr>
        <w:t>XXX</w:t>
      </w:r>
      <w:r w:rsidR="00215068">
        <w:rPr>
          <w:rFonts w:asciiTheme="minorEastAsia" w:hAnsiTheme="minorEastAsia"/>
          <w:sz w:val="18"/>
          <w:szCs w:val="18"/>
        </w:rPr>
        <w:t>公司</w:t>
      </w:r>
      <w:r w:rsidR="00215068">
        <w:rPr>
          <w:rFonts w:asciiTheme="minorEastAsia" w:hAnsiTheme="minorEastAsia" w:hint="eastAsia"/>
          <w:sz w:val="18"/>
          <w:szCs w:val="18"/>
        </w:rPr>
        <w:t>（建设单位）</w:t>
      </w:r>
      <w:r>
        <w:rPr>
          <w:rFonts w:asciiTheme="minorEastAsia" w:hAnsiTheme="minorEastAsia" w:cs="黑体" w:hint="eastAsia"/>
        </w:rPr>
        <w:t>关于委托代理人办理XXX建设项目环境影响（报告书/报告表）审批事宜</w:t>
      </w:r>
    </w:p>
    <w:p w:rsidR="003D0D7F" w:rsidRDefault="0089400D">
      <w:pPr>
        <w:spacing w:line="400" w:lineRule="exact"/>
        <w:jc w:val="center"/>
        <w:rPr>
          <w:rFonts w:asciiTheme="minorEastAsia" w:hAnsiTheme="minorEastAsia" w:cs="黑体"/>
        </w:rPr>
      </w:pPr>
      <w:r>
        <w:rPr>
          <w:rFonts w:asciiTheme="minorEastAsia" w:hAnsiTheme="minorEastAsia" w:cs="黑体" w:hint="eastAsia"/>
        </w:rPr>
        <w:t>委托书</w:t>
      </w:r>
    </w:p>
    <w:p w:rsidR="003D0D7F" w:rsidRDefault="000C6E8D">
      <w:pPr>
        <w:rPr>
          <w:rFonts w:asciiTheme="minorEastAsia" w:hAnsiTheme="minorEastAsia"/>
          <w:szCs w:val="21"/>
        </w:rPr>
      </w:pPr>
      <w:r>
        <w:rPr>
          <w:rFonts w:asciiTheme="minorEastAsia" w:hAnsiTheme="minorEastAsia" w:hint="eastAsia"/>
          <w:szCs w:val="21"/>
        </w:rPr>
        <w:t>德宏州</w:t>
      </w:r>
      <w:r w:rsidR="0089400D">
        <w:rPr>
          <w:rFonts w:asciiTheme="minorEastAsia" w:hAnsiTheme="minorEastAsia" w:hint="eastAsia"/>
          <w:szCs w:val="21"/>
        </w:rPr>
        <w:t>环境保护局</w:t>
      </w:r>
      <w:r w:rsidR="0089400D">
        <w:rPr>
          <w:rFonts w:asciiTheme="minorEastAsia" w:hAnsiTheme="minorEastAsia"/>
          <w:szCs w:val="21"/>
        </w:rPr>
        <w:t>：</w:t>
      </w:r>
    </w:p>
    <w:p w:rsidR="003D0D7F" w:rsidRDefault="0089400D">
      <w:pPr>
        <w:spacing w:line="400" w:lineRule="exact"/>
        <w:ind w:firstLineChars="200" w:firstLine="420"/>
        <w:rPr>
          <w:rFonts w:asciiTheme="minorEastAsia" w:hAnsiTheme="minorEastAsia" w:cs="黑体"/>
        </w:rPr>
      </w:pPr>
      <w:r>
        <w:rPr>
          <w:rFonts w:asciiTheme="minorEastAsia" w:hAnsiTheme="minorEastAsia" w:cs="黑体" w:hint="eastAsia"/>
        </w:rPr>
        <w:t>XXX</w:t>
      </w:r>
      <w:r w:rsidR="00215068">
        <w:rPr>
          <w:rFonts w:asciiTheme="minorEastAsia" w:hAnsiTheme="minorEastAsia"/>
          <w:sz w:val="18"/>
          <w:szCs w:val="18"/>
        </w:rPr>
        <w:t>公司</w:t>
      </w:r>
      <w:r w:rsidR="00215068">
        <w:rPr>
          <w:rFonts w:asciiTheme="minorEastAsia" w:hAnsiTheme="minorEastAsia" w:hint="eastAsia"/>
          <w:sz w:val="18"/>
          <w:szCs w:val="18"/>
        </w:rPr>
        <w:t>（建设单位）</w:t>
      </w:r>
      <w:r>
        <w:rPr>
          <w:rFonts w:asciiTheme="minorEastAsia" w:hAnsiTheme="minorEastAsia" w:cs="黑体" w:hint="eastAsia"/>
        </w:rPr>
        <w:t>委托以下代理人XXX办理XXX建设项目环境影响（报告书/报告表）审批事宜,由此产生的后果由我单位负责。</w:t>
      </w:r>
    </w:p>
    <w:p w:rsidR="003D0D7F" w:rsidRDefault="0089400D">
      <w:pPr>
        <w:spacing w:line="400" w:lineRule="exact"/>
        <w:ind w:firstLine="420"/>
        <w:rPr>
          <w:rFonts w:asciiTheme="minorEastAsia" w:hAnsiTheme="minorEastAsia" w:cs="黑体"/>
        </w:rPr>
      </w:pPr>
      <w:r>
        <w:rPr>
          <w:rFonts w:asciiTheme="minorEastAsia" w:hAnsiTheme="minorEastAsia" w:cs="黑体" w:hint="eastAsia"/>
        </w:rPr>
        <w:t>委托代理内容：</w:t>
      </w:r>
    </w:p>
    <w:p w:rsidR="003D0D7F" w:rsidRDefault="0089400D">
      <w:pPr>
        <w:spacing w:line="400" w:lineRule="exact"/>
        <w:ind w:firstLine="420"/>
        <w:rPr>
          <w:rFonts w:asciiTheme="minorEastAsia" w:hAnsiTheme="minorEastAsia" w:cs="黑体"/>
        </w:rPr>
      </w:pPr>
      <w:r>
        <w:rPr>
          <w:rFonts w:asciiTheme="minorEastAsia" w:hAnsiTheme="minorEastAsia" w:cs="黑体" w:hint="eastAsia"/>
        </w:rPr>
        <w:t>代理人姓名：</w:t>
      </w:r>
    </w:p>
    <w:p w:rsidR="003D0D7F" w:rsidRDefault="0089400D">
      <w:pPr>
        <w:spacing w:line="400" w:lineRule="exact"/>
        <w:ind w:firstLine="420"/>
        <w:rPr>
          <w:rFonts w:asciiTheme="minorEastAsia" w:hAnsiTheme="minorEastAsia" w:cs="黑体"/>
        </w:rPr>
      </w:pPr>
      <w:r>
        <w:rPr>
          <w:rFonts w:asciiTheme="minorEastAsia" w:hAnsiTheme="minorEastAsia" w:cs="黑体" w:hint="eastAsia"/>
        </w:rPr>
        <w:t>身份证号码：</w:t>
      </w:r>
    </w:p>
    <w:p w:rsidR="003D0D7F" w:rsidRDefault="0089400D">
      <w:pPr>
        <w:spacing w:line="400" w:lineRule="exact"/>
        <w:ind w:firstLine="420"/>
        <w:rPr>
          <w:rFonts w:asciiTheme="minorEastAsia" w:hAnsiTheme="minorEastAsia" w:cs="黑体"/>
        </w:rPr>
      </w:pPr>
      <w:r>
        <w:rPr>
          <w:rFonts w:asciiTheme="minorEastAsia" w:hAnsiTheme="minorEastAsia" w:cs="黑体" w:hint="eastAsia"/>
        </w:rPr>
        <w:t>工作单位：</w:t>
      </w:r>
    </w:p>
    <w:p w:rsidR="003D0D7F" w:rsidRDefault="0089400D">
      <w:pPr>
        <w:spacing w:line="400" w:lineRule="exact"/>
        <w:ind w:firstLine="420"/>
        <w:rPr>
          <w:rFonts w:asciiTheme="minorEastAsia" w:hAnsiTheme="minorEastAsia" w:cs="黑体"/>
        </w:rPr>
      </w:pPr>
      <w:r>
        <w:rPr>
          <w:rFonts w:asciiTheme="minorEastAsia" w:hAnsiTheme="minorEastAsia" w:cs="黑体" w:hint="eastAsia"/>
        </w:rPr>
        <w:t>联系电话：</w:t>
      </w:r>
    </w:p>
    <w:p w:rsidR="003D0D7F" w:rsidRDefault="0089400D">
      <w:pPr>
        <w:spacing w:line="400" w:lineRule="exact"/>
        <w:ind w:firstLine="420"/>
        <w:rPr>
          <w:rFonts w:asciiTheme="minorEastAsia" w:hAnsiTheme="minorEastAsia" w:cs="黑体"/>
        </w:rPr>
      </w:pPr>
      <w:r>
        <w:rPr>
          <w:rFonts w:asciiTheme="minorEastAsia" w:hAnsiTheme="minorEastAsia" w:cs="黑体" w:hint="eastAsia"/>
        </w:rPr>
        <w:t>通信地址：</w:t>
      </w:r>
    </w:p>
    <w:p w:rsidR="003D0D7F" w:rsidRDefault="003D0D7F">
      <w:pPr>
        <w:spacing w:line="400" w:lineRule="exact"/>
        <w:rPr>
          <w:rFonts w:asciiTheme="minorEastAsia" w:hAnsiTheme="minorEastAsia" w:cs="黑体"/>
        </w:rPr>
      </w:pPr>
    </w:p>
    <w:p w:rsidR="003D0D7F" w:rsidRDefault="003D0D7F">
      <w:pPr>
        <w:spacing w:line="400" w:lineRule="exact"/>
        <w:rPr>
          <w:rFonts w:asciiTheme="minorEastAsia" w:hAnsiTheme="minorEastAsia" w:cs="黑体"/>
        </w:rPr>
      </w:pPr>
    </w:p>
    <w:p w:rsidR="003D0D7F" w:rsidRDefault="0089400D">
      <w:pPr>
        <w:spacing w:line="400" w:lineRule="exact"/>
        <w:ind w:right="420" w:firstLine="5145"/>
        <w:rPr>
          <w:rFonts w:asciiTheme="minorEastAsia" w:hAnsiTheme="minorEastAsia" w:cs="黑体"/>
        </w:rPr>
      </w:pPr>
      <w:bookmarkStart w:id="175" w:name="_Toc523431624"/>
      <w:r>
        <w:rPr>
          <w:rFonts w:asciiTheme="minorEastAsia" w:hAnsiTheme="minorEastAsia" w:cs="黑体" w:hint="eastAsia"/>
        </w:rPr>
        <w:t>XXX</w:t>
      </w:r>
      <w:r w:rsidR="00215068">
        <w:rPr>
          <w:rFonts w:asciiTheme="minorEastAsia" w:hAnsiTheme="minorEastAsia"/>
          <w:sz w:val="18"/>
          <w:szCs w:val="18"/>
        </w:rPr>
        <w:t>公司</w:t>
      </w:r>
      <w:r w:rsidR="00215068">
        <w:rPr>
          <w:rFonts w:asciiTheme="minorEastAsia" w:hAnsiTheme="minorEastAsia" w:hint="eastAsia"/>
          <w:sz w:val="18"/>
          <w:szCs w:val="18"/>
        </w:rPr>
        <w:t>（建设单位）</w:t>
      </w:r>
      <w:r>
        <w:rPr>
          <w:rFonts w:asciiTheme="minorEastAsia" w:hAnsiTheme="minorEastAsia" w:cs="黑体" w:hint="eastAsia"/>
        </w:rPr>
        <w:t>（</w:t>
      </w:r>
      <w:r w:rsidR="00215068">
        <w:rPr>
          <w:rFonts w:asciiTheme="minorEastAsia" w:hAnsiTheme="minorEastAsia" w:cs="黑体" w:hint="eastAsia"/>
        </w:rPr>
        <w:t>单位</w:t>
      </w:r>
      <w:r>
        <w:rPr>
          <w:rFonts w:asciiTheme="minorEastAsia" w:hAnsiTheme="minorEastAsia" w:cs="黑体" w:hint="eastAsia"/>
        </w:rPr>
        <w:t>公章）</w:t>
      </w:r>
      <w:bookmarkEnd w:id="175"/>
    </w:p>
    <w:p w:rsidR="003D0D7F" w:rsidRDefault="0089400D">
      <w:pPr>
        <w:spacing w:line="400" w:lineRule="exact"/>
        <w:ind w:firstLineChars="2700" w:firstLine="5670"/>
        <w:rPr>
          <w:rFonts w:asciiTheme="minorEastAsia" w:hAnsiTheme="minorEastAsia" w:cs="黑体"/>
        </w:rPr>
      </w:pPr>
      <w:r>
        <w:rPr>
          <w:rFonts w:asciiTheme="minorEastAsia" w:hAnsiTheme="minorEastAsia" w:cs="黑体" w:hint="eastAsia"/>
        </w:rPr>
        <w:t>年  月  日</w:t>
      </w: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3D0D7F">
      <w:pPr>
        <w:rPr>
          <w:rFonts w:asciiTheme="minorEastAsia" w:hAnsiTheme="minorEastAsia"/>
          <w:szCs w:val="21"/>
        </w:rPr>
      </w:pPr>
    </w:p>
    <w:p w:rsidR="003D0D7F" w:rsidRDefault="0089400D">
      <w:pPr>
        <w:pStyle w:val="1"/>
        <w:ind w:leftChars="0" w:left="0"/>
        <w:jc w:val="center"/>
      </w:pPr>
      <w:bookmarkStart w:id="176" w:name="_Toc528590064"/>
      <w:bookmarkEnd w:id="172"/>
      <w:r>
        <w:rPr>
          <w:rFonts w:hint="eastAsia"/>
        </w:rPr>
        <w:lastRenderedPageBreak/>
        <w:t>附件</w:t>
      </w:r>
      <w:r>
        <w:rPr>
          <w:rFonts w:hint="eastAsia"/>
        </w:rPr>
        <w:t>4</w:t>
      </w:r>
      <w:r>
        <w:rPr>
          <w:rFonts w:hint="eastAsia"/>
        </w:rPr>
        <w:t>：</w:t>
      </w:r>
      <w:r w:rsidR="000C6E8D">
        <w:rPr>
          <w:rFonts w:hint="eastAsia"/>
        </w:rPr>
        <w:t>德宏州环境保护局</w:t>
      </w:r>
      <w:r>
        <w:rPr>
          <w:rFonts w:hint="eastAsia"/>
        </w:rPr>
        <w:t>行政许可受理通知单</w:t>
      </w:r>
      <w:bookmarkEnd w:id="176"/>
    </w:p>
    <w:p w:rsidR="003D0D7F" w:rsidRDefault="0089400D">
      <w:pPr>
        <w:spacing w:line="460" w:lineRule="exact"/>
        <w:jc w:val="left"/>
        <w:rPr>
          <w:rFonts w:ascii="方正仿宋_GBK" w:eastAsia="方正仿宋_GBK"/>
          <w:b/>
          <w:sz w:val="24"/>
          <w:szCs w:val="24"/>
        </w:rPr>
      </w:pPr>
      <w:r>
        <w:rPr>
          <w:rFonts w:ascii="方正仿宋_GBK" w:eastAsia="方正仿宋_GBK" w:hAnsi="宋体" w:cs="宋体" w:hint="eastAsia"/>
          <w:color w:val="000000"/>
          <w:kern w:val="0"/>
          <w:sz w:val="24"/>
          <w:szCs w:val="24"/>
        </w:rPr>
        <w:t xml:space="preserve">编号：2018--　</w:t>
      </w:r>
    </w:p>
    <w:tbl>
      <w:tblPr>
        <w:tblStyle w:val="afd"/>
        <w:tblW w:w="8902" w:type="dxa"/>
        <w:tblInd w:w="-34" w:type="dxa"/>
        <w:tblLayout w:type="fixed"/>
        <w:tblLook w:val="04A0"/>
      </w:tblPr>
      <w:tblGrid>
        <w:gridCol w:w="2042"/>
        <w:gridCol w:w="2285"/>
        <w:gridCol w:w="633"/>
        <w:gridCol w:w="293"/>
        <w:gridCol w:w="1361"/>
        <w:gridCol w:w="2288"/>
      </w:tblGrid>
      <w:tr w:rsidR="003D0D7F">
        <w:trPr>
          <w:trHeight w:val="620"/>
        </w:trPr>
        <w:tc>
          <w:tcPr>
            <w:tcW w:w="2042"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申请行政许可</w:t>
            </w:r>
          </w:p>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事项名称</w:t>
            </w:r>
          </w:p>
        </w:tc>
        <w:tc>
          <w:tcPr>
            <w:tcW w:w="6860" w:type="dxa"/>
            <w:gridSpan w:val="5"/>
          </w:tcPr>
          <w:p w:rsidR="003D0D7F" w:rsidRDefault="003D0D7F">
            <w:pPr>
              <w:widowControl/>
              <w:spacing w:line="300" w:lineRule="exact"/>
              <w:jc w:val="center"/>
              <w:rPr>
                <w:rFonts w:ascii="方正仿宋_GBK" w:eastAsia="方正仿宋_GBK" w:hAnsi="宋体" w:cs="宋体"/>
                <w:color w:val="000000"/>
                <w:kern w:val="0"/>
                <w:sz w:val="24"/>
                <w:szCs w:val="24"/>
              </w:rPr>
            </w:pPr>
          </w:p>
        </w:tc>
      </w:tr>
      <w:tr w:rsidR="003D0D7F">
        <w:trPr>
          <w:trHeight w:val="694"/>
        </w:trPr>
        <w:tc>
          <w:tcPr>
            <w:tcW w:w="2042"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申请单位/申请人</w:t>
            </w:r>
          </w:p>
        </w:tc>
        <w:tc>
          <w:tcPr>
            <w:tcW w:w="2918" w:type="dxa"/>
            <w:gridSpan w:val="2"/>
          </w:tcPr>
          <w:p w:rsidR="003D0D7F" w:rsidRDefault="003D0D7F">
            <w:pPr>
              <w:widowControl/>
              <w:spacing w:line="300" w:lineRule="exact"/>
              <w:jc w:val="center"/>
              <w:rPr>
                <w:rFonts w:ascii="方正仿宋_GBK" w:eastAsia="方正仿宋_GBK" w:hAnsi="宋体" w:cs="宋体"/>
                <w:color w:val="000000"/>
                <w:kern w:val="0"/>
                <w:sz w:val="24"/>
                <w:szCs w:val="24"/>
              </w:rPr>
            </w:pPr>
          </w:p>
        </w:tc>
        <w:tc>
          <w:tcPr>
            <w:tcW w:w="1654" w:type="dxa"/>
            <w:gridSpan w:val="2"/>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法人代表</w:t>
            </w:r>
          </w:p>
        </w:tc>
        <w:tc>
          <w:tcPr>
            <w:tcW w:w="2288" w:type="dxa"/>
          </w:tcPr>
          <w:p w:rsidR="003D0D7F" w:rsidRDefault="003D0D7F">
            <w:pPr>
              <w:widowControl/>
              <w:spacing w:line="300" w:lineRule="exact"/>
              <w:jc w:val="center"/>
              <w:rPr>
                <w:rFonts w:ascii="方正仿宋_GBK" w:eastAsia="方正仿宋_GBK" w:hAnsi="宋体" w:cs="宋体"/>
                <w:color w:val="000000"/>
                <w:kern w:val="0"/>
                <w:sz w:val="24"/>
                <w:szCs w:val="24"/>
              </w:rPr>
            </w:pPr>
          </w:p>
        </w:tc>
      </w:tr>
      <w:tr w:rsidR="003D0D7F">
        <w:trPr>
          <w:trHeight w:val="1262"/>
        </w:trPr>
        <w:tc>
          <w:tcPr>
            <w:tcW w:w="2042"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组织机构统一</w:t>
            </w:r>
          </w:p>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社会信用代码</w:t>
            </w:r>
          </w:p>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w:t>
            </w:r>
            <w:r>
              <w:rPr>
                <w:rFonts w:ascii="方正仿宋_GBK" w:eastAsia="方正仿宋_GBK" w:hint="eastAsia"/>
              </w:rPr>
              <w:t>居民</w:t>
            </w:r>
            <w:r>
              <w:rPr>
                <w:rFonts w:ascii="方正仿宋_GBK" w:eastAsia="方正仿宋_GBK" w:hAnsi="宋体" w:cs="宋体" w:hint="eastAsia"/>
                <w:color w:val="000000"/>
                <w:kern w:val="0"/>
                <w:sz w:val="24"/>
                <w:szCs w:val="24"/>
              </w:rPr>
              <w:t>身份证号</w:t>
            </w:r>
          </w:p>
        </w:tc>
        <w:tc>
          <w:tcPr>
            <w:tcW w:w="6860" w:type="dxa"/>
            <w:gridSpan w:val="5"/>
          </w:tcPr>
          <w:p w:rsidR="003D0D7F" w:rsidRDefault="003D0D7F">
            <w:pPr>
              <w:spacing w:line="300" w:lineRule="exact"/>
              <w:jc w:val="center"/>
              <w:rPr>
                <w:rFonts w:ascii="方正仿宋_GBK" w:eastAsia="方正仿宋_GBK" w:hAnsi="宋体" w:cs="宋体"/>
                <w:color w:val="000000"/>
                <w:kern w:val="0"/>
                <w:sz w:val="24"/>
                <w:szCs w:val="24"/>
              </w:rPr>
            </w:pPr>
          </w:p>
        </w:tc>
      </w:tr>
      <w:tr w:rsidR="003D0D7F">
        <w:trPr>
          <w:trHeight w:val="701"/>
        </w:trPr>
        <w:tc>
          <w:tcPr>
            <w:tcW w:w="2042"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联系人</w:t>
            </w:r>
          </w:p>
        </w:tc>
        <w:tc>
          <w:tcPr>
            <w:tcW w:w="2285" w:type="dxa"/>
          </w:tcPr>
          <w:p w:rsidR="003D0D7F" w:rsidRDefault="003D0D7F">
            <w:pPr>
              <w:widowControl/>
              <w:spacing w:line="300" w:lineRule="exact"/>
              <w:jc w:val="center"/>
              <w:rPr>
                <w:rFonts w:ascii="方正仿宋_GBK" w:eastAsia="方正仿宋_GBK" w:hAnsi="宋体" w:cs="宋体"/>
                <w:color w:val="000000"/>
                <w:kern w:val="0"/>
                <w:sz w:val="24"/>
                <w:szCs w:val="24"/>
              </w:rPr>
            </w:pPr>
          </w:p>
        </w:tc>
        <w:tc>
          <w:tcPr>
            <w:tcW w:w="2287" w:type="dxa"/>
            <w:gridSpan w:val="3"/>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联系电话</w:t>
            </w:r>
          </w:p>
        </w:tc>
        <w:tc>
          <w:tcPr>
            <w:tcW w:w="2288" w:type="dxa"/>
          </w:tcPr>
          <w:p w:rsidR="003D0D7F" w:rsidRDefault="003D0D7F">
            <w:pPr>
              <w:widowControl/>
              <w:spacing w:line="300" w:lineRule="exact"/>
              <w:jc w:val="center"/>
              <w:rPr>
                <w:rFonts w:ascii="方正仿宋_GBK" w:eastAsia="方正仿宋_GBK" w:hAnsi="宋体" w:cs="宋体"/>
                <w:color w:val="000000"/>
                <w:kern w:val="0"/>
                <w:sz w:val="24"/>
                <w:szCs w:val="24"/>
              </w:rPr>
            </w:pPr>
          </w:p>
        </w:tc>
      </w:tr>
      <w:tr w:rsidR="003D0D7F">
        <w:trPr>
          <w:trHeight w:val="2444"/>
        </w:trPr>
        <w:tc>
          <w:tcPr>
            <w:tcW w:w="2042" w:type="dxa"/>
          </w:tcPr>
          <w:p w:rsidR="003D0D7F" w:rsidRDefault="003D0D7F">
            <w:pPr>
              <w:jc w:val="center"/>
              <w:rPr>
                <w:rFonts w:ascii="方正仿宋_GBK" w:eastAsia="方正仿宋_GBK"/>
                <w:sz w:val="24"/>
                <w:szCs w:val="24"/>
              </w:rPr>
            </w:pPr>
          </w:p>
          <w:p w:rsidR="003D0D7F" w:rsidRDefault="003D0D7F">
            <w:pPr>
              <w:jc w:val="center"/>
              <w:rPr>
                <w:rFonts w:ascii="方正仿宋_GBK" w:eastAsia="方正仿宋_GBK"/>
                <w:sz w:val="24"/>
                <w:szCs w:val="24"/>
              </w:rPr>
            </w:pPr>
          </w:p>
          <w:p w:rsidR="003D0D7F" w:rsidRDefault="0089400D">
            <w:pPr>
              <w:jc w:val="center"/>
              <w:rPr>
                <w:rFonts w:ascii="方正仿宋_GBK" w:eastAsia="方正仿宋_GBK"/>
                <w:sz w:val="24"/>
                <w:szCs w:val="24"/>
              </w:rPr>
            </w:pPr>
            <w:r>
              <w:rPr>
                <w:rFonts w:ascii="方正仿宋_GBK" w:eastAsia="方正仿宋_GBK" w:hint="eastAsia"/>
                <w:sz w:val="24"/>
                <w:szCs w:val="24"/>
              </w:rPr>
              <w:t>受理意见</w:t>
            </w:r>
          </w:p>
          <w:p w:rsidR="003D0D7F" w:rsidRDefault="003D0D7F">
            <w:pPr>
              <w:jc w:val="center"/>
              <w:rPr>
                <w:rFonts w:ascii="方正仿宋_GBK" w:eastAsia="方正仿宋_GBK"/>
                <w:sz w:val="24"/>
                <w:szCs w:val="24"/>
              </w:rPr>
            </w:pPr>
          </w:p>
          <w:p w:rsidR="003D0D7F" w:rsidRDefault="003D0D7F">
            <w:pPr>
              <w:jc w:val="center"/>
              <w:rPr>
                <w:rFonts w:ascii="方正仿宋_GBK" w:eastAsia="方正仿宋_GBK"/>
                <w:sz w:val="24"/>
                <w:szCs w:val="24"/>
              </w:rPr>
            </w:pPr>
          </w:p>
        </w:tc>
        <w:tc>
          <w:tcPr>
            <w:tcW w:w="6860" w:type="dxa"/>
            <w:gridSpan w:val="5"/>
          </w:tcPr>
          <w:p w:rsidR="003D0D7F" w:rsidRDefault="0089400D">
            <w:pPr>
              <w:spacing w:line="500" w:lineRule="exact"/>
              <w:ind w:firstLineChars="200" w:firstLine="640"/>
              <w:rPr>
                <w:rFonts w:ascii="方正仿宋_GBK" w:eastAsia="方正仿宋_GBK"/>
                <w:sz w:val="24"/>
                <w:szCs w:val="24"/>
              </w:rPr>
            </w:pPr>
            <w:r>
              <w:rPr>
                <w:rFonts w:ascii="方正仿宋_GBK" w:eastAsia="方正仿宋_GBK" w:hAnsi="宋体" w:cs="宋体" w:hint="eastAsia"/>
                <w:color w:val="000000"/>
                <w:kern w:val="0"/>
                <w:sz w:val="32"/>
                <w:szCs w:val="32"/>
              </w:rPr>
              <w:t>经初步审查，符合本行政许可事项受理条件，我局决定受理。</w:t>
            </w:r>
          </w:p>
        </w:tc>
      </w:tr>
      <w:tr w:rsidR="003D0D7F">
        <w:trPr>
          <w:trHeight w:val="1247"/>
        </w:trPr>
        <w:tc>
          <w:tcPr>
            <w:tcW w:w="2042" w:type="dxa"/>
          </w:tcPr>
          <w:p w:rsidR="003D0D7F" w:rsidRDefault="0089400D">
            <w:pPr>
              <w:rPr>
                <w:rFonts w:ascii="方正仿宋_GBK" w:eastAsia="方正仿宋_GBK"/>
                <w:sz w:val="24"/>
                <w:szCs w:val="24"/>
              </w:rPr>
            </w:pPr>
            <w:r>
              <w:rPr>
                <w:rFonts w:ascii="方正仿宋_GBK" w:eastAsia="方正仿宋_GBK" w:hAnsi="宋体" w:cs="宋体" w:hint="eastAsia"/>
                <w:color w:val="000000"/>
                <w:kern w:val="0"/>
                <w:sz w:val="24"/>
                <w:szCs w:val="24"/>
              </w:rPr>
              <w:t>承诺办理时限</w:t>
            </w:r>
          </w:p>
        </w:tc>
        <w:tc>
          <w:tcPr>
            <w:tcW w:w="6860" w:type="dxa"/>
            <w:gridSpan w:val="5"/>
          </w:tcPr>
          <w:p w:rsidR="003D0D7F" w:rsidRDefault="0089400D">
            <w:pPr>
              <w:ind w:firstLineChars="100" w:firstLine="320"/>
              <w:rPr>
                <w:rFonts w:ascii="方正仿宋_GBK" w:eastAsia="方正仿宋_GBK" w:hAnsiTheme="majorEastAsia"/>
                <w:sz w:val="24"/>
                <w:szCs w:val="24"/>
              </w:rPr>
            </w:pPr>
            <w:r>
              <w:rPr>
                <w:rFonts w:ascii="方正仿宋_GBK" w:eastAsia="方正仿宋_GBK" w:hAnsi="宋体" w:cs="宋体" w:hint="eastAsia"/>
                <w:color w:val="000000"/>
                <w:kern w:val="0"/>
                <w:sz w:val="32"/>
                <w:szCs w:val="32"/>
              </w:rPr>
              <w:t>XX</w:t>
            </w:r>
            <w:r w:rsidR="00195E95">
              <w:rPr>
                <w:rFonts w:ascii="方正仿宋_GBK" w:eastAsia="方正仿宋_GBK" w:hAnsi="宋体" w:cs="宋体" w:hint="eastAsia"/>
                <w:color w:val="000000"/>
                <w:kern w:val="0"/>
                <w:sz w:val="32"/>
                <w:szCs w:val="32"/>
              </w:rPr>
              <w:t>X</w:t>
            </w:r>
            <w:r>
              <w:rPr>
                <w:rFonts w:ascii="方正仿宋_GBK" w:eastAsia="方正仿宋_GBK" w:hAnsi="宋体" w:cs="宋体" w:hint="eastAsia"/>
                <w:color w:val="000000"/>
                <w:kern w:val="0"/>
                <w:sz w:val="32"/>
                <w:szCs w:val="32"/>
              </w:rPr>
              <w:t>个工作日</w:t>
            </w:r>
          </w:p>
        </w:tc>
      </w:tr>
      <w:tr w:rsidR="003D0D7F">
        <w:trPr>
          <w:trHeight w:val="1301"/>
        </w:trPr>
        <w:tc>
          <w:tcPr>
            <w:tcW w:w="2042" w:type="dxa"/>
          </w:tcPr>
          <w:p w:rsidR="003D0D7F" w:rsidRDefault="0089400D">
            <w:pPr>
              <w:rPr>
                <w:rFonts w:ascii="方正仿宋_GBK" w:eastAsia="方正仿宋_GBK"/>
                <w:sz w:val="24"/>
                <w:szCs w:val="24"/>
              </w:rPr>
            </w:pPr>
            <w:r>
              <w:rPr>
                <w:rFonts w:ascii="方正仿宋_GBK" w:eastAsia="方正仿宋_GBK" w:hint="eastAsia"/>
                <w:sz w:val="24"/>
                <w:szCs w:val="24"/>
              </w:rPr>
              <w:t>经办人及</w:t>
            </w:r>
          </w:p>
          <w:p w:rsidR="003D0D7F" w:rsidRDefault="0089400D">
            <w:pPr>
              <w:rPr>
                <w:rFonts w:ascii="方正仿宋_GBK" w:eastAsia="方正仿宋_GBK"/>
                <w:sz w:val="24"/>
                <w:szCs w:val="24"/>
              </w:rPr>
            </w:pPr>
            <w:r>
              <w:rPr>
                <w:rFonts w:ascii="方正仿宋_GBK" w:eastAsia="方正仿宋_GBK" w:hint="eastAsia"/>
                <w:sz w:val="24"/>
                <w:szCs w:val="24"/>
              </w:rPr>
              <w:t>执法证号</w:t>
            </w:r>
          </w:p>
        </w:tc>
        <w:tc>
          <w:tcPr>
            <w:tcW w:w="3211" w:type="dxa"/>
            <w:gridSpan w:val="3"/>
          </w:tcPr>
          <w:p w:rsidR="003D0D7F" w:rsidRDefault="003D0D7F">
            <w:pPr>
              <w:jc w:val="center"/>
              <w:rPr>
                <w:rFonts w:ascii="方正仿宋_GBK" w:eastAsia="方正仿宋_GBK"/>
                <w:sz w:val="24"/>
                <w:szCs w:val="24"/>
              </w:rPr>
            </w:pPr>
          </w:p>
          <w:p w:rsidR="003D0D7F" w:rsidRDefault="003D0D7F">
            <w:pPr>
              <w:jc w:val="center"/>
              <w:rPr>
                <w:rFonts w:ascii="方正仿宋_GBK" w:eastAsia="方正仿宋_GBK"/>
                <w:sz w:val="24"/>
                <w:szCs w:val="24"/>
              </w:rPr>
            </w:pPr>
          </w:p>
        </w:tc>
        <w:tc>
          <w:tcPr>
            <w:tcW w:w="1361" w:type="dxa"/>
            <w:vAlign w:val="center"/>
          </w:tcPr>
          <w:p w:rsidR="003D0D7F" w:rsidRDefault="0089400D">
            <w:pPr>
              <w:jc w:val="center"/>
              <w:rPr>
                <w:rFonts w:ascii="方正仿宋_GBK" w:eastAsia="方正仿宋_GBK"/>
                <w:sz w:val="24"/>
                <w:szCs w:val="24"/>
              </w:rPr>
            </w:pPr>
            <w:r>
              <w:rPr>
                <w:rFonts w:ascii="方正仿宋_GBK" w:eastAsia="方正仿宋_GBK" w:hint="eastAsia"/>
                <w:sz w:val="24"/>
                <w:szCs w:val="24"/>
              </w:rPr>
              <w:t>联系电话</w:t>
            </w:r>
          </w:p>
        </w:tc>
        <w:tc>
          <w:tcPr>
            <w:tcW w:w="2288" w:type="dxa"/>
          </w:tcPr>
          <w:p w:rsidR="003D0D7F" w:rsidRDefault="003D0D7F">
            <w:pPr>
              <w:ind w:firstLineChars="250" w:firstLine="600"/>
              <w:rPr>
                <w:rFonts w:ascii="方正仿宋_GBK" w:eastAsia="方正仿宋_GBK"/>
                <w:sz w:val="24"/>
                <w:szCs w:val="24"/>
              </w:rPr>
            </w:pPr>
          </w:p>
        </w:tc>
      </w:tr>
    </w:tbl>
    <w:p w:rsidR="003D0D7F" w:rsidRDefault="0089400D">
      <w:pPr>
        <w:rPr>
          <w:rFonts w:ascii="方正仿宋_GBK" w:eastAsia="方正仿宋_GBK"/>
        </w:rPr>
      </w:pPr>
      <w:r>
        <w:rPr>
          <w:rFonts w:ascii="方正仿宋_GBK" w:eastAsia="方正仿宋_GBK" w:hint="eastAsia"/>
        </w:rPr>
        <w:t>注：本受理通知单一式二份，受理机关、建设单位各留存一份。</w:t>
      </w:r>
    </w:p>
    <w:p w:rsidR="003D0D7F" w:rsidRDefault="003D0D7F">
      <w:pPr>
        <w:rPr>
          <w:rFonts w:ascii="方正仿宋_GBK" w:eastAsia="方正仿宋_GBK"/>
        </w:rPr>
      </w:pPr>
    </w:p>
    <w:p w:rsidR="003D0D7F" w:rsidRDefault="003D0D7F">
      <w:pPr>
        <w:rPr>
          <w:rFonts w:ascii="方正仿宋_GBK" w:eastAsia="方正仿宋_GBK"/>
        </w:rPr>
      </w:pPr>
    </w:p>
    <w:p w:rsidR="003D0D7F" w:rsidRDefault="003D0D7F">
      <w:pPr>
        <w:rPr>
          <w:rFonts w:ascii="方正仿宋_GBK" w:eastAsia="方正仿宋_GBK"/>
        </w:rPr>
      </w:pPr>
    </w:p>
    <w:p w:rsidR="003D0D7F" w:rsidRDefault="003D0D7F">
      <w:pPr>
        <w:rPr>
          <w:rFonts w:ascii="方正仿宋_GBK" w:eastAsia="方正仿宋_GBK"/>
        </w:rPr>
      </w:pPr>
    </w:p>
    <w:p w:rsidR="003D0D7F" w:rsidRDefault="003D0D7F">
      <w:pPr>
        <w:rPr>
          <w:rFonts w:ascii="方正仿宋_GBK" w:eastAsia="方正仿宋_GBK"/>
        </w:rPr>
      </w:pPr>
    </w:p>
    <w:p w:rsidR="003D0D7F" w:rsidRDefault="003D0D7F">
      <w:pPr>
        <w:rPr>
          <w:rFonts w:ascii="方正仿宋_GBK" w:eastAsia="方正仿宋_GBK"/>
        </w:rPr>
      </w:pPr>
    </w:p>
    <w:p w:rsidR="003D0D7F" w:rsidRDefault="003D0D7F">
      <w:pPr>
        <w:rPr>
          <w:rFonts w:ascii="方正仿宋_GBK" w:eastAsia="方正仿宋_GBK"/>
        </w:rPr>
      </w:pPr>
    </w:p>
    <w:p w:rsidR="003D0D7F" w:rsidRDefault="0089400D">
      <w:pPr>
        <w:jc w:val="right"/>
        <w:rPr>
          <w:rFonts w:ascii="方正仿宋_GBK" w:eastAsia="方正仿宋_GBK"/>
          <w:sz w:val="24"/>
          <w:szCs w:val="24"/>
        </w:rPr>
      </w:pPr>
      <w:r>
        <w:rPr>
          <w:rFonts w:ascii="方正仿宋_GBK" w:eastAsia="方正仿宋_GBK" w:hint="eastAsia"/>
          <w:sz w:val="24"/>
          <w:szCs w:val="24"/>
        </w:rPr>
        <w:t>（单位公章）</w:t>
      </w:r>
    </w:p>
    <w:p w:rsidR="003D0D7F" w:rsidRDefault="0089400D">
      <w:pPr>
        <w:jc w:val="right"/>
        <w:rPr>
          <w:rFonts w:ascii="方正仿宋_GBK" w:eastAsia="方正仿宋_GBK"/>
          <w:sz w:val="24"/>
          <w:szCs w:val="24"/>
        </w:rPr>
      </w:pPr>
      <w:r>
        <w:rPr>
          <w:rFonts w:ascii="方正仿宋_GBK" w:eastAsia="方正仿宋_GBK" w:hint="eastAsia"/>
          <w:sz w:val="24"/>
          <w:szCs w:val="24"/>
        </w:rPr>
        <w:t>年  月  日</w:t>
      </w:r>
    </w:p>
    <w:p w:rsidR="003D0D7F" w:rsidRDefault="0089400D">
      <w:pPr>
        <w:pStyle w:val="1"/>
        <w:ind w:leftChars="0" w:left="0"/>
        <w:jc w:val="center"/>
      </w:pPr>
      <w:bookmarkStart w:id="177" w:name="_Toc528590065"/>
      <w:r>
        <w:rPr>
          <w:rFonts w:hint="eastAsia"/>
        </w:rPr>
        <w:lastRenderedPageBreak/>
        <w:t>附件</w:t>
      </w:r>
      <w:r>
        <w:rPr>
          <w:rFonts w:hint="eastAsia"/>
        </w:rPr>
        <w:t>5</w:t>
      </w:r>
      <w:r>
        <w:rPr>
          <w:rFonts w:hint="eastAsia"/>
        </w:rPr>
        <w:t>：</w:t>
      </w:r>
      <w:r w:rsidR="000C6E8D">
        <w:rPr>
          <w:rFonts w:hint="eastAsia"/>
        </w:rPr>
        <w:t>德宏州环境保护局</w:t>
      </w:r>
      <w:r>
        <w:rPr>
          <w:rFonts w:hint="eastAsia"/>
        </w:rPr>
        <w:t>行政许可不予受理通知单</w:t>
      </w:r>
      <w:bookmarkEnd w:id="177"/>
    </w:p>
    <w:p w:rsidR="003D0D7F" w:rsidRDefault="0089400D">
      <w:pPr>
        <w:spacing w:line="460" w:lineRule="exact"/>
        <w:jc w:val="left"/>
        <w:rPr>
          <w:rFonts w:ascii="方正仿宋_GBK" w:eastAsia="方正仿宋_GBK"/>
          <w:b/>
          <w:sz w:val="24"/>
          <w:szCs w:val="24"/>
        </w:rPr>
      </w:pPr>
      <w:r>
        <w:rPr>
          <w:rFonts w:ascii="方正仿宋_GBK" w:eastAsia="方正仿宋_GBK" w:hAnsi="宋体" w:cs="宋体" w:hint="eastAsia"/>
          <w:color w:val="000000"/>
          <w:kern w:val="0"/>
          <w:sz w:val="24"/>
          <w:szCs w:val="24"/>
        </w:rPr>
        <w:t xml:space="preserve">编号：2018--　</w:t>
      </w:r>
    </w:p>
    <w:tbl>
      <w:tblPr>
        <w:tblStyle w:val="afd"/>
        <w:tblW w:w="8647" w:type="dxa"/>
        <w:tblInd w:w="-34" w:type="dxa"/>
        <w:tblLayout w:type="fixed"/>
        <w:tblLook w:val="04A0"/>
      </w:tblPr>
      <w:tblGrid>
        <w:gridCol w:w="1984"/>
        <w:gridCol w:w="2220"/>
        <w:gridCol w:w="615"/>
        <w:gridCol w:w="284"/>
        <w:gridCol w:w="1322"/>
        <w:gridCol w:w="2222"/>
      </w:tblGrid>
      <w:tr w:rsidR="003D0D7F">
        <w:trPr>
          <w:trHeight w:val="442"/>
        </w:trPr>
        <w:tc>
          <w:tcPr>
            <w:tcW w:w="1984"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申请行政许可</w:t>
            </w:r>
          </w:p>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事项名称</w:t>
            </w:r>
          </w:p>
        </w:tc>
        <w:tc>
          <w:tcPr>
            <w:tcW w:w="6663" w:type="dxa"/>
            <w:gridSpan w:val="5"/>
          </w:tcPr>
          <w:p w:rsidR="003D0D7F" w:rsidRDefault="003D0D7F">
            <w:pPr>
              <w:widowControl/>
              <w:spacing w:line="300" w:lineRule="exact"/>
              <w:jc w:val="center"/>
              <w:rPr>
                <w:rFonts w:ascii="方正仿宋_GBK" w:eastAsia="方正仿宋_GBK" w:hAnsi="宋体" w:cs="宋体"/>
                <w:color w:val="000000"/>
                <w:kern w:val="0"/>
                <w:sz w:val="24"/>
                <w:szCs w:val="24"/>
              </w:rPr>
            </w:pPr>
          </w:p>
        </w:tc>
      </w:tr>
      <w:tr w:rsidR="003D0D7F">
        <w:trPr>
          <w:trHeight w:val="263"/>
        </w:trPr>
        <w:tc>
          <w:tcPr>
            <w:tcW w:w="1984"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申请单位/申请人</w:t>
            </w:r>
          </w:p>
        </w:tc>
        <w:tc>
          <w:tcPr>
            <w:tcW w:w="2835" w:type="dxa"/>
            <w:gridSpan w:val="2"/>
          </w:tcPr>
          <w:p w:rsidR="003D0D7F" w:rsidRDefault="003D0D7F">
            <w:pPr>
              <w:widowControl/>
              <w:spacing w:line="300" w:lineRule="exact"/>
              <w:jc w:val="center"/>
              <w:rPr>
                <w:rFonts w:ascii="方正仿宋_GBK" w:eastAsia="方正仿宋_GBK" w:hAnsi="宋体" w:cs="宋体"/>
                <w:color w:val="000000"/>
                <w:kern w:val="0"/>
                <w:sz w:val="24"/>
                <w:szCs w:val="24"/>
              </w:rPr>
            </w:pPr>
          </w:p>
        </w:tc>
        <w:tc>
          <w:tcPr>
            <w:tcW w:w="1606" w:type="dxa"/>
            <w:gridSpan w:val="2"/>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法人代表</w:t>
            </w:r>
          </w:p>
        </w:tc>
        <w:tc>
          <w:tcPr>
            <w:tcW w:w="2222" w:type="dxa"/>
          </w:tcPr>
          <w:p w:rsidR="003D0D7F" w:rsidRDefault="003D0D7F">
            <w:pPr>
              <w:jc w:val="center"/>
              <w:rPr>
                <w:rFonts w:ascii="方正仿宋_GBK" w:eastAsia="方正仿宋_GBK"/>
                <w:bCs/>
                <w:color w:val="000000"/>
                <w:sz w:val="24"/>
                <w:szCs w:val="24"/>
              </w:rPr>
            </w:pPr>
          </w:p>
        </w:tc>
      </w:tr>
      <w:tr w:rsidR="003D0D7F">
        <w:trPr>
          <w:trHeight w:val="900"/>
        </w:trPr>
        <w:tc>
          <w:tcPr>
            <w:tcW w:w="1984"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组织机构统一</w:t>
            </w:r>
          </w:p>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社会信用代码</w:t>
            </w:r>
          </w:p>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w:t>
            </w:r>
            <w:r>
              <w:rPr>
                <w:rFonts w:ascii="方正仿宋_GBK" w:eastAsia="方正仿宋_GBK" w:hint="eastAsia"/>
              </w:rPr>
              <w:t>居民</w:t>
            </w:r>
            <w:r>
              <w:rPr>
                <w:rFonts w:ascii="方正仿宋_GBK" w:eastAsia="方正仿宋_GBK" w:hAnsi="宋体" w:cs="宋体" w:hint="eastAsia"/>
                <w:color w:val="000000"/>
                <w:kern w:val="0"/>
                <w:sz w:val="24"/>
                <w:szCs w:val="24"/>
              </w:rPr>
              <w:t>身份证号</w:t>
            </w:r>
          </w:p>
        </w:tc>
        <w:tc>
          <w:tcPr>
            <w:tcW w:w="6663" w:type="dxa"/>
            <w:gridSpan w:val="5"/>
          </w:tcPr>
          <w:p w:rsidR="003D0D7F" w:rsidRDefault="003D0D7F">
            <w:pPr>
              <w:spacing w:line="300" w:lineRule="exact"/>
              <w:jc w:val="center"/>
              <w:rPr>
                <w:rFonts w:ascii="方正仿宋_GBK" w:eastAsia="方正仿宋_GBK" w:hAnsi="宋体" w:cs="宋体"/>
                <w:color w:val="000000"/>
                <w:kern w:val="0"/>
                <w:sz w:val="24"/>
                <w:szCs w:val="24"/>
              </w:rPr>
            </w:pPr>
          </w:p>
        </w:tc>
      </w:tr>
      <w:tr w:rsidR="003D0D7F">
        <w:trPr>
          <w:trHeight w:val="500"/>
        </w:trPr>
        <w:tc>
          <w:tcPr>
            <w:tcW w:w="1984"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联系人</w:t>
            </w:r>
          </w:p>
        </w:tc>
        <w:tc>
          <w:tcPr>
            <w:tcW w:w="2220" w:type="dxa"/>
          </w:tcPr>
          <w:p w:rsidR="003D0D7F" w:rsidRDefault="003D0D7F">
            <w:pPr>
              <w:widowControl/>
              <w:spacing w:line="300" w:lineRule="exact"/>
              <w:jc w:val="center"/>
              <w:rPr>
                <w:rFonts w:ascii="方正仿宋_GBK" w:eastAsia="方正仿宋_GBK" w:hAnsi="宋体" w:cs="宋体"/>
                <w:color w:val="000000"/>
                <w:kern w:val="0"/>
                <w:sz w:val="24"/>
                <w:szCs w:val="24"/>
              </w:rPr>
            </w:pPr>
          </w:p>
        </w:tc>
        <w:tc>
          <w:tcPr>
            <w:tcW w:w="2221" w:type="dxa"/>
            <w:gridSpan w:val="3"/>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联系电话</w:t>
            </w:r>
          </w:p>
        </w:tc>
        <w:tc>
          <w:tcPr>
            <w:tcW w:w="2222" w:type="dxa"/>
          </w:tcPr>
          <w:p w:rsidR="003D0D7F" w:rsidRDefault="003D0D7F">
            <w:pPr>
              <w:widowControl/>
              <w:spacing w:line="300" w:lineRule="exact"/>
              <w:jc w:val="center"/>
              <w:rPr>
                <w:rFonts w:ascii="方正仿宋_GBK" w:eastAsia="方正仿宋_GBK" w:hAnsi="宋体" w:cs="宋体"/>
                <w:color w:val="000000"/>
                <w:kern w:val="0"/>
                <w:sz w:val="24"/>
                <w:szCs w:val="24"/>
              </w:rPr>
            </w:pPr>
          </w:p>
        </w:tc>
      </w:tr>
      <w:tr w:rsidR="003D0D7F">
        <w:tc>
          <w:tcPr>
            <w:tcW w:w="1984" w:type="dxa"/>
          </w:tcPr>
          <w:p w:rsidR="003D0D7F" w:rsidRDefault="003D0D7F">
            <w:pPr>
              <w:jc w:val="center"/>
              <w:rPr>
                <w:rFonts w:ascii="方正仿宋_GBK" w:eastAsia="方正仿宋_GBK"/>
                <w:sz w:val="24"/>
                <w:szCs w:val="24"/>
              </w:rPr>
            </w:pPr>
          </w:p>
          <w:p w:rsidR="003D0D7F" w:rsidRDefault="003D0D7F">
            <w:pPr>
              <w:jc w:val="center"/>
              <w:rPr>
                <w:rFonts w:ascii="方正仿宋_GBK" w:eastAsia="方正仿宋_GBK"/>
                <w:sz w:val="24"/>
                <w:szCs w:val="24"/>
              </w:rPr>
            </w:pPr>
          </w:p>
          <w:p w:rsidR="003D0D7F" w:rsidRDefault="0089400D">
            <w:pPr>
              <w:jc w:val="center"/>
              <w:rPr>
                <w:rFonts w:ascii="方正仿宋_GBK" w:eastAsia="方正仿宋_GBK"/>
                <w:sz w:val="24"/>
                <w:szCs w:val="24"/>
              </w:rPr>
            </w:pPr>
            <w:r>
              <w:rPr>
                <w:rFonts w:ascii="方正仿宋_GBK" w:eastAsia="方正仿宋_GBK" w:hint="eastAsia"/>
                <w:sz w:val="24"/>
                <w:szCs w:val="24"/>
              </w:rPr>
              <w:t>不予受理意见</w:t>
            </w:r>
          </w:p>
          <w:p w:rsidR="003D0D7F" w:rsidRDefault="0089400D">
            <w:pPr>
              <w:jc w:val="center"/>
              <w:rPr>
                <w:rFonts w:ascii="方正仿宋_GBK" w:eastAsia="方正仿宋_GBK"/>
                <w:sz w:val="24"/>
                <w:szCs w:val="24"/>
              </w:rPr>
            </w:pPr>
            <w:r>
              <w:rPr>
                <w:rFonts w:ascii="方正仿宋_GBK" w:eastAsia="方正仿宋_GBK" w:hint="eastAsia"/>
                <w:sz w:val="24"/>
                <w:szCs w:val="24"/>
              </w:rPr>
              <w:t>及原因</w:t>
            </w:r>
          </w:p>
          <w:p w:rsidR="003D0D7F" w:rsidRDefault="003D0D7F">
            <w:pPr>
              <w:jc w:val="center"/>
              <w:rPr>
                <w:rFonts w:ascii="方正仿宋_GBK" w:eastAsia="方正仿宋_GBK"/>
                <w:sz w:val="24"/>
                <w:szCs w:val="24"/>
              </w:rPr>
            </w:pPr>
          </w:p>
          <w:p w:rsidR="003D0D7F" w:rsidRDefault="003D0D7F">
            <w:pPr>
              <w:jc w:val="center"/>
              <w:rPr>
                <w:rFonts w:ascii="方正仿宋_GBK" w:eastAsia="方正仿宋_GBK"/>
                <w:sz w:val="24"/>
                <w:szCs w:val="24"/>
              </w:rPr>
            </w:pPr>
          </w:p>
        </w:tc>
        <w:tc>
          <w:tcPr>
            <w:tcW w:w="6663" w:type="dxa"/>
            <w:gridSpan w:val="5"/>
          </w:tcPr>
          <w:p w:rsidR="003D0D7F" w:rsidRDefault="0089400D">
            <w:pPr>
              <w:spacing w:line="500" w:lineRule="exact"/>
              <w:ind w:firstLineChars="200" w:firstLine="480"/>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经审查，该事项不属于XXX职权范围，根据《中华人民共和国行政许可法》第三十二条第一款第（二）项的规定，我厅决定不予受理，请你（单位）向（有权受理该项行政许可的行政机关）提出申请。</w:t>
            </w:r>
          </w:p>
          <w:p w:rsidR="003D0D7F" w:rsidRDefault="0089400D">
            <w:pPr>
              <w:spacing w:line="500" w:lineRule="exact"/>
              <w:ind w:firstLine="630"/>
              <w:rPr>
                <w:rFonts w:ascii="方正仿宋_GBK" w:eastAsia="方正仿宋_GBK"/>
                <w:sz w:val="24"/>
                <w:szCs w:val="24"/>
              </w:rPr>
            </w:pPr>
            <w:r>
              <w:rPr>
                <w:rFonts w:ascii="方正仿宋_GBK" w:eastAsia="方正仿宋_GBK" w:hAnsi="宋体" w:cs="宋体" w:hint="eastAsia"/>
                <w:color w:val="000000"/>
                <w:kern w:val="0"/>
                <w:sz w:val="24"/>
                <w:szCs w:val="24"/>
              </w:rPr>
              <w:t>如你（单位）</w:t>
            </w:r>
            <w:r>
              <w:rPr>
                <w:rFonts w:eastAsia="方正仿宋_GBK"/>
                <w:sz w:val="24"/>
                <w:szCs w:val="24"/>
              </w:rPr>
              <w:t>不服本通知的决定，可以</w:t>
            </w:r>
            <w:r>
              <w:rPr>
                <w:rFonts w:eastAsia="方正仿宋_GBK" w:hint="eastAsia"/>
                <w:sz w:val="24"/>
                <w:szCs w:val="24"/>
              </w:rPr>
              <w:t>在接到本通知之日起六十日内向州（市）、县（市、区）同级人民政府或上一级环境保护部门提起行政复议，也可以在接到本通知之日起六个月内依法提起行政诉讼。</w:t>
            </w:r>
          </w:p>
        </w:tc>
      </w:tr>
      <w:tr w:rsidR="003D0D7F">
        <w:trPr>
          <w:trHeight w:val="928"/>
        </w:trPr>
        <w:tc>
          <w:tcPr>
            <w:tcW w:w="1984" w:type="dxa"/>
          </w:tcPr>
          <w:p w:rsidR="003D0D7F" w:rsidRDefault="0089400D">
            <w:pPr>
              <w:rPr>
                <w:rFonts w:ascii="方正仿宋_GBK" w:eastAsia="方正仿宋_GBK"/>
                <w:sz w:val="24"/>
                <w:szCs w:val="24"/>
              </w:rPr>
            </w:pPr>
            <w:r>
              <w:rPr>
                <w:rFonts w:ascii="方正仿宋_GBK" w:eastAsia="方正仿宋_GBK" w:hint="eastAsia"/>
                <w:sz w:val="24"/>
                <w:szCs w:val="24"/>
              </w:rPr>
              <w:t>经办人及</w:t>
            </w:r>
          </w:p>
          <w:p w:rsidR="003D0D7F" w:rsidRDefault="0089400D">
            <w:pPr>
              <w:rPr>
                <w:rFonts w:ascii="方正仿宋_GBK" w:eastAsia="方正仿宋_GBK"/>
                <w:sz w:val="24"/>
                <w:szCs w:val="24"/>
              </w:rPr>
            </w:pPr>
            <w:r>
              <w:rPr>
                <w:rFonts w:ascii="方正仿宋_GBK" w:eastAsia="方正仿宋_GBK" w:hint="eastAsia"/>
                <w:sz w:val="24"/>
                <w:szCs w:val="24"/>
              </w:rPr>
              <w:t>执法证号</w:t>
            </w:r>
          </w:p>
        </w:tc>
        <w:tc>
          <w:tcPr>
            <w:tcW w:w="3119" w:type="dxa"/>
            <w:gridSpan w:val="3"/>
          </w:tcPr>
          <w:p w:rsidR="003D0D7F" w:rsidRDefault="003D0D7F">
            <w:pPr>
              <w:jc w:val="center"/>
              <w:rPr>
                <w:rFonts w:ascii="方正仿宋_GBK" w:eastAsia="方正仿宋_GBK"/>
                <w:sz w:val="24"/>
                <w:szCs w:val="24"/>
              </w:rPr>
            </w:pPr>
          </w:p>
          <w:p w:rsidR="003D0D7F" w:rsidRDefault="003D0D7F">
            <w:pPr>
              <w:jc w:val="center"/>
              <w:rPr>
                <w:rFonts w:ascii="方正仿宋_GBK" w:eastAsia="方正仿宋_GBK"/>
                <w:sz w:val="24"/>
                <w:szCs w:val="24"/>
              </w:rPr>
            </w:pPr>
          </w:p>
        </w:tc>
        <w:tc>
          <w:tcPr>
            <w:tcW w:w="1322" w:type="dxa"/>
            <w:vAlign w:val="center"/>
          </w:tcPr>
          <w:p w:rsidR="003D0D7F" w:rsidRDefault="0089400D">
            <w:pPr>
              <w:jc w:val="center"/>
              <w:rPr>
                <w:rFonts w:ascii="方正仿宋_GBK" w:eastAsia="方正仿宋_GBK"/>
                <w:sz w:val="24"/>
                <w:szCs w:val="24"/>
              </w:rPr>
            </w:pPr>
            <w:r>
              <w:rPr>
                <w:rFonts w:ascii="方正仿宋_GBK" w:eastAsia="方正仿宋_GBK" w:hint="eastAsia"/>
                <w:sz w:val="24"/>
                <w:szCs w:val="24"/>
              </w:rPr>
              <w:t>联系电话</w:t>
            </w:r>
          </w:p>
        </w:tc>
        <w:tc>
          <w:tcPr>
            <w:tcW w:w="2222" w:type="dxa"/>
          </w:tcPr>
          <w:p w:rsidR="003D0D7F" w:rsidRDefault="003D0D7F">
            <w:pPr>
              <w:ind w:firstLineChars="250" w:firstLine="600"/>
              <w:rPr>
                <w:rFonts w:ascii="方正仿宋_GBK" w:eastAsia="方正仿宋_GBK"/>
                <w:sz w:val="24"/>
                <w:szCs w:val="24"/>
              </w:rPr>
            </w:pPr>
          </w:p>
        </w:tc>
      </w:tr>
    </w:tbl>
    <w:p w:rsidR="003D0D7F" w:rsidRDefault="0089400D">
      <w:pPr>
        <w:rPr>
          <w:rFonts w:ascii="方正仿宋_GBK" w:eastAsia="方正仿宋_GBK"/>
        </w:rPr>
      </w:pPr>
      <w:r>
        <w:rPr>
          <w:rFonts w:ascii="方正仿宋_GBK" w:eastAsia="方正仿宋_GBK" w:hint="eastAsia"/>
        </w:rPr>
        <w:t>注：本受理通知单一式二份，受理机关、建设单位各留存一份。</w:t>
      </w:r>
    </w:p>
    <w:p w:rsidR="003D0D7F" w:rsidRDefault="003D0D7F">
      <w:pPr>
        <w:rPr>
          <w:rFonts w:ascii="方正仿宋_GBK" w:eastAsia="方正仿宋_GBK"/>
        </w:rPr>
      </w:pPr>
    </w:p>
    <w:p w:rsidR="003D0D7F" w:rsidRDefault="003D0D7F">
      <w:pPr>
        <w:rPr>
          <w:rFonts w:ascii="方正仿宋_GBK" w:eastAsia="方正仿宋_GBK"/>
        </w:rPr>
      </w:pPr>
    </w:p>
    <w:p w:rsidR="003D0D7F" w:rsidRDefault="003D0D7F">
      <w:pPr>
        <w:rPr>
          <w:rFonts w:ascii="方正仿宋_GBK" w:eastAsia="方正仿宋_GBK"/>
        </w:rPr>
      </w:pPr>
    </w:p>
    <w:p w:rsidR="003D0D7F" w:rsidRDefault="0089400D">
      <w:pPr>
        <w:jc w:val="right"/>
        <w:rPr>
          <w:rFonts w:ascii="方正仿宋_GBK" w:eastAsia="方正仿宋_GBK"/>
          <w:sz w:val="24"/>
          <w:szCs w:val="24"/>
        </w:rPr>
      </w:pPr>
      <w:r>
        <w:rPr>
          <w:rFonts w:ascii="方正仿宋_GBK" w:eastAsia="方正仿宋_GBK" w:hint="eastAsia"/>
          <w:sz w:val="24"/>
          <w:szCs w:val="24"/>
        </w:rPr>
        <w:t>（单位公章）</w:t>
      </w:r>
    </w:p>
    <w:p w:rsidR="003D0D7F" w:rsidRDefault="0089400D">
      <w:pPr>
        <w:jc w:val="right"/>
        <w:rPr>
          <w:rFonts w:ascii="方正仿宋_GBK" w:eastAsia="方正仿宋_GBK"/>
          <w:sz w:val="24"/>
          <w:szCs w:val="24"/>
        </w:rPr>
      </w:pPr>
      <w:r>
        <w:rPr>
          <w:rFonts w:ascii="方正仿宋_GBK" w:eastAsia="方正仿宋_GBK" w:hint="eastAsia"/>
          <w:sz w:val="24"/>
          <w:szCs w:val="24"/>
        </w:rPr>
        <w:t>年  月  日</w:t>
      </w:r>
    </w:p>
    <w:p w:rsidR="003D0D7F" w:rsidRDefault="0089400D">
      <w:pPr>
        <w:widowControl/>
        <w:jc w:val="left"/>
        <w:rPr>
          <w:b/>
          <w:sz w:val="44"/>
          <w:szCs w:val="44"/>
        </w:rPr>
      </w:pPr>
      <w:r>
        <w:rPr>
          <w:b/>
          <w:sz w:val="44"/>
          <w:szCs w:val="44"/>
        </w:rPr>
        <w:br w:type="page"/>
      </w:r>
    </w:p>
    <w:p w:rsidR="003D0D7F" w:rsidRDefault="0089400D">
      <w:pPr>
        <w:pStyle w:val="1"/>
        <w:ind w:leftChars="0" w:left="0"/>
        <w:jc w:val="center"/>
      </w:pPr>
      <w:bookmarkStart w:id="178" w:name="_Toc528590066"/>
      <w:r>
        <w:rPr>
          <w:rFonts w:hint="eastAsia"/>
        </w:rPr>
        <w:lastRenderedPageBreak/>
        <w:t>附件</w:t>
      </w:r>
      <w:r>
        <w:rPr>
          <w:rFonts w:hint="eastAsia"/>
        </w:rPr>
        <w:t>6</w:t>
      </w:r>
      <w:r>
        <w:rPr>
          <w:rFonts w:hint="eastAsia"/>
        </w:rPr>
        <w:t>：</w:t>
      </w:r>
      <w:r w:rsidR="000C6E8D">
        <w:rPr>
          <w:rFonts w:hint="eastAsia"/>
        </w:rPr>
        <w:t>德宏州环境保护局</w:t>
      </w:r>
      <w:r>
        <w:rPr>
          <w:rFonts w:hint="eastAsia"/>
        </w:rPr>
        <w:t>行政许可申请材料补正通知单</w:t>
      </w:r>
      <w:bookmarkEnd w:id="178"/>
    </w:p>
    <w:p w:rsidR="003D0D7F" w:rsidRDefault="0089400D">
      <w:pPr>
        <w:spacing w:line="460" w:lineRule="exact"/>
        <w:jc w:val="left"/>
        <w:rPr>
          <w:rFonts w:ascii="方正仿宋_GBK" w:eastAsia="方正仿宋_GBK"/>
          <w:b/>
          <w:sz w:val="24"/>
          <w:szCs w:val="24"/>
        </w:rPr>
      </w:pPr>
      <w:r>
        <w:rPr>
          <w:rFonts w:ascii="方正仿宋_GBK" w:eastAsia="方正仿宋_GBK" w:hAnsi="宋体" w:cs="宋体" w:hint="eastAsia"/>
          <w:color w:val="000000"/>
          <w:kern w:val="0"/>
          <w:sz w:val="24"/>
          <w:szCs w:val="24"/>
        </w:rPr>
        <w:t xml:space="preserve">编号：2018--　</w:t>
      </w:r>
    </w:p>
    <w:tbl>
      <w:tblPr>
        <w:tblStyle w:val="afd"/>
        <w:tblW w:w="8647" w:type="dxa"/>
        <w:tblInd w:w="-34" w:type="dxa"/>
        <w:tblLayout w:type="fixed"/>
        <w:tblLook w:val="04A0"/>
      </w:tblPr>
      <w:tblGrid>
        <w:gridCol w:w="1984"/>
        <w:gridCol w:w="2220"/>
        <w:gridCol w:w="615"/>
        <w:gridCol w:w="284"/>
        <w:gridCol w:w="1322"/>
        <w:gridCol w:w="2222"/>
      </w:tblGrid>
      <w:tr w:rsidR="003D0D7F">
        <w:trPr>
          <w:trHeight w:val="442"/>
        </w:trPr>
        <w:tc>
          <w:tcPr>
            <w:tcW w:w="1984"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申请行政许可</w:t>
            </w:r>
          </w:p>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事项名称</w:t>
            </w:r>
          </w:p>
        </w:tc>
        <w:tc>
          <w:tcPr>
            <w:tcW w:w="6663" w:type="dxa"/>
            <w:gridSpan w:val="5"/>
          </w:tcPr>
          <w:p w:rsidR="003D0D7F" w:rsidRDefault="003D0D7F">
            <w:pPr>
              <w:widowControl/>
              <w:spacing w:line="300" w:lineRule="exact"/>
              <w:jc w:val="center"/>
              <w:rPr>
                <w:rFonts w:ascii="方正仿宋_GBK" w:eastAsia="方正仿宋_GBK" w:hAnsi="宋体" w:cs="宋体"/>
                <w:color w:val="000000"/>
                <w:kern w:val="0"/>
                <w:sz w:val="24"/>
                <w:szCs w:val="24"/>
              </w:rPr>
            </w:pPr>
          </w:p>
        </w:tc>
      </w:tr>
      <w:tr w:rsidR="003D0D7F">
        <w:trPr>
          <w:trHeight w:val="495"/>
        </w:trPr>
        <w:tc>
          <w:tcPr>
            <w:tcW w:w="1984"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申请单位/申请人</w:t>
            </w:r>
          </w:p>
        </w:tc>
        <w:tc>
          <w:tcPr>
            <w:tcW w:w="2835" w:type="dxa"/>
            <w:gridSpan w:val="2"/>
          </w:tcPr>
          <w:p w:rsidR="003D0D7F" w:rsidRDefault="003D0D7F">
            <w:pPr>
              <w:widowControl/>
              <w:spacing w:line="300" w:lineRule="exact"/>
              <w:jc w:val="center"/>
              <w:rPr>
                <w:rFonts w:ascii="方正仿宋_GBK" w:eastAsia="方正仿宋_GBK" w:hAnsi="宋体" w:cs="宋体"/>
                <w:color w:val="000000"/>
                <w:kern w:val="0"/>
                <w:sz w:val="24"/>
                <w:szCs w:val="24"/>
              </w:rPr>
            </w:pPr>
          </w:p>
        </w:tc>
        <w:tc>
          <w:tcPr>
            <w:tcW w:w="1606" w:type="dxa"/>
            <w:gridSpan w:val="2"/>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法人代表</w:t>
            </w:r>
          </w:p>
        </w:tc>
        <w:tc>
          <w:tcPr>
            <w:tcW w:w="2222" w:type="dxa"/>
          </w:tcPr>
          <w:p w:rsidR="003D0D7F" w:rsidRDefault="003D0D7F">
            <w:pPr>
              <w:widowControl/>
              <w:spacing w:line="300" w:lineRule="exact"/>
              <w:jc w:val="center"/>
              <w:rPr>
                <w:rFonts w:ascii="方正仿宋_GBK" w:eastAsia="方正仿宋_GBK" w:hAnsi="宋体" w:cs="宋体"/>
                <w:color w:val="000000"/>
                <w:kern w:val="0"/>
                <w:sz w:val="24"/>
                <w:szCs w:val="24"/>
              </w:rPr>
            </w:pPr>
          </w:p>
        </w:tc>
      </w:tr>
      <w:tr w:rsidR="003D0D7F">
        <w:trPr>
          <w:trHeight w:val="900"/>
        </w:trPr>
        <w:tc>
          <w:tcPr>
            <w:tcW w:w="1984"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组织机构统一</w:t>
            </w:r>
          </w:p>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社会信用代码</w:t>
            </w:r>
          </w:p>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w:t>
            </w:r>
            <w:r>
              <w:rPr>
                <w:rFonts w:ascii="方正仿宋_GBK" w:eastAsia="方正仿宋_GBK" w:hint="eastAsia"/>
              </w:rPr>
              <w:t>居民</w:t>
            </w:r>
            <w:r>
              <w:rPr>
                <w:rFonts w:ascii="方正仿宋_GBK" w:eastAsia="方正仿宋_GBK" w:hAnsi="宋体" w:cs="宋体" w:hint="eastAsia"/>
                <w:color w:val="000000"/>
                <w:kern w:val="0"/>
                <w:sz w:val="24"/>
                <w:szCs w:val="24"/>
              </w:rPr>
              <w:t>身份证号</w:t>
            </w:r>
          </w:p>
        </w:tc>
        <w:tc>
          <w:tcPr>
            <w:tcW w:w="6663" w:type="dxa"/>
            <w:gridSpan w:val="5"/>
          </w:tcPr>
          <w:p w:rsidR="003D0D7F" w:rsidRDefault="003D0D7F">
            <w:pPr>
              <w:spacing w:line="300" w:lineRule="exact"/>
              <w:jc w:val="center"/>
              <w:rPr>
                <w:rFonts w:ascii="方正仿宋_GBK" w:eastAsia="方正仿宋_GBK" w:hAnsi="宋体" w:cs="宋体"/>
                <w:color w:val="000000"/>
                <w:kern w:val="0"/>
                <w:sz w:val="24"/>
                <w:szCs w:val="24"/>
              </w:rPr>
            </w:pPr>
          </w:p>
        </w:tc>
      </w:tr>
      <w:tr w:rsidR="003D0D7F">
        <w:trPr>
          <w:trHeight w:val="500"/>
        </w:trPr>
        <w:tc>
          <w:tcPr>
            <w:tcW w:w="1984" w:type="dxa"/>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联系人</w:t>
            </w:r>
          </w:p>
        </w:tc>
        <w:tc>
          <w:tcPr>
            <w:tcW w:w="2220" w:type="dxa"/>
          </w:tcPr>
          <w:p w:rsidR="003D0D7F" w:rsidRDefault="003D0D7F">
            <w:pPr>
              <w:widowControl/>
              <w:spacing w:line="300" w:lineRule="exact"/>
              <w:jc w:val="center"/>
              <w:rPr>
                <w:rFonts w:ascii="方正仿宋_GBK" w:eastAsia="方正仿宋_GBK" w:hAnsi="宋体" w:cs="宋体"/>
                <w:color w:val="000000"/>
                <w:kern w:val="0"/>
                <w:sz w:val="24"/>
                <w:szCs w:val="24"/>
              </w:rPr>
            </w:pPr>
          </w:p>
        </w:tc>
        <w:tc>
          <w:tcPr>
            <w:tcW w:w="2221" w:type="dxa"/>
            <w:gridSpan w:val="3"/>
          </w:tcPr>
          <w:p w:rsidR="003D0D7F" w:rsidRDefault="0089400D">
            <w:pPr>
              <w:widowControl/>
              <w:spacing w:line="300" w:lineRule="exact"/>
              <w:jc w:val="center"/>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联系电话</w:t>
            </w:r>
          </w:p>
        </w:tc>
        <w:tc>
          <w:tcPr>
            <w:tcW w:w="2222" w:type="dxa"/>
          </w:tcPr>
          <w:p w:rsidR="003D0D7F" w:rsidRDefault="003D0D7F">
            <w:pPr>
              <w:widowControl/>
              <w:spacing w:line="300" w:lineRule="exact"/>
              <w:jc w:val="center"/>
              <w:rPr>
                <w:rFonts w:ascii="方正仿宋_GBK" w:eastAsia="方正仿宋_GBK" w:hAnsi="宋体" w:cs="宋体"/>
                <w:color w:val="000000"/>
                <w:kern w:val="0"/>
                <w:sz w:val="24"/>
                <w:szCs w:val="24"/>
              </w:rPr>
            </w:pPr>
          </w:p>
        </w:tc>
      </w:tr>
      <w:tr w:rsidR="003D0D7F">
        <w:tc>
          <w:tcPr>
            <w:tcW w:w="1984" w:type="dxa"/>
          </w:tcPr>
          <w:p w:rsidR="003D0D7F" w:rsidRDefault="003D0D7F">
            <w:pPr>
              <w:jc w:val="center"/>
              <w:rPr>
                <w:rFonts w:ascii="方正仿宋_GBK" w:eastAsia="方正仿宋_GBK"/>
                <w:sz w:val="24"/>
                <w:szCs w:val="24"/>
              </w:rPr>
            </w:pPr>
          </w:p>
          <w:p w:rsidR="003D0D7F" w:rsidRDefault="003D0D7F">
            <w:pPr>
              <w:jc w:val="center"/>
              <w:rPr>
                <w:rFonts w:ascii="方正仿宋_GBK" w:eastAsia="方正仿宋_GBK"/>
                <w:sz w:val="24"/>
                <w:szCs w:val="24"/>
              </w:rPr>
            </w:pPr>
          </w:p>
          <w:p w:rsidR="003D0D7F" w:rsidRDefault="0089400D">
            <w:pPr>
              <w:jc w:val="center"/>
              <w:rPr>
                <w:rFonts w:ascii="方正仿宋_GBK" w:eastAsia="方正仿宋_GBK"/>
                <w:sz w:val="24"/>
                <w:szCs w:val="24"/>
              </w:rPr>
            </w:pPr>
            <w:r>
              <w:rPr>
                <w:rFonts w:ascii="方正仿宋_GBK" w:eastAsia="方正仿宋_GBK" w:hint="eastAsia"/>
                <w:sz w:val="24"/>
                <w:szCs w:val="24"/>
              </w:rPr>
              <w:t>补正意见</w:t>
            </w:r>
          </w:p>
          <w:p w:rsidR="003D0D7F" w:rsidRDefault="003D0D7F">
            <w:pPr>
              <w:jc w:val="center"/>
              <w:rPr>
                <w:rFonts w:ascii="方正仿宋_GBK" w:eastAsia="方正仿宋_GBK"/>
                <w:sz w:val="24"/>
                <w:szCs w:val="24"/>
              </w:rPr>
            </w:pPr>
          </w:p>
          <w:p w:rsidR="003D0D7F" w:rsidRDefault="003D0D7F">
            <w:pPr>
              <w:jc w:val="center"/>
              <w:rPr>
                <w:rFonts w:ascii="方正仿宋_GBK" w:eastAsia="方正仿宋_GBK"/>
                <w:sz w:val="24"/>
                <w:szCs w:val="24"/>
              </w:rPr>
            </w:pPr>
          </w:p>
        </w:tc>
        <w:tc>
          <w:tcPr>
            <w:tcW w:w="6663" w:type="dxa"/>
            <w:gridSpan w:val="5"/>
          </w:tcPr>
          <w:p w:rsidR="003D0D7F" w:rsidRDefault="0089400D">
            <w:pPr>
              <w:spacing w:line="500" w:lineRule="exact"/>
              <w:ind w:firstLineChars="200" w:firstLine="480"/>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24"/>
                <w:szCs w:val="24"/>
              </w:rPr>
              <w:t>经审查，你（单位）提交的申请材料不齐全/不符合法定形式，请你（单位）补正下列材料后重新申请：</w:t>
            </w:r>
          </w:p>
          <w:p w:rsidR="003D0D7F" w:rsidRDefault="0089400D">
            <w:pPr>
              <w:spacing w:line="500" w:lineRule="exact"/>
              <w:ind w:firstLine="630"/>
              <w:rPr>
                <w:rFonts w:ascii="方正仿宋_GBK" w:eastAsia="方正仿宋_GBK"/>
                <w:sz w:val="24"/>
                <w:szCs w:val="24"/>
                <w:u w:val="single"/>
              </w:rPr>
            </w:pPr>
            <w:r>
              <w:rPr>
                <w:rFonts w:ascii="方正仿宋_GBK" w:eastAsia="方正仿宋_GBK" w:hint="eastAsia"/>
                <w:sz w:val="24"/>
                <w:szCs w:val="24"/>
              </w:rPr>
              <w:t>1.</w:t>
            </w:r>
          </w:p>
          <w:p w:rsidR="003D0D7F" w:rsidRDefault="0089400D">
            <w:pPr>
              <w:spacing w:line="500" w:lineRule="exact"/>
              <w:ind w:firstLine="630"/>
              <w:rPr>
                <w:rFonts w:ascii="方正仿宋_GBK" w:eastAsia="方正仿宋_GBK"/>
                <w:sz w:val="24"/>
                <w:szCs w:val="24"/>
                <w:u w:val="single"/>
              </w:rPr>
            </w:pPr>
            <w:r>
              <w:rPr>
                <w:rFonts w:ascii="方正仿宋_GBK" w:eastAsia="方正仿宋_GBK" w:hint="eastAsia"/>
                <w:sz w:val="24"/>
                <w:szCs w:val="24"/>
              </w:rPr>
              <w:t>2.</w:t>
            </w:r>
          </w:p>
          <w:p w:rsidR="003D0D7F" w:rsidRDefault="0089400D">
            <w:pPr>
              <w:spacing w:line="500" w:lineRule="exact"/>
              <w:ind w:firstLine="630"/>
              <w:rPr>
                <w:rFonts w:ascii="方正仿宋_GBK" w:eastAsia="方正仿宋_GBK"/>
                <w:sz w:val="24"/>
                <w:szCs w:val="24"/>
                <w:u w:val="single"/>
              </w:rPr>
            </w:pPr>
            <w:r>
              <w:rPr>
                <w:rFonts w:ascii="方正仿宋_GBK" w:eastAsia="方正仿宋_GBK" w:hint="eastAsia"/>
                <w:sz w:val="24"/>
                <w:szCs w:val="24"/>
              </w:rPr>
              <w:t>3.</w:t>
            </w:r>
          </w:p>
          <w:p w:rsidR="003D0D7F" w:rsidRDefault="0089400D">
            <w:pPr>
              <w:spacing w:line="500" w:lineRule="exact"/>
              <w:ind w:firstLine="630"/>
              <w:rPr>
                <w:rFonts w:ascii="方正仿宋_GBK" w:eastAsia="方正仿宋_GBK"/>
                <w:sz w:val="24"/>
                <w:szCs w:val="24"/>
                <w:u w:val="single"/>
              </w:rPr>
            </w:pPr>
            <w:r>
              <w:rPr>
                <w:rFonts w:ascii="方正仿宋_GBK" w:eastAsia="方正仿宋_GBK" w:hint="eastAsia"/>
                <w:sz w:val="24"/>
                <w:szCs w:val="24"/>
              </w:rPr>
              <w:t>4.</w:t>
            </w:r>
          </w:p>
          <w:p w:rsidR="003D0D7F" w:rsidRDefault="0089400D">
            <w:pPr>
              <w:spacing w:line="500" w:lineRule="exact"/>
              <w:rPr>
                <w:rFonts w:ascii="方正仿宋_GBK" w:eastAsia="方正仿宋_GBK"/>
                <w:sz w:val="24"/>
                <w:szCs w:val="24"/>
              </w:rPr>
            </w:pPr>
            <w:r>
              <w:rPr>
                <w:rFonts w:ascii="方正仿宋_GBK" w:eastAsia="方正仿宋_GBK"/>
                <w:sz w:val="24"/>
                <w:szCs w:val="24"/>
              </w:rPr>
              <w:t>……</w:t>
            </w:r>
          </w:p>
          <w:p w:rsidR="003D0D7F" w:rsidRDefault="003D0D7F">
            <w:pPr>
              <w:spacing w:line="500" w:lineRule="exact"/>
              <w:rPr>
                <w:rFonts w:ascii="方正仿宋_GBK" w:eastAsia="方正仿宋_GBK"/>
                <w:sz w:val="24"/>
                <w:szCs w:val="24"/>
              </w:rPr>
            </w:pPr>
          </w:p>
          <w:p w:rsidR="003D0D7F" w:rsidRDefault="003D0D7F">
            <w:pPr>
              <w:spacing w:line="500" w:lineRule="exact"/>
              <w:rPr>
                <w:rFonts w:ascii="方正仿宋_GBK" w:eastAsia="方正仿宋_GBK"/>
                <w:sz w:val="24"/>
                <w:szCs w:val="24"/>
              </w:rPr>
            </w:pPr>
          </w:p>
          <w:p w:rsidR="003D0D7F" w:rsidRDefault="003D0D7F">
            <w:pPr>
              <w:spacing w:line="500" w:lineRule="exact"/>
              <w:rPr>
                <w:rFonts w:ascii="方正仿宋_GBK" w:eastAsia="方正仿宋_GBK"/>
                <w:sz w:val="24"/>
                <w:szCs w:val="24"/>
              </w:rPr>
            </w:pPr>
          </w:p>
          <w:p w:rsidR="003D0D7F" w:rsidRDefault="003D0D7F">
            <w:pPr>
              <w:spacing w:line="500" w:lineRule="exact"/>
              <w:rPr>
                <w:rFonts w:ascii="方正仿宋_GBK" w:eastAsia="方正仿宋_GBK"/>
                <w:sz w:val="24"/>
                <w:szCs w:val="24"/>
              </w:rPr>
            </w:pPr>
          </w:p>
        </w:tc>
      </w:tr>
      <w:tr w:rsidR="003D0D7F">
        <w:trPr>
          <w:trHeight w:val="928"/>
        </w:trPr>
        <w:tc>
          <w:tcPr>
            <w:tcW w:w="1984" w:type="dxa"/>
          </w:tcPr>
          <w:p w:rsidR="003D0D7F" w:rsidRDefault="0089400D">
            <w:pPr>
              <w:rPr>
                <w:rFonts w:ascii="方正仿宋_GBK" w:eastAsia="方正仿宋_GBK"/>
                <w:sz w:val="24"/>
                <w:szCs w:val="24"/>
              </w:rPr>
            </w:pPr>
            <w:r>
              <w:rPr>
                <w:rFonts w:ascii="方正仿宋_GBK" w:eastAsia="方正仿宋_GBK" w:hint="eastAsia"/>
                <w:sz w:val="24"/>
                <w:szCs w:val="24"/>
              </w:rPr>
              <w:t>经办人及</w:t>
            </w:r>
          </w:p>
          <w:p w:rsidR="003D0D7F" w:rsidRDefault="0089400D">
            <w:pPr>
              <w:rPr>
                <w:rFonts w:ascii="方正仿宋_GBK" w:eastAsia="方正仿宋_GBK"/>
                <w:sz w:val="24"/>
                <w:szCs w:val="24"/>
              </w:rPr>
            </w:pPr>
            <w:r>
              <w:rPr>
                <w:rFonts w:ascii="方正仿宋_GBK" w:eastAsia="方正仿宋_GBK" w:hint="eastAsia"/>
                <w:sz w:val="24"/>
                <w:szCs w:val="24"/>
              </w:rPr>
              <w:t>执法证号</w:t>
            </w:r>
          </w:p>
        </w:tc>
        <w:tc>
          <w:tcPr>
            <w:tcW w:w="3119" w:type="dxa"/>
            <w:gridSpan w:val="3"/>
          </w:tcPr>
          <w:p w:rsidR="003D0D7F" w:rsidRDefault="003D0D7F">
            <w:pPr>
              <w:jc w:val="center"/>
              <w:rPr>
                <w:rFonts w:ascii="方正仿宋_GBK" w:eastAsia="方正仿宋_GBK"/>
                <w:sz w:val="24"/>
                <w:szCs w:val="24"/>
              </w:rPr>
            </w:pPr>
          </w:p>
          <w:p w:rsidR="003D0D7F" w:rsidRDefault="003D0D7F">
            <w:pPr>
              <w:jc w:val="center"/>
              <w:rPr>
                <w:rFonts w:ascii="方正仿宋_GBK" w:eastAsia="方正仿宋_GBK"/>
                <w:sz w:val="24"/>
                <w:szCs w:val="24"/>
              </w:rPr>
            </w:pPr>
          </w:p>
        </w:tc>
        <w:tc>
          <w:tcPr>
            <w:tcW w:w="1322" w:type="dxa"/>
          </w:tcPr>
          <w:p w:rsidR="003D0D7F" w:rsidRDefault="0089400D">
            <w:pPr>
              <w:jc w:val="center"/>
              <w:rPr>
                <w:rFonts w:ascii="方正仿宋_GBK" w:eastAsia="方正仿宋_GBK"/>
                <w:sz w:val="24"/>
                <w:szCs w:val="24"/>
              </w:rPr>
            </w:pPr>
            <w:r>
              <w:rPr>
                <w:rFonts w:ascii="方正仿宋_GBK" w:eastAsia="方正仿宋_GBK" w:hint="eastAsia"/>
                <w:sz w:val="24"/>
                <w:szCs w:val="24"/>
              </w:rPr>
              <w:t>联系电话</w:t>
            </w:r>
          </w:p>
        </w:tc>
        <w:tc>
          <w:tcPr>
            <w:tcW w:w="2222" w:type="dxa"/>
          </w:tcPr>
          <w:p w:rsidR="003D0D7F" w:rsidRDefault="003D0D7F">
            <w:pPr>
              <w:ind w:firstLineChars="250" w:firstLine="600"/>
              <w:rPr>
                <w:rFonts w:ascii="方正仿宋_GBK" w:eastAsia="方正仿宋_GBK"/>
                <w:sz w:val="24"/>
                <w:szCs w:val="24"/>
              </w:rPr>
            </w:pPr>
          </w:p>
        </w:tc>
      </w:tr>
    </w:tbl>
    <w:p w:rsidR="003D0D7F" w:rsidRDefault="0089400D">
      <w:pPr>
        <w:rPr>
          <w:rFonts w:ascii="方正仿宋_GBK" w:eastAsia="方正仿宋_GBK"/>
        </w:rPr>
      </w:pPr>
      <w:r>
        <w:rPr>
          <w:rFonts w:ascii="方正仿宋_GBK" w:eastAsia="方正仿宋_GBK" w:hint="eastAsia"/>
        </w:rPr>
        <w:t>注：本受理通知单一式二份，受理机关、建设单位各留存一份。</w:t>
      </w:r>
    </w:p>
    <w:p w:rsidR="003D0D7F" w:rsidRDefault="003D0D7F">
      <w:pPr>
        <w:rPr>
          <w:rFonts w:ascii="方正仿宋_GBK" w:eastAsia="方正仿宋_GBK"/>
        </w:rPr>
      </w:pPr>
    </w:p>
    <w:p w:rsidR="003D0D7F" w:rsidRDefault="003D0D7F">
      <w:pPr>
        <w:rPr>
          <w:rFonts w:ascii="方正仿宋_GBK" w:eastAsia="方正仿宋_GBK"/>
        </w:rPr>
      </w:pPr>
    </w:p>
    <w:p w:rsidR="003D0D7F" w:rsidRDefault="0089400D">
      <w:pPr>
        <w:ind w:right="960"/>
        <w:jc w:val="right"/>
        <w:rPr>
          <w:rFonts w:ascii="方正仿宋_GBK" w:eastAsia="方正仿宋_GBK"/>
          <w:sz w:val="24"/>
          <w:szCs w:val="24"/>
        </w:rPr>
      </w:pPr>
      <w:r>
        <w:rPr>
          <w:rFonts w:ascii="方正仿宋_GBK" w:eastAsia="方正仿宋_GBK" w:hint="eastAsia"/>
          <w:sz w:val="24"/>
          <w:szCs w:val="24"/>
        </w:rPr>
        <w:t>（单位公章）</w:t>
      </w:r>
    </w:p>
    <w:p w:rsidR="003D0D7F" w:rsidRDefault="0089400D">
      <w:pPr>
        <w:ind w:right="960"/>
        <w:jc w:val="right"/>
        <w:rPr>
          <w:rFonts w:ascii="方正仿宋_GBK" w:eastAsia="方正仿宋_GBK"/>
          <w:sz w:val="24"/>
          <w:szCs w:val="24"/>
        </w:rPr>
      </w:pPr>
      <w:r>
        <w:rPr>
          <w:rFonts w:ascii="方正仿宋_GBK" w:eastAsia="方正仿宋_GBK" w:hint="eastAsia"/>
          <w:sz w:val="24"/>
          <w:szCs w:val="24"/>
        </w:rPr>
        <w:t>年  月  日</w:t>
      </w:r>
    </w:p>
    <w:p w:rsidR="003D0D7F" w:rsidRDefault="003D0D7F"/>
    <w:p w:rsidR="003D0D7F" w:rsidRDefault="003D0D7F"/>
    <w:p w:rsidR="003D0D7F" w:rsidRDefault="0089400D">
      <w:pPr>
        <w:pStyle w:val="1"/>
        <w:ind w:leftChars="0" w:left="0"/>
        <w:jc w:val="center"/>
        <w:rPr>
          <w:rFonts w:ascii="方正小标宋_GBK" w:eastAsia="方正小标宋_GBK" w:hAnsi="宋体" w:cs="宋体"/>
          <w:bCs w:val="0"/>
          <w:color w:val="000000"/>
          <w:kern w:val="0"/>
          <w:sz w:val="44"/>
        </w:rPr>
      </w:pPr>
      <w:bookmarkStart w:id="179" w:name="_Toc528590067"/>
      <w:r>
        <w:rPr>
          <w:rFonts w:hint="eastAsia"/>
        </w:rPr>
        <w:lastRenderedPageBreak/>
        <w:t>附件</w:t>
      </w:r>
      <w:r>
        <w:rPr>
          <w:rFonts w:hint="eastAsia"/>
        </w:rPr>
        <w:t>7</w:t>
      </w:r>
      <w:r>
        <w:rPr>
          <w:rFonts w:hint="eastAsia"/>
        </w:rPr>
        <w:t>：</w:t>
      </w:r>
      <w:r w:rsidR="000C6E8D">
        <w:rPr>
          <w:rFonts w:hint="eastAsia"/>
        </w:rPr>
        <w:t>德宏州环境保护局</w:t>
      </w:r>
      <w:r>
        <w:rPr>
          <w:rFonts w:hint="eastAsia"/>
        </w:rPr>
        <w:t>行政许可送达回证</w:t>
      </w:r>
      <w:bookmarkEnd w:id="179"/>
    </w:p>
    <w:tbl>
      <w:tblPr>
        <w:tblW w:w="8364" w:type="dxa"/>
        <w:tblInd w:w="108" w:type="dxa"/>
        <w:tblLayout w:type="fixed"/>
        <w:tblLook w:val="04A0"/>
      </w:tblPr>
      <w:tblGrid>
        <w:gridCol w:w="1525"/>
        <w:gridCol w:w="318"/>
        <w:gridCol w:w="2126"/>
        <w:gridCol w:w="426"/>
        <w:gridCol w:w="1417"/>
        <w:gridCol w:w="284"/>
        <w:gridCol w:w="2268"/>
      </w:tblGrid>
      <w:tr w:rsidR="003D0D7F">
        <w:trPr>
          <w:trHeight w:val="840"/>
        </w:trPr>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受送达人</w:t>
            </w:r>
          </w:p>
        </w:tc>
        <w:tc>
          <w:tcPr>
            <w:tcW w:w="6521"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3D0D7F">
            <w:pPr>
              <w:widowControl/>
              <w:spacing w:line="500" w:lineRule="exact"/>
              <w:jc w:val="left"/>
              <w:rPr>
                <w:rFonts w:ascii="方正仿宋_GBK" w:eastAsia="方正仿宋_GBK"/>
                <w:sz w:val="24"/>
                <w:szCs w:val="24"/>
              </w:rPr>
            </w:pPr>
          </w:p>
        </w:tc>
      </w:tr>
      <w:tr w:rsidR="003D0D7F">
        <w:trPr>
          <w:trHeight w:val="980"/>
        </w:trPr>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送达地点</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州（市）、县（市、区）政务大厅窗口</w:t>
            </w:r>
          </w:p>
        </w:tc>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送达方式</w:t>
            </w:r>
          </w:p>
        </w:tc>
        <w:tc>
          <w:tcPr>
            <w:tcW w:w="255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直接送达或XXX</w:t>
            </w:r>
          </w:p>
        </w:tc>
      </w:tr>
      <w:tr w:rsidR="003D0D7F">
        <w:trPr>
          <w:trHeight w:val="750"/>
        </w:trPr>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送达时间</w:t>
            </w:r>
          </w:p>
        </w:tc>
        <w:tc>
          <w:tcPr>
            <w:tcW w:w="6521"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3D0D7F">
            <w:pPr>
              <w:widowControl/>
              <w:spacing w:line="500" w:lineRule="exact"/>
              <w:jc w:val="left"/>
              <w:rPr>
                <w:rFonts w:ascii="方正仿宋_GBK" w:eastAsia="方正仿宋_GBK"/>
                <w:sz w:val="24"/>
                <w:szCs w:val="24"/>
              </w:rPr>
            </w:pPr>
          </w:p>
        </w:tc>
      </w:tr>
      <w:tr w:rsidR="003D0D7F">
        <w:trPr>
          <w:trHeight w:val="1080"/>
        </w:trPr>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送达文书</w:t>
            </w:r>
          </w:p>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名称及文号</w:t>
            </w:r>
          </w:p>
        </w:tc>
        <w:tc>
          <w:tcPr>
            <w:tcW w:w="6521"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3D0D7F">
            <w:pPr>
              <w:widowControl/>
              <w:tabs>
                <w:tab w:val="left" w:pos="360"/>
              </w:tabs>
              <w:spacing w:line="500" w:lineRule="exact"/>
              <w:ind w:left="360"/>
              <w:jc w:val="left"/>
              <w:rPr>
                <w:rFonts w:ascii="方正仿宋_GBK" w:eastAsia="方正仿宋_GBK"/>
                <w:sz w:val="24"/>
                <w:szCs w:val="24"/>
              </w:rPr>
            </w:pPr>
          </w:p>
          <w:p w:rsidR="003D0D7F" w:rsidRDefault="003D0D7F">
            <w:pPr>
              <w:widowControl/>
              <w:tabs>
                <w:tab w:val="left" w:pos="360"/>
              </w:tabs>
              <w:spacing w:line="500" w:lineRule="exact"/>
              <w:ind w:left="360"/>
              <w:jc w:val="left"/>
              <w:rPr>
                <w:rFonts w:ascii="方正仿宋_GBK" w:eastAsia="方正仿宋_GBK"/>
                <w:sz w:val="24"/>
                <w:szCs w:val="24"/>
              </w:rPr>
            </w:pPr>
          </w:p>
          <w:p w:rsidR="003D0D7F" w:rsidRDefault="003D0D7F">
            <w:pPr>
              <w:widowControl/>
              <w:tabs>
                <w:tab w:val="left" w:pos="360"/>
              </w:tabs>
              <w:spacing w:line="500" w:lineRule="exact"/>
              <w:ind w:left="360"/>
              <w:jc w:val="left"/>
              <w:rPr>
                <w:rFonts w:ascii="方正仿宋_GBK" w:eastAsia="方正仿宋_GBK"/>
                <w:sz w:val="24"/>
                <w:szCs w:val="24"/>
              </w:rPr>
            </w:pPr>
          </w:p>
          <w:p w:rsidR="003D0D7F" w:rsidRDefault="003D0D7F">
            <w:pPr>
              <w:widowControl/>
              <w:tabs>
                <w:tab w:val="left" w:pos="360"/>
              </w:tabs>
              <w:spacing w:line="500" w:lineRule="exact"/>
              <w:ind w:left="360"/>
              <w:jc w:val="left"/>
              <w:rPr>
                <w:rFonts w:ascii="方正仿宋_GBK" w:eastAsia="方正仿宋_GBK"/>
                <w:sz w:val="24"/>
                <w:szCs w:val="24"/>
              </w:rPr>
            </w:pPr>
          </w:p>
          <w:p w:rsidR="003D0D7F" w:rsidRDefault="003D0D7F">
            <w:pPr>
              <w:widowControl/>
              <w:tabs>
                <w:tab w:val="left" w:pos="360"/>
              </w:tabs>
              <w:spacing w:line="500" w:lineRule="exact"/>
              <w:ind w:left="360"/>
              <w:jc w:val="left"/>
              <w:rPr>
                <w:rFonts w:ascii="方正仿宋_GBK" w:eastAsia="方正仿宋_GBK"/>
                <w:sz w:val="24"/>
                <w:szCs w:val="24"/>
              </w:rPr>
            </w:pPr>
          </w:p>
          <w:p w:rsidR="003D0D7F" w:rsidRDefault="003D0D7F">
            <w:pPr>
              <w:widowControl/>
              <w:tabs>
                <w:tab w:val="left" w:pos="360"/>
              </w:tabs>
              <w:spacing w:line="500" w:lineRule="exact"/>
              <w:ind w:left="360"/>
              <w:jc w:val="left"/>
              <w:rPr>
                <w:rFonts w:ascii="方正仿宋_GBK" w:eastAsia="方正仿宋_GBK"/>
                <w:sz w:val="24"/>
                <w:szCs w:val="24"/>
              </w:rPr>
            </w:pPr>
          </w:p>
          <w:p w:rsidR="003D0D7F" w:rsidRDefault="003D0D7F">
            <w:pPr>
              <w:widowControl/>
              <w:tabs>
                <w:tab w:val="left" w:pos="360"/>
              </w:tabs>
              <w:spacing w:line="500" w:lineRule="exact"/>
              <w:ind w:left="360"/>
              <w:jc w:val="left"/>
              <w:rPr>
                <w:rFonts w:ascii="方正仿宋_GBK" w:eastAsia="方正仿宋_GBK"/>
                <w:sz w:val="24"/>
                <w:szCs w:val="24"/>
              </w:rPr>
            </w:pPr>
          </w:p>
          <w:p w:rsidR="003D0D7F" w:rsidRDefault="003D0D7F">
            <w:pPr>
              <w:widowControl/>
              <w:tabs>
                <w:tab w:val="left" w:pos="360"/>
              </w:tabs>
              <w:spacing w:line="500" w:lineRule="exact"/>
              <w:ind w:left="360"/>
              <w:jc w:val="left"/>
              <w:rPr>
                <w:rFonts w:ascii="方正仿宋_GBK" w:eastAsia="方正仿宋_GBK"/>
                <w:sz w:val="24"/>
                <w:szCs w:val="24"/>
              </w:rPr>
            </w:pPr>
          </w:p>
        </w:tc>
      </w:tr>
      <w:tr w:rsidR="003D0D7F">
        <w:trPr>
          <w:trHeight w:val="1352"/>
        </w:trPr>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受送达人</w:t>
            </w:r>
          </w:p>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签名或盖章</w:t>
            </w:r>
          </w:p>
        </w:tc>
        <w:tc>
          <w:tcPr>
            <w:tcW w:w="6521"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3D0D7F" w:rsidRDefault="0089400D">
            <w:pPr>
              <w:widowControl/>
              <w:spacing w:line="500" w:lineRule="exact"/>
              <w:ind w:firstLine="31680"/>
              <w:jc w:val="left"/>
              <w:rPr>
                <w:rFonts w:ascii="方正仿宋_GBK" w:eastAsia="方正仿宋_GBK"/>
                <w:sz w:val="24"/>
                <w:szCs w:val="24"/>
              </w:rPr>
            </w:pPr>
            <w:r>
              <w:rPr>
                <w:rFonts w:ascii="方正仿宋_GBK" w:eastAsia="方正仿宋_GBK" w:hint="eastAsia"/>
                <w:sz w:val="24"/>
                <w:szCs w:val="24"/>
              </w:rPr>
              <w:t>年                       年  月  日</w:t>
            </w:r>
          </w:p>
        </w:tc>
      </w:tr>
      <w:tr w:rsidR="003D0D7F">
        <w:trPr>
          <w:trHeight w:val="1417"/>
        </w:trPr>
        <w:tc>
          <w:tcPr>
            <w:tcW w:w="8364" w:type="dxa"/>
            <w:gridSpan w:val="7"/>
            <w:tcBorders>
              <w:top w:val="single" w:sz="2" w:space="0" w:color="000000"/>
              <w:left w:val="single" w:sz="2" w:space="0" w:color="000000"/>
              <w:bottom w:val="single" w:sz="2" w:space="0" w:color="000000"/>
              <w:right w:val="single" w:sz="2" w:space="0" w:color="000000"/>
            </w:tcBorders>
            <w:shd w:val="clear" w:color="000000" w:fill="FFFFFF"/>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 xml:space="preserve">代收人签名及身份证号：   </w:t>
            </w:r>
          </w:p>
          <w:p w:rsidR="003D0D7F" w:rsidRDefault="003D0D7F">
            <w:pPr>
              <w:widowControl/>
              <w:spacing w:line="500" w:lineRule="exact"/>
              <w:ind w:leftChars="100" w:left="210" w:firstLineChars="1500" w:firstLine="3600"/>
              <w:jc w:val="left"/>
              <w:rPr>
                <w:rFonts w:ascii="方正仿宋_GBK" w:eastAsia="方正仿宋_GBK"/>
                <w:sz w:val="24"/>
                <w:szCs w:val="24"/>
              </w:rPr>
            </w:pPr>
          </w:p>
          <w:p w:rsidR="003D0D7F" w:rsidRDefault="0089400D">
            <w:pPr>
              <w:widowControl/>
              <w:spacing w:line="500" w:lineRule="exact"/>
              <w:ind w:leftChars="100" w:left="210" w:firstLineChars="2600" w:firstLine="6240"/>
              <w:jc w:val="left"/>
              <w:rPr>
                <w:rFonts w:ascii="方正仿宋_GBK" w:eastAsia="方正仿宋_GBK"/>
                <w:sz w:val="24"/>
                <w:szCs w:val="24"/>
              </w:rPr>
            </w:pPr>
            <w:r>
              <w:rPr>
                <w:rFonts w:ascii="方正仿宋_GBK" w:eastAsia="方正仿宋_GBK" w:hint="eastAsia"/>
                <w:sz w:val="24"/>
                <w:szCs w:val="24"/>
              </w:rPr>
              <w:t>年  月  日</w:t>
            </w:r>
          </w:p>
        </w:tc>
      </w:tr>
      <w:tr w:rsidR="003D0D7F">
        <w:trPr>
          <w:trHeight w:val="929"/>
        </w:trPr>
        <w:tc>
          <w:tcPr>
            <w:tcW w:w="8364" w:type="dxa"/>
            <w:gridSpan w:val="7"/>
            <w:tcBorders>
              <w:top w:val="single" w:sz="2" w:space="0" w:color="000000"/>
              <w:left w:val="single" w:sz="2" w:space="0" w:color="000000"/>
              <w:bottom w:val="single" w:sz="2" w:space="0" w:color="000000"/>
              <w:right w:val="single" w:sz="2" w:space="0" w:color="000000"/>
            </w:tcBorders>
            <w:shd w:val="clear" w:color="000000" w:fill="FFFFFF"/>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 xml:space="preserve">备  注：    </w:t>
            </w:r>
          </w:p>
        </w:tc>
      </w:tr>
      <w:tr w:rsidR="003D0D7F">
        <w:trPr>
          <w:trHeight w:val="740"/>
        </w:trPr>
        <w:tc>
          <w:tcPr>
            <w:tcW w:w="1525" w:type="dxa"/>
            <w:tcBorders>
              <w:top w:val="single" w:sz="2" w:space="0" w:color="000000"/>
              <w:left w:val="single" w:sz="2" w:space="0" w:color="000000"/>
              <w:bottom w:val="single" w:sz="2" w:space="0" w:color="000000"/>
              <w:right w:val="single" w:sz="2" w:space="0" w:color="000000"/>
            </w:tcBorders>
            <w:shd w:val="clear" w:color="000000" w:fill="FFFFFF"/>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送达机关</w:t>
            </w:r>
          </w:p>
        </w:tc>
        <w:tc>
          <w:tcPr>
            <w:tcW w:w="287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3D0D7F" w:rsidRDefault="003D0D7F">
            <w:pPr>
              <w:widowControl/>
              <w:spacing w:line="500" w:lineRule="exact"/>
              <w:jc w:val="left"/>
              <w:rPr>
                <w:rFonts w:ascii="方正仿宋_GBK" w:eastAsia="方正仿宋_GBK"/>
                <w:sz w:val="24"/>
                <w:szCs w:val="24"/>
              </w:rPr>
            </w:pPr>
          </w:p>
        </w:tc>
        <w:tc>
          <w:tcPr>
            <w:tcW w:w="170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D0D7F" w:rsidRDefault="0089400D">
            <w:pPr>
              <w:widowControl/>
              <w:spacing w:line="500" w:lineRule="exact"/>
              <w:jc w:val="left"/>
              <w:rPr>
                <w:rFonts w:ascii="方正仿宋_GBK" w:eastAsia="方正仿宋_GBK"/>
                <w:sz w:val="24"/>
                <w:szCs w:val="24"/>
              </w:rPr>
            </w:pPr>
            <w:r>
              <w:rPr>
                <w:rFonts w:ascii="方正仿宋_GBK" w:eastAsia="方正仿宋_GBK" w:hint="eastAsia"/>
                <w:sz w:val="24"/>
                <w:szCs w:val="24"/>
              </w:rPr>
              <w:t>送达人</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3D0D7F" w:rsidRDefault="003D0D7F">
            <w:pPr>
              <w:widowControl/>
              <w:spacing w:line="500" w:lineRule="exact"/>
              <w:jc w:val="left"/>
              <w:rPr>
                <w:rFonts w:ascii="方正仿宋_GBK" w:eastAsia="方正仿宋_GBK"/>
                <w:sz w:val="24"/>
                <w:szCs w:val="24"/>
              </w:rPr>
            </w:pPr>
          </w:p>
        </w:tc>
      </w:tr>
    </w:tbl>
    <w:p w:rsidR="003D0D7F" w:rsidRDefault="003D0D7F">
      <w:pPr>
        <w:widowControl/>
      </w:pPr>
    </w:p>
    <w:p w:rsidR="003D0D7F" w:rsidRDefault="003D0D7F"/>
    <w:sectPr w:rsidR="003D0D7F" w:rsidSect="003D0D7F">
      <w:footerReference w:type="default" r:id="rId25"/>
      <w:pgSz w:w="11907" w:h="16840"/>
      <w:pgMar w:top="1418" w:right="1418" w:bottom="1418" w:left="1418" w:header="851" w:footer="992"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7FB" w:rsidRDefault="00DA27FB" w:rsidP="003D0D7F">
      <w:r>
        <w:separator/>
      </w:r>
    </w:p>
  </w:endnote>
  <w:endnote w:type="continuationSeparator" w:id="0">
    <w:p w:rsidR="00DA27FB" w:rsidRDefault="00DA27FB" w:rsidP="003D0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新魏">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524781"/>
      <w:docPartObj>
        <w:docPartGallery w:val="AutoText"/>
      </w:docPartObj>
    </w:sdtPr>
    <w:sdtContent>
      <w:p w:rsidR="00642EA8" w:rsidRDefault="00642EA8">
        <w:pPr>
          <w:pStyle w:val="af2"/>
          <w:jc w:val="center"/>
        </w:pPr>
        <w:r w:rsidRPr="00BF15FA">
          <w:fldChar w:fldCharType="begin"/>
        </w:r>
        <w:r>
          <w:instrText xml:space="preserve"> PAGE   \* MERGEFORMAT </w:instrText>
        </w:r>
        <w:r w:rsidRPr="00BF15FA">
          <w:fldChar w:fldCharType="separate"/>
        </w:r>
        <w:r>
          <w:rPr>
            <w:lang w:val="zh-CN"/>
          </w:rPr>
          <w:t>I</w:t>
        </w:r>
        <w:r>
          <w:rPr>
            <w:lang w:val="zh-CN"/>
          </w:rPr>
          <w:fldChar w:fldCharType="end"/>
        </w:r>
      </w:p>
    </w:sdtContent>
  </w:sdt>
  <w:p w:rsidR="00642EA8" w:rsidRDefault="00642EA8">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A8" w:rsidRDefault="00642EA8">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4434"/>
      <w:docPartObj>
        <w:docPartGallery w:val="AutoText"/>
      </w:docPartObj>
    </w:sdtPr>
    <w:sdtContent>
      <w:p w:rsidR="00642EA8" w:rsidRDefault="00642EA8">
        <w:pPr>
          <w:pStyle w:val="af2"/>
          <w:jc w:val="center"/>
        </w:pPr>
        <w:r w:rsidRPr="00BF15FA">
          <w:fldChar w:fldCharType="begin"/>
        </w:r>
        <w:r>
          <w:instrText xml:space="preserve"> PAGE   \* MERGEFORMAT </w:instrText>
        </w:r>
        <w:r w:rsidRPr="00BF15FA">
          <w:fldChar w:fldCharType="separate"/>
        </w:r>
        <w:r w:rsidR="00EC0846" w:rsidRPr="00EC0846">
          <w:rPr>
            <w:noProof/>
            <w:lang w:val="zh-CN"/>
          </w:rPr>
          <w:t>I</w:t>
        </w:r>
        <w:r>
          <w:rPr>
            <w:lang w:val="zh-CN"/>
          </w:rPr>
          <w:fldChar w:fldCharType="end"/>
        </w:r>
      </w:p>
    </w:sdtContent>
  </w:sdt>
  <w:p w:rsidR="00642EA8" w:rsidRDefault="00642EA8">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A8" w:rsidRDefault="00642EA8">
    <w:pPr>
      <w:pStyle w:val="af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A8" w:rsidRDefault="00642EA8">
    <w:pPr>
      <w:pStyle w:val="af2"/>
    </w:pPr>
    <w:r w:rsidRPr="00BF15FA">
      <w:fldChar w:fldCharType="begin"/>
    </w:r>
    <w:r>
      <w:instrText>PAGE   \* MERGEFORMAT</w:instrText>
    </w:r>
    <w:r w:rsidRPr="00BF15FA">
      <w:fldChar w:fldCharType="separate"/>
    </w:r>
    <w:r w:rsidR="00EC0846" w:rsidRPr="00EC0846">
      <w:rPr>
        <w:noProof/>
        <w:lang w:val="zh-CN"/>
      </w:rPr>
      <w:t>2</w:t>
    </w:r>
    <w:r>
      <w:rPr>
        <w:lang w:val="zh-C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524806"/>
      <w:docPartObj>
        <w:docPartGallery w:val="AutoText"/>
      </w:docPartObj>
    </w:sdtPr>
    <w:sdtContent>
      <w:p w:rsidR="00642EA8" w:rsidRDefault="00642EA8">
        <w:pPr>
          <w:pStyle w:val="af2"/>
          <w:jc w:val="right"/>
        </w:pPr>
        <w:r w:rsidRPr="00BF15FA">
          <w:fldChar w:fldCharType="begin"/>
        </w:r>
        <w:r>
          <w:instrText xml:space="preserve"> PAGE   \* MERGEFORMAT </w:instrText>
        </w:r>
        <w:r w:rsidRPr="00BF15FA">
          <w:fldChar w:fldCharType="separate"/>
        </w:r>
        <w:r w:rsidR="00EC0846" w:rsidRPr="00EC0846">
          <w:rPr>
            <w:noProof/>
            <w:lang w:val="zh-CN"/>
          </w:rPr>
          <w:t>1</w:t>
        </w:r>
        <w:r>
          <w:rPr>
            <w:lang w:val="zh-CN"/>
          </w:rPr>
          <w:fldChar w:fldCharType="end"/>
        </w:r>
      </w:p>
    </w:sdtContent>
  </w:sdt>
  <w:p w:rsidR="00642EA8" w:rsidRDefault="00642EA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7FB" w:rsidRDefault="00DA27FB" w:rsidP="003D0D7F">
      <w:r>
        <w:separator/>
      </w:r>
    </w:p>
  </w:footnote>
  <w:footnote w:type="continuationSeparator" w:id="0">
    <w:p w:rsidR="00DA27FB" w:rsidRDefault="00DA27FB" w:rsidP="003D0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A8" w:rsidRDefault="00642EA8">
    <w:pPr>
      <w:pStyle w:val="af3"/>
      <w:pBdr>
        <w:bottom w:val="none" w:sz="0" w:space="0" w:color="auto"/>
      </w:pBdr>
    </w:pPr>
  </w:p>
  <w:p w:rsidR="00642EA8" w:rsidRDefault="00642EA8">
    <w:pPr>
      <w:pStyle w:val="af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A8" w:rsidRDefault="00642EA8">
    <w:pPr>
      <w:pStyle w:val="af3"/>
      <w:pBdr>
        <w:bottom w:val="none" w:sz="0" w:space="0" w:color="auto"/>
      </w:pBdr>
    </w:pPr>
  </w:p>
  <w:p w:rsidR="00642EA8" w:rsidRDefault="00642EA8">
    <w:pPr>
      <w:pStyle w:val="af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A8" w:rsidRDefault="00642EA8">
    <w:pPr>
      <w:pStyle w:val="af3"/>
      <w:pBdr>
        <w:bottom w:val="none" w:sz="0" w:space="0" w:color="auto"/>
      </w:pBdr>
    </w:pPr>
  </w:p>
  <w:p w:rsidR="00642EA8" w:rsidRDefault="00642EA8">
    <w:pPr>
      <w:pStyle w:val="af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A8" w:rsidRDefault="00642EA8">
    <w:pPr>
      <w:pStyle w:val="af3"/>
      <w:pBdr>
        <w:bottom w:val="none" w:sz="0" w:space="0" w:color="auto"/>
      </w:pBdr>
    </w:pPr>
  </w:p>
  <w:p w:rsidR="00642EA8" w:rsidRDefault="00642EA8">
    <w:pPr>
      <w:pStyle w:val="af3"/>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A8" w:rsidRDefault="00642EA8">
    <w:pPr>
      <w:pStyle w:val="af3"/>
      <w:pBdr>
        <w:bottom w:val="none" w:sz="0" w:space="0" w:color="auto"/>
      </w:pBdr>
    </w:pPr>
  </w:p>
  <w:p w:rsidR="00642EA8" w:rsidRDefault="00642EA8">
    <w:pPr>
      <w:pStyle w:val="af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956D0"/>
    <w:multiLevelType w:val="multilevel"/>
    <w:tmpl w:val="145956D0"/>
    <w:lvl w:ilvl="0">
      <w:start w:val="1"/>
      <w:numFmt w:val="japaneseCounting"/>
      <w:lvlText w:val="（%1）"/>
      <w:lvlJc w:val="left"/>
      <w:pPr>
        <w:ind w:left="1600" w:hanging="9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2C5917C3"/>
    <w:multiLevelType w:val="multilevel"/>
    <w:tmpl w:val="2C5917C3"/>
    <w:lvl w:ilvl="0">
      <w:start w:val="1"/>
      <w:numFmt w:val="none"/>
      <w:pStyle w:val="a"/>
      <w:suff w:val="nothing"/>
      <w:lvlText w:val="%1——"/>
      <w:lvlJc w:val="left"/>
      <w:pPr>
        <w:ind w:left="833" w:hanging="408"/>
      </w:pPr>
      <w:rPr>
        <w:rFonts w:hint="eastAsia"/>
      </w:rPr>
    </w:lvl>
    <w:lvl w:ilvl="1">
      <w:start w:val="1"/>
      <w:numFmt w:val="bullet"/>
      <w:pStyle w:val="a0"/>
      <w:lvlText w:val=""/>
      <w:lvlJc w:val="left"/>
      <w:pPr>
        <w:tabs>
          <w:tab w:val="left" w:pos="760"/>
        </w:tabs>
        <w:ind w:left="1264" w:hanging="413"/>
      </w:pPr>
      <w:rPr>
        <w:rFonts w:ascii="Symbol" w:hAnsi="Symbol" w:hint="default"/>
        <w:color w:val="auto"/>
      </w:rPr>
    </w:lvl>
    <w:lvl w:ilvl="2">
      <w:start w:val="1"/>
      <w:numFmt w:val="bullet"/>
      <w:pStyle w:val="a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
    <w:nsid w:val="495342C2"/>
    <w:multiLevelType w:val="multilevel"/>
    <w:tmpl w:val="495342C2"/>
    <w:lvl w:ilvl="0">
      <w:numFmt w:val="ideographDigital"/>
      <w:suff w:val="nothing"/>
      <w:lvlText w:val="%1、"/>
      <w:lvlJc w:val="left"/>
      <w:pPr>
        <w:ind w:left="0" w:firstLine="0"/>
      </w:pPr>
      <w:rPr>
        <w:rFonts w:eastAsia="黑体" w:hint="eastAsia"/>
        <w:sz w:val="28"/>
      </w:rPr>
    </w:lvl>
    <w:lvl w:ilvl="1">
      <w:start w:val="1"/>
      <w:numFmt w:val="japaneseCounting"/>
      <w:pStyle w:val="a2"/>
      <w:suff w:val="nothing"/>
      <w:lvlText w:val="（%2）"/>
      <w:lvlJc w:val="left"/>
      <w:pPr>
        <w:ind w:left="0" w:firstLine="0"/>
      </w:pPr>
      <w:rPr>
        <w:rFonts w:ascii="黑体" w:eastAsia="黑体" w:hAnsi="黑体" w:hint="eastAsia"/>
        <w:lang w:val="en-US"/>
      </w:rPr>
    </w:lvl>
    <w:lvl w:ilvl="2">
      <w:start w:val="1"/>
      <w:numFmt w:val="lowerLetter"/>
      <w:lvlText w:val="(%3)"/>
      <w:lvlJc w:val="left"/>
      <w:pPr>
        <w:tabs>
          <w:tab w:val="left" w:pos="0"/>
        </w:tabs>
        <w:ind w:left="-288" w:hanging="432"/>
      </w:pPr>
      <w:rPr>
        <w:rFonts w:hint="eastAsia"/>
      </w:rPr>
    </w:lvl>
    <w:lvl w:ilvl="3">
      <w:start w:val="1"/>
      <w:numFmt w:val="lowerRoman"/>
      <w:lvlText w:val="(%4)"/>
      <w:lvlJc w:val="right"/>
      <w:pPr>
        <w:tabs>
          <w:tab w:val="left" w:pos="-144"/>
        </w:tabs>
        <w:ind w:left="-144" w:hanging="144"/>
      </w:pPr>
      <w:rPr>
        <w:rFonts w:hint="eastAsia"/>
      </w:rPr>
    </w:lvl>
    <w:lvl w:ilvl="4">
      <w:start w:val="1"/>
      <w:numFmt w:val="decimal"/>
      <w:lvlText w:val="%5)"/>
      <w:lvlJc w:val="left"/>
      <w:pPr>
        <w:tabs>
          <w:tab w:val="left" w:pos="0"/>
        </w:tabs>
        <w:ind w:left="0" w:hanging="432"/>
      </w:pPr>
      <w:rPr>
        <w:rFonts w:hint="eastAsia"/>
      </w:rPr>
    </w:lvl>
    <w:lvl w:ilvl="5">
      <w:start w:val="1"/>
      <w:numFmt w:val="decimal"/>
      <w:lvlRestart w:val="0"/>
      <w:suff w:val="nothing"/>
      <w:lvlText w:val="1%6　"/>
      <w:lvlJc w:val="left"/>
      <w:pPr>
        <w:ind w:left="-1008" w:firstLine="0"/>
      </w:pPr>
      <w:rPr>
        <w:rFonts w:ascii="黑体" w:eastAsia="黑体" w:hint="eastAsia"/>
      </w:rPr>
    </w:lvl>
    <w:lvl w:ilvl="6">
      <w:start w:val="1"/>
      <w:numFmt w:val="decimal"/>
      <w:suff w:val="nothing"/>
      <w:lvlText w:val="2%6%7　"/>
      <w:lvlJc w:val="left"/>
      <w:pPr>
        <w:ind w:left="0" w:firstLine="0"/>
      </w:pPr>
      <w:rPr>
        <w:rFonts w:ascii="黑体" w:eastAsia="黑体" w:hint="eastAsia"/>
      </w:rPr>
    </w:lvl>
    <w:lvl w:ilvl="7">
      <w:start w:val="1"/>
      <w:numFmt w:val="decimal"/>
      <w:suff w:val="nothing"/>
      <w:lvlText w:val="3%6%7%8"/>
      <w:lvlJc w:val="left"/>
      <w:pPr>
        <w:ind w:left="0" w:firstLine="0"/>
      </w:pPr>
      <w:rPr>
        <w:rFonts w:hint="eastAsia"/>
      </w:rPr>
    </w:lvl>
    <w:lvl w:ilvl="8">
      <w:start w:val="1"/>
      <w:numFmt w:val="lowerRoman"/>
      <w:lvlText w:val="%9."/>
      <w:lvlJc w:val="right"/>
      <w:pPr>
        <w:tabs>
          <w:tab w:val="left" w:pos="576"/>
        </w:tabs>
        <w:ind w:left="576" w:hanging="144"/>
      </w:pPr>
      <w:rPr>
        <w:rFonts w:hint="eastAsia"/>
      </w:rPr>
    </w:lvl>
  </w:abstractNum>
  <w:abstractNum w:abstractNumId="3">
    <w:nsid w:val="4B733A5F"/>
    <w:multiLevelType w:val="multilevel"/>
    <w:tmpl w:val="4B733A5F"/>
    <w:lvl w:ilvl="0">
      <w:start w:val="1"/>
      <w:numFmt w:val="decimal"/>
      <w:pStyle w:val="a3"/>
      <w:suff w:val="nothing"/>
      <w:lvlText w:val="示例%1："/>
      <w:lvlJc w:val="left"/>
      <w:pPr>
        <w:ind w:left="0" w:firstLine="363"/>
      </w:pPr>
      <w:rPr>
        <w:rFonts w:ascii="黑体" w:eastAsia="黑体" w:hAnsi="Times New Roman" w:hint="eastAsia"/>
        <w:b w:val="0"/>
        <w:i w:val="0"/>
        <w:color w:val="auto"/>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4">
    <w:nsid w:val="4CC27D2F"/>
    <w:multiLevelType w:val="multilevel"/>
    <w:tmpl w:val="4CC27D2F"/>
    <w:lvl w:ilvl="0">
      <w:start w:val="1"/>
      <w:numFmt w:val="japaneseCounting"/>
      <w:lvlText w:val="（%1）"/>
      <w:lvlJc w:val="left"/>
      <w:pPr>
        <w:ind w:left="1080" w:hanging="720"/>
      </w:pPr>
      <w:rPr>
        <w:rFonts w:asciiTheme="minorEastAsia" w:eastAsiaTheme="minorEastAsia" w:hAnsiTheme="minorEastAsia" w:cstheme="minorBidi"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10D"/>
    <w:rsid w:val="00012B06"/>
    <w:rsid w:val="00027456"/>
    <w:rsid w:val="00030CF5"/>
    <w:rsid w:val="00041844"/>
    <w:rsid w:val="000571AE"/>
    <w:rsid w:val="00061A49"/>
    <w:rsid w:val="00070372"/>
    <w:rsid w:val="00070929"/>
    <w:rsid w:val="00080412"/>
    <w:rsid w:val="000816CA"/>
    <w:rsid w:val="0008535B"/>
    <w:rsid w:val="00090B28"/>
    <w:rsid w:val="0009187C"/>
    <w:rsid w:val="00092317"/>
    <w:rsid w:val="00097881"/>
    <w:rsid w:val="000A5E8A"/>
    <w:rsid w:val="000A6D56"/>
    <w:rsid w:val="000B36AE"/>
    <w:rsid w:val="000B3833"/>
    <w:rsid w:val="000B519B"/>
    <w:rsid w:val="000B6278"/>
    <w:rsid w:val="000C0939"/>
    <w:rsid w:val="000C6C34"/>
    <w:rsid w:val="000C6E8D"/>
    <w:rsid w:val="000C70F7"/>
    <w:rsid w:val="000D3637"/>
    <w:rsid w:val="000D37CA"/>
    <w:rsid w:val="000E3B38"/>
    <w:rsid w:val="000E6797"/>
    <w:rsid w:val="000F1680"/>
    <w:rsid w:val="000F7D67"/>
    <w:rsid w:val="001000C3"/>
    <w:rsid w:val="001001F7"/>
    <w:rsid w:val="001004DA"/>
    <w:rsid w:val="001013A3"/>
    <w:rsid w:val="001019AF"/>
    <w:rsid w:val="00103467"/>
    <w:rsid w:val="001043E7"/>
    <w:rsid w:val="00115D9D"/>
    <w:rsid w:val="00120D8D"/>
    <w:rsid w:val="001243CD"/>
    <w:rsid w:val="0012671D"/>
    <w:rsid w:val="00132593"/>
    <w:rsid w:val="0013275E"/>
    <w:rsid w:val="001349DC"/>
    <w:rsid w:val="00136A71"/>
    <w:rsid w:val="001430BB"/>
    <w:rsid w:val="001458B9"/>
    <w:rsid w:val="00184D0E"/>
    <w:rsid w:val="001925C1"/>
    <w:rsid w:val="00195E95"/>
    <w:rsid w:val="00197F4F"/>
    <w:rsid w:val="001A7014"/>
    <w:rsid w:val="001B012D"/>
    <w:rsid w:val="001B2DC7"/>
    <w:rsid w:val="001B2FD0"/>
    <w:rsid w:val="001B48E1"/>
    <w:rsid w:val="001B7015"/>
    <w:rsid w:val="001C0A9E"/>
    <w:rsid w:val="001C26C1"/>
    <w:rsid w:val="001C3278"/>
    <w:rsid w:val="001C549A"/>
    <w:rsid w:val="001D021F"/>
    <w:rsid w:val="001D48D3"/>
    <w:rsid w:val="001F3CF0"/>
    <w:rsid w:val="001F5E8D"/>
    <w:rsid w:val="001F66C7"/>
    <w:rsid w:val="0021064D"/>
    <w:rsid w:val="00212AA7"/>
    <w:rsid w:val="00214F5C"/>
    <w:rsid w:val="00215068"/>
    <w:rsid w:val="00231230"/>
    <w:rsid w:val="002356C4"/>
    <w:rsid w:val="0024031E"/>
    <w:rsid w:val="002409BB"/>
    <w:rsid w:val="00247A3F"/>
    <w:rsid w:val="00256472"/>
    <w:rsid w:val="0025760E"/>
    <w:rsid w:val="0026034F"/>
    <w:rsid w:val="00261121"/>
    <w:rsid w:val="00265943"/>
    <w:rsid w:val="00270965"/>
    <w:rsid w:val="00270C75"/>
    <w:rsid w:val="0028060C"/>
    <w:rsid w:val="0028437C"/>
    <w:rsid w:val="0028678B"/>
    <w:rsid w:val="0029396E"/>
    <w:rsid w:val="00295703"/>
    <w:rsid w:val="002A4DE3"/>
    <w:rsid w:val="002A5DB2"/>
    <w:rsid w:val="002B658E"/>
    <w:rsid w:val="002B7376"/>
    <w:rsid w:val="002B7A4A"/>
    <w:rsid w:val="002C1D01"/>
    <w:rsid w:val="002C60EE"/>
    <w:rsid w:val="002C7CD5"/>
    <w:rsid w:val="002E0413"/>
    <w:rsid w:val="002E5352"/>
    <w:rsid w:val="002E7A3E"/>
    <w:rsid w:val="002F39CE"/>
    <w:rsid w:val="002F57C4"/>
    <w:rsid w:val="00301CDD"/>
    <w:rsid w:val="003038FD"/>
    <w:rsid w:val="0030410E"/>
    <w:rsid w:val="00310CA9"/>
    <w:rsid w:val="003125C7"/>
    <w:rsid w:val="00336666"/>
    <w:rsid w:val="003474F3"/>
    <w:rsid w:val="0034771B"/>
    <w:rsid w:val="00351233"/>
    <w:rsid w:val="0035483B"/>
    <w:rsid w:val="0035637C"/>
    <w:rsid w:val="00360035"/>
    <w:rsid w:val="0036010B"/>
    <w:rsid w:val="00373CBB"/>
    <w:rsid w:val="00373D03"/>
    <w:rsid w:val="003829C2"/>
    <w:rsid w:val="00384B35"/>
    <w:rsid w:val="00386BE3"/>
    <w:rsid w:val="00390CDE"/>
    <w:rsid w:val="0039288E"/>
    <w:rsid w:val="00395DA0"/>
    <w:rsid w:val="0039623F"/>
    <w:rsid w:val="003A46DA"/>
    <w:rsid w:val="003B558E"/>
    <w:rsid w:val="003C740E"/>
    <w:rsid w:val="003D0D7F"/>
    <w:rsid w:val="003F19CA"/>
    <w:rsid w:val="003F1ED7"/>
    <w:rsid w:val="003F61A4"/>
    <w:rsid w:val="003F6F36"/>
    <w:rsid w:val="00412CBC"/>
    <w:rsid w:val="00416AAA"/>
    <w:rsid w:val="0041765A"/>
    <w:rsid w:val="00422F6B"/>
    <w:rsid w:val="0042509C"/>
    <w:rsid w:val="00425C3D"/>
    <w:rsid w:val="00434DC7"/>
    <w:rsid w:val="00454137"/>
    <w:rsid w:val="00456FED"/>
    <w:rsid w:val="004609DE"/>
    <w:rsid w:val="0046133B"/>
    <w:rsid w:val="004763FC"/>
    <w:rsid w:val="004812E0"/>
    <w:rsid w:val="0048285C"/>
    <w:rsid w:val="004841C1"/>
    <w:rsid w:val="00486A12"/>
    <w:rsid w:val="00492979"/>
    <w:rsid w:val="00493AA3"/>
    <w:rsid w:val="0049519D"/>
    <w:rsid w:val="004A1338"/>
    <w:rsid w:val="004C56D4"/>
    <w:rsid w:val="004D497A"/>
    <w:rsid w:val="004D637E"/>
    <w:rsid w:val="004E0BEF"/>
    <w:rsid w:val="004E513E"/>
    <w:rsid w:val="004E62A9"/>
    <w:rsid w:val="004F7D11"/>
    <w:rsid w:val="005002D8"/>
    <w:rsid w:val="005106ED"/>
    <w:rsid w:val="005317D2"/>
    <w:rsid w:val="0053203A"/>
    <w:rsid w:val="005540B0"/>
    <w:rsid w:val="005567B1"/>
    <w:rsid w:val="00556BD3"/>
    <w:rsid w:val="00561443"/>
    <w:rsid w:val="00564FD3"/>
    <w:rsid w:val="005670AA"/>
    <w:rsid w:val="005702DA"/>
    <w:rsid w:val="005739C3"/>
    <w:rsid w:val="0057557F"/>
    <w:rsid w:val="00575D4A"/>
    <w:rsid w:val="00580BF8"/>
    <w:rsid w:val="0059112E"/>
    <w:rsid w:val="005959B8"/>
    <w:rsid w:val="005B07AB"/>
    <w:rsid w:val="005B4067"/>
    <w:rsid w:val="005B535A"/>
    <w:rsid w:val="005D5D3D"/>
    <w:rsid w:val="005D66E3"/>
    <w:rsid w:val="005E1E52"/>
    <w:rsid w:val="005E6E81"/>
    <w:rsid w:val="005F337E"/>
    <w:rsid w:val="00607904"/>
    <w:rsid w:val="00622EFD"/>
    <w:rsid w:val="006306F1"/>
    <w:rsid w:val="00636A61"/>
    <w:rsid w:val="00640B85"/>
    <w:rsid w:val="00642EA8"/>
    <w:rsid w:val="00646AB6"/>
    <w:rsid w:val="0064765C"/>
    <w:rsid w:val="00660E86"/>
    <w:rsid w:val="00663436"/>
    <w:rsid w:val="00673D22"/>
    <w:rsid w:val="00685498"/>
    <w:rsid w:val="00691C29"/>
    <w:rsid w:val="00692772"/>
    <w:rsid w:val="00692CA3"/>
    <w:rsid w:val="006930EC"/>
    <w:rsid w:val="006942D1"/>
    <w:rsid w:val="00694370"/>
    <w:rsid w:val="0069770B"/>
    <w:rsid w:val="006A0BCA"/>
    <w:rsid w:val="006A7626"/>
    <w:rsid w:val="006B02BB"/>
    <w:rsid w:val="006B58CD"/>
    <w:rsid w:val="006C0EA3"/>
    <w:rsid w:val="006C2112"/>
    <w:rsid w:val="006C5039"/>
    <w:rsid w:val="006D5A20"/>
    <w:rsid w:val="006D7024"/>
    <w:rsid w:val="006E17E0"/>
    <w:rsid w:val="006E442E"/>
    <w:rsid w:val="006E71F9"/>
    <w:rsid w:val="007029D4"/>
    <w:rsid w:val="00710AB0"/>
    <w:rsid w:val="0071212C"/>
    <w:rsid w:val="0072185E"/>
    <w:rsid w:val="007237E8"/>
    <w:rsid w:val="0072471B"/>
    <w:rsid w:val="0073680B"/>
    <w:rsid w:val="007420AB"/>
    <w:rsid w:val="00750D56"/>
    <w:rsid w:val="00752F16"/>
    <w:rsid w:val="007530CE"/>
    <w:rsid w:val="00753959"/>
    <w:rsid w:val="00755991"/>
    <w:rsid w:val="00761797"/>
    <w:rsid w:val="007646BE"/>
    <w:rsid w:val="00766EBC"/>
    <w:rsid w:val="00771E18"/>
    <w:rsid w:val="00772038"/>
    <w:rsid w:val="00774611"/>
    <w:rsid w:val="00790D1F"/>
    <w:rsid w:val="007A0288"/>
    <w:rsid w:val="007B078D"/>
    <w:rsid w:val="007C592F"/>
    <w:rsid w:val="007C5DBE"/>
    <w:rsid w:val="007D1936"/>
    <w:rsid w:val="007D1F2A"/>
    <w:rsid w:val="007D204A"/>
    <w:rsid w:val="007D3FF2"/>
    <w:rsid w:val="007D49EF"/>
    <w:rsid w:val="007D4A3F"/>
    <w:rsid w:val="007D4A8E"/>
    <w:rsid w:val="007E1212"/>
    <w:rsid w:val="007E15D7"/>
    <w:rsid w:val="007E615C"/>
    <w:rsid w:val="007E6425"/>
    <w:rsid w:val="007F14F2"/>
    <w:rsid w:val="007F27D7"/>
    <w:rsid w:val="007F3C81"/>
    <w:rsid w:val="00804AE1"/>
    <w:rsid w:val="008101F8"/>
    <w:rsid w:val="008110F0"/>
    <w:rsid w:val="00812A17"/>
    <w:rsid w:val="00830AA4"/>
    <w:rsid w:val="00836059"/>
    <w:rsid w:val="0083639B"/>
    <w:rsid w:val="0084052E"/>
    <w:rsid w:val="00853756"/>
    <w:rsid w:val="00855A42"/>
    <w:rsid w:val="00857D21"/>
    <w:rsid w:val="00863DED"/>
    <w:rsid w:val="008722AF"/>
    <w:rsid w:val="00875763"/>
    <w:rsid w:val="008838E4"/>
    <w:rsid w:val="0088735B"/>
    <w:rsid w:val="0089400D"/>
    <w:rsid w:val="008958FE"/>
    <w:rsid w:val="0089667F"/>
    <w:rsid w:val="008A7268"/>
    <w:rsid w:val="008B110D"/>
    <w:rsid w:val="008B1BD2"/>
    <w:rsid w:val="008B3073"/>
    <w:rsid w:val="008B7914"/>
    <w:rsid w:val="008C1DBB"/>
    <w:rsid w:val="008D32DE"/>
    <w:rsid w:val="008E3B43"/>
    <w:rsid w:val="008E3CC1"/>
    <w:rsid w:val="008E4146"/>
    <w:rsid w:val="008E57EF"/>
    <w:rsid w:val="008E5FD5"/>
    <w:rsid w:val="008F074D"/>
    <w:rsid w:val="008F07B2"/>
    <w:rsid w:val="008F1522"/>
    <w:rsid w:val="008F3B21"/>
    <w:rsid w:val="008F46C3"/>
    <w:rsid w:val="00903DCD"/>
    <w:rsid w:val="00904744"/>
    <w:rsid w:val="00906577"/>
    <w:rsid w:val="009118F8"/>
    <w:rsid w:val="00917AD5"/>
    <w:rsid w:val="009214BF"/>
    <w:rsid w:val="009221AE"/>
    <w:rsid w:val="00924D4E"/>
    <w:rsid w:val="009270A4"/>
    <w:rsid w:val="00940FB5"/>
    <w:rsid w:val="00943EA4"/>
    <w:rsid w:val="009446E5"/>
    <w:rsid w:val="009453CB"/>
    <w:rsid w:val="009506CC"/>
    <w:rsid w:val="00952E9A"/>
    <w:rsid w:val="009570A9"/>
    <w:rsid w:val="00960F0F"/>
    <w:rsid w:val="00962502"/>
    <w:rsid w:val="009626FE"/>
    <w:rsid w:val="00962EFA"/>
    <w:rsid w:val="009678FD"/>
    <w:rsid w:val="0097576E"/>
    <w:rsid w:val="009821D3"/>
    <w:rsid w:val="00985B36"/>
    <w:rsid w:val="00995CA6"/>
    <w:rsid w:val="00995FC0"/>
    <w:rsid w:val="009A2D2B"/>
    <w:rsid w:val="009A45BD"/>
    <w:rsid w:val="009A5910"/>
    <w:rsid w:val="009A7D36"/>
    <w:rsid w:val="009A7F98"/>
    <w:rsid w:val="009B00B5"/>
    <w:rsid w:val="009B0BE3"/>
    <w:rsid w:val="009B362C"/>
    <w:rsid w:val="009B43B5"/>
    <w:rsid w:val="009C053B"/>
    <w:rsid w:val="009D49F6"/>
    <w:rsid w:val="009D4F58"/>
    <w:rsid w:val="009E1368"/>
    <w:rsid w:val="009E1FAF"/>
    <w:rsid w:val="009E5E74"/>
    <w:rsid w:val="00A055FF"/>
    <w:rsid w:val="00A0660A"/>
    <w:rsid w:val="00A07B15"/>
    <w:rsid w:val="00A162ED"/>
    <w:rsid w:val="00A168E0"/>
    <w:rsid w:val="00A233F6"/>
    <w:rsid w:val="00A30971"/>
    <w:rsid w:val="00A34087"/>
    <w:rsid w:val="00A42C00"/>
    <w:rsid w:val="00A435F5"/>
    <w:rsid w:val="00A45E8E"/>
    <w:rsid w:val="00A47BD8"/>
    <w:rsid w:val="00A51DDB"/>
    <w:rsid w:val="00A54EF7"/>
    <w:rsid w:val="00A56430"/>
    <w:rsid w:val="00A6158C"/>
    <w:rsid w:val="00A63E09"/>
    <w:rsid w:val="00A65F16"/>
    <w:rsid w:val="00A70F9C"/>
    <w:rsid w:val="00A76DA8"/>
    <w:rsid w:val="00A83557"/>
    <w:rsid w:val="00A8655D"/>
    <w:rsid w:val="00A90D8F"/>
    <w:rsid w:val="00A926A1"/>
    <w:rsid w:val="00AA089B"/>
    <w:rsid w:val="00AB0B5F"/>
    <w:rsid w:val="00AC01AF"/>
    <w:rsid w:val="00AC0B04"/>
    <w:rsid w:val="00AC1129"/>
    <w:rsid w:val="00AC6568"/>
    <w:rsid w:val="00AD46E9"/>
    <w:rsid w:val="00AE26DC"/>
    <w:rsid w:val="00AF0592"/>
    <w:rsid w:val="00AF3398"/>
    <w:rsid w:val="00AF5614"/>
    <w:rsid w:val="00AF5C3A"/>
    <w:rsid w:val="00B11BE0"/>
    <w:rsid w:val="00B143F6"/>
    <w:rsid w:val="00B32EAC"/>
    <w:rsid w:val="00B40B89"/>
    <w:rsid w:val="00B62154"/>
    <w:rsid w:val="00B717FA"/>
    <w:rsid w:val="00B7708A"/>
    <w:rsid w:val="00B77FB7"/>
    <w:rsid w:val="00B835E6"/>
    <w:rsid w:val="00B838ED"/>
    <w:rsid w:val="00B8470F"/>
    <w:rsid w:val="00B93F59"/>
    <w:rsid w:val="00BA377D"/>
    <w:rsid w:val="00BB09DE"/>
    <w:rsid w:val="00BB0DC1"/>
    <w:rsid w:val="00BC0EB5"/>
    <w:rsid w:val="00BD07A7"/>
    <w:rsid w:val="00BD4AB5"/>
    <w:rsid w:val="00BD5A86"/>
    <w:rsid w:val="00BD7830"/>
    <w:rsid w:val="00BE38F0"/>
    <w:rsid w:val="00BE7AAE"/>
    <w:rsid w:val="00BF15FA"/>
    <w:rsid w:val="00BF4D84"/>
    <w:rsid w:val="00BF60D6"/>
    <w:rsid w:val="00C00B19"/>
    <w:rsid w:val="00C11444"/>
    <w:rsid w:val="00C12A5C"/>
    <w:rsid w:val="00C30A57"/>
    <w:rsid w:val="00C31751"/>
    <w:rsid w:val="00C52AA4"/>
    <w:rsid w:val="00C54597"/>
    <w:rsid w:val="00C63A0E"/>
    <w:rsid w:val="00C65ADE"/>
    <w:rsid w:val="00C6689C"/>
    <w:rsid w:val="00C722E5"/>
    <w:rsid w:val="00C74014"/>
    <w:rsid w:val="00C95159"/>
    <w:rsid w:val="00C96526"/>
    <w:rsid w:val="00CB43A5"/>
    <w:rsid w:val="00CE1C3F"/>
    <w:rsid w:val="00CE1DD0"/>
    <w:rsid w:val="00CE65B6"/>
    <w:rsid w:val="00D02A36"/>
    <w:rsid w:val="00D147A4"/>
    <w:rsid w:val="00D24972"/>
    <w:rsid w:val="00D30474"/>
    <w:rsid w:val="00D31099"/>
    <w:rsid w:val="00D438D9"/>
    <w:rsid w:val="00D449A6"/>
    <w:rsid w:val="00D6104A"/>
    <w:rsid w:val="00D62A1F"/>
    <w:rsid w:val="00D705B9"/>
    <w:rsid w:val="00D70B1A"/>
    <w:rsid w:val="00D7540F"/>
    <w:rsid w:val="00D77AB5"/>
    <w:rsid w:val="00D857A5"/>
    <w:rsid w:val="00DA27FB"/>
    <w:rsid w:val="00DA3AFA"/>
    <w:rsid w:val="00DA6557"/>
    <w:rsid w:val="00DB0EB1"/>
    <w:rsid w:val="00DC4C52"/>
    <w:rsid w:val="00DE5273"/>
    <w:rsid w:val="00DF3133"/>
    <w:rsid w:val="00E00D56"/>
    <w:rsid w:val="00E00EA8"/>
    <w:rsid w:val="00E02C23"/>
    <w:rsid w:val="00E042C0"/>
    <w:rsid w:val="00E075DD"/>
    <w:rsid w:val="00E1203C"/>
    <w:rsid w:val="00E20046"/>
    <w:rsid w:val="00E207EE"/>
    <w:rsid w:val="00E262F0"/>
    <w:rsid w:val="00E32574"/>
    <w:rsid w:val="00E33A46"/>
    <w:rsid w:val="00E34524"/>
    <w:rsid w:val="00E351D4"/>
    <w:rsid w:val="00E43E43"/>
    <w:rsid w:val="00E512FA"/>
    <w:rsid w:val="00E51A88"/>
    <w:rsid w:val="00E51B99"/>
    <w:rsid w:val="00E5261B"/>
    <w:rsid w:val="00E6034B"/>
    <w:rsid w:val="00E628C2"/>
    <w:rsid w:val="00E62B9A"/>
    <w:rsid w:val="00E6410C"/>
    <w:rsid w:val="00E7111D"/>
    <w:rsid w:val="00E73213"/>
    <w:rsid w:val="00E73BBE"/>
    <w:rsid w:val="00E814AD"/>
    <w:rsid w:val="00E92BAA"/>
    <w:rsid w:val="00E94816"/>
    <w:rsid w:val="00EA168A"/>
    <w:rsid w:val="00EA202D"/>
    <w:rsid w:val="00EA4F66"/>
    <w:rsid w:val="00EB6539"/>
    <w:rsid w:val="00EC07F2"/>
    <w:rsid w:val="00EC0846"/>
    <w:rsid w:val="00EC0C76"/>
    <w:rsid w:val="00EC7B24"/>
    <w:rsid w:val="00ED582A"/>
    <w:rsid w:val="00EF14EC"/>
    <w:rsid w:val="00EF4F47"/>
    <w:rsid w:val="00F048F5"/>
    <w:rsid w:val="00F05DA5"/>
    <w:rsid w:val="00F120F8"/>
    <w:rsid w:val="00F13BF2"/>
    <w:rsid w:val="00F23452"/>
    <w:rsid w:val="00F23B53"/>
    <w:rsid w:val="00F258A2"/>
    <w:rsid w:val="00F25C0B"/>
    <w:rsid w:val="00F455BB"/>
    <w:rsid w:val="00F4687B"/>
    <w:rsid w:val="00F529C3"/>
    <w:rsid w:val="00F56F75"/>
    <w:rsid w:val="00F60188"/>
    <w:rsid w:val="00F62C5A"/>
    <w:rsid w:val="00F654F2"/>
    <w:rsid w:val="00F6694E"/>
    <w:rsid w:val="00F87092"/>
    <w:rsid w:val="00FA177D"/>
    <w:rsid w:val="00FA197A"/>
    <w:rsid w:val="00FA3030"/>
    <w:rsid w:val="00FA3773"/>
    <w:rsid w:val="00FB492B"/>
    <w:rsid w:val="00FB498A"/>
    <w:rsid w:val="00FB560F"/>
    <w:rsid w:val="00FB6468"/>
    <w:rsid w:val="00FB7AFA"/>
    <w:rsid w:val="00FC01D4"/>
    <w:rsid w:val="00FC28BE"/>
    <w:rsid w:val="00FC36C5"/>
    <w:rsid w:val="00FC7563"/>
    <w:rsid w:val="00FD10E8"/>
    <w:rsid w:val="00FD2A16"/>
    <w:rsid w:val="00FD6470"/>
    <w:rsid w:val="00FD6942"/>
    <w:rsid w:val="00FD6BC3"/>
    <w:rsid w:val="00FE0C8F"/>
    <w:rsid w:val="00FE1C2C"/>
    <w:rsid w:val="00FE3F18"/>
    <w:rsid w:val="00FE5566"/>
    <w:rsid w:val="4F9516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semiHidden="1" w:uiPriority="0"/>
    <w:lsdException w:name="header" w:uiPriority="0" w:unhideWhenUsed="1"/>
    <w:lsdException w:name="footer" w:unhideWhenUsed="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uiPriority="0" w:unhideWhenUsed="1"/>
    <w:lsdException w:name="Strong" w:uiPriority="0" w:qFormat="1"/>
    <w:lsdException w:name="Emphasis" w:uiPriority="20" w:qFormat="1"/>
    <w:lsdException w:name="Document Map" w:semiHidden="1" w:uiPriority="0"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3D0D7F"/>
    <w:pPr>
      <w:widowControl w:val="0"/>
      <w:jc w:val="both"/>
    </w:pPr>
    <w:rPr>
      <w:rFonts w:ascii="Times New Roman" w:eastAsia="宋体" w:hAnsi="Times New Roman" w:cs="Times New Roman"/>
      <w:kern w:val="2"/>
      <w:sz w:val="21"/>
    </w:rPr>
  </w:style>
  <w:style w:type="paragraph" w:styleId="1">
    <w:name w:val="heading 1"/>
    <w:basedOn w:val="a4"/>
    <w:next w:val="a4"/>
    <w:link w:val="1Char"/>
    <w:qFormat/>
    <w:rsid w:val="003D0D7F"/>
    <w:pPr>
      <w:keepNext/>
      <w:keepLines/>
      <w:spacing w:before="340" w:after="330" w:line="560" w:lineRule="exact"/>
      <w:ind w:leftChars="400" w:left="400"/>
      <w:outlineLvl w:val="0"/>
    </w:pPr>
    <w:rPr>
      <w:rFonts w:eastAsia="黑体"/>
      <w:bCs/>
      <w:kern w:val="44"/>
      <w:sz w:val="32"/>
      <w:szCs w:val="44"/>
    </w:rPr>
  </w:style>
  <w:style w:type="paragraph" w:styleId="2">
    <w:name w:val="heading 2"/>
    <w:basedOn w:val="a4"/>
    <w:next w:val="a4"/>
    <w:link w:val="2Char"/>
    <w:unhideWhenUsed/>
    <w:qFormat/>
    <w:rsid w:val="003D0D7F"/>
    <w:pPr>
      <w:keepNext/>
      <w:keepLines/>
      <w:spacing w:before="260" w:after="260" w:line="415" w:lineRule="auto"/>
      <w:ind w:leftChars="400" w:left="400"/>
      <w:outlineLvl w:val="1"/>
    </w:pPr>
    <w:rPr>
      <w:rFonts w:asciiTheme="majorHAnsi" w:eastAsia="楷体" w:hAnsiTheme="majorHAnsi" w:cstheme="majorBidi"/>
      <w:bCs/>
      <w:sz w:val="32"/>
      <w:szCs w:val="32"/>
    </w:rPr>
  </w:style>
  <w:style w:type="paragraph" w:styleId="3">
    <w:name w:val="heading 3"/>
    <w:basedOn w:val="a4"/>
    <w:next w:val="a4"/>
    <w:link w:val="3Char"/>
    <w:unhideWhenUsed/>
    <w:qFormat/>
    <w:rsid w:val="003D0D7F"/>
    <w:pPr>
      <w:keepNext/>
      <w:keepLines/>
      <w:spacing w:before="260" w:after="260" w:line="415" w:lineRule="auto"/>
      <w:ind w:leftChars="400" w:left="400"/>
      <w:outlineLvl w:val="2"/>
    </w:pPr>
    <w:rPr>
      <w:rFonts w:eastAsia="仿宋"/>
      <w:bCs/>
      <w:sz w:val="32"/>
      <w:szCs w:val="32"/>
    </w:rPr>
  </w:style>
  <w:style w:type="paragraph" w:styleId="4">
    <w:name w:val="heading 4"/>
    <w:basedOn w:val="a4"/>
    <w:next w:val="a4"/>
    <w:link w:val="4Char"/>
    <w:qFormat/>
    <w:rsid w:val="003D0D7F"/>
    <w:pPr>
      <w:keepNext/>
      <w:keepLines/>
      <w:spacing w:before="280" w:after="290" w:line="376" w:lineRule="auto"/>
      <w:outlineLvl w:val="3"/>
    </w:pPr>
    <w:rPr>
      <w:rFonts w:ascii="Arial" w:eastAsia="黑体" w:hAnsi="Arial"/>
      <w:b/>
      <w:bCs/>
      <w:sz w:val="28"/>
      <w:szCs w:val="28"/>
    </w:rPr>
  </w:style>
  <w:style w:type="paragraph" w:styleId="5">
    <w:name w:val="heading 5"/>
    <w:basedOn w:val="a4"/>
    <w:next w:val="a4"/>
    <w:link w:val="5Char"/>
    <w:qFormat/>
    <w:rsid w:val="003D0D7F"/>
    <w:pPr>
      <w:keepNext/>
      <w:keepLines/>
      <w:spacing w:before="280" w:after="290" w:line="376" w:lineRule="auto"/>
      <w:outlineLvl w:val="4"/>
    </w:pPr>
    <w:rPr>
      <w:b/>
      <w:bCs/>
      <w:sz w:val="28"/>
      <w:szCs w:val="28"/>
    </w:rPr>
  </w:style>
  <w:style w:type="paragraph" w:styleId="6">
    <w:name w:val="heading 6"/>
    <w:basedOn w:val="a4"/>
    <w:next w:val="a4"/>
    <w:link w:val="6Char"/>
    <w:qFormat/>
    <w:rsid w:val="003D0D7F"/>
    <w:pPr>
      <w:keepNext/>
      <w:keepLines/>
      <w:spacing w:before="240" w:after="64" w:line="320" w:lineRule="auto"/>
      <w:outlineLvl w:val="5"/>
    </w:pPr>
    <w:rPr>
      <w:rFonts w:ascii="Arial" w:eastAsia="黑体" w:hAnsi="Arial"/>
      <w:b/>
      <w:bCs/>
      <w:sz w:val="24"/>
      <w:szCs w:val="24"/>
    </w:rPr>
  </w:style>
  <w:style w:type="paragraph" w:styleId="7">
    <w:name w:val="heading 7"/>
    <w:basedOn w:val="a4"/>
    <w:next w:val="a4"/>
    <w:link w:val="7Char"/>
    <w:qFormat/>
    <w:rsid w:val="003D0D7F"/>
    <w:pPr>
      <w:keepNext/>
      <w:keepLines/>
      <w:spacing w:before="240" w:after="64" w:line="320" w:lineRule="auto"/>
      <w:outlineLvl w:val="6"/>
    </w:pPr>
    <w:rPr>
      <w:b/>
      <w:bCs/>
      <w:sz w:val="24"/>
      <w:szCs w:val="24"/>
    </w:rPr>
  </w:style>
  <w:style w:type="paragraph" w:styleId="8">
    <w:name w:val="heading 8"/>
    <w:basedOn w:val="a4"/>
    <w:next w:val="a4"/>
    <w:link w:val="8Char"/>
    <w:qFormat/>
    <w:rsid w:val="003D0D7F"/>
    <w:pPr>
      <w:keepNext/>
      <w:keepLines/>
      <w:spacing w:before="240" w:after="64" w:line="320" w:lineRule="auto"/>
      <w:outlineLvl w:val="7"/>
    </w:pPr>
    <w:rPr>
      <w:rFonts w:ascii="Arial" w:eastAsia="黑体" w:hAnsi="Arial"/>
      <w:sz w:val="24"/>
      <w:szCs w:val="24"/>
    </w:rPr>
  </w:style>
  <w:style w:type="paragraph" w:styleId="9">
    <w:name w:val="heading 9"/>
    <w:basedOn w:val="a4"/>
    <w:next w:val="a4"/>
    <w:link w:val="9Char"/>
    <w:qFormat/>
    <w:rsid w:val="003D0D7F"/>
    <w:pPr>
      <w:keepNext/>
      <w:keepLines/>
      <w:spacing w:before="240" w:after="64" w:line="320" w:lineRule="auto"/>
      <w:outlineLvl w:val="8"/>
    </w:pPr>
    <w:rPr>
      <w:rFonts w:ascii="Arial" w:eastAsia="黑体" w:hAnsi="Arial"/>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subject"/>
    <w:basedOn w:val="a9"/>
    <w:next w:val="a9"/>
    <w:link w:val="Char"/>
    <w:semiHidden/>
    <w:rsid w:val="003D0D7F"/>
    <w:rPr>
      <w:b/>
      <w:bCs/>
    </w:rPr>
  </w:style>
  <w:style w:type="paragraph" w:styleId="a9">
    <w:name w:val="annotation text"/>
    <w:basedOn w:val="a4"/>
    <w:link w:val="Char0"/>
    <w:semiHidden/>
    <w:rsid w:val="003D0D7F"/>
    <w:pPr>
      <w:jc w:val="left"/>
    </w:pPr>
    <w:rPr>
      <w:szCs w:val="24"/>
    </w:rPr>
  </w:style>
  <w:style w:type="paragraph" w:styleId="70">
    <w:name w:val="toc 7"/>
    <w:basedOn w:val="a4"/>
    <w:next w:val="a4"/>
    <w:uiPriority w:val="39"/>
    <w:rsid w:val="003D0D7F"/>
    <w:pPr>
      <w:ind w:left="1260"/>
      <w:jc w:val="left"/>
    </w:pPr>
    <w:rPr>
      <w:rFonts w:asciiTheme="minorHAnsi" w:hAnsiTheme="minorHAnsi" w:cstheme="minorHAnsi"/>
      <w:sz w:val="20"/>
    </w:rPr>
  </w:style>
  <w:style w:type="paragraph" w:styleId="80">
    <w:name w:val="index 8"/>
    <w:basedOn w:val="a4"/>
    <w:next w:val="a4"/>
    <w:rsid w:val="003D0D7F"/>
    <w:pPr>
      <w:ind w:left="1680" w:hanging="210"/>
      <w:jc w:val="left"/>
    </w:pPr>
    <w:rPr>
      <w:rFonts w:ascii="Calibri" w:hAnsi="Calibri"/>
      <w:sz w:val="20"/>
    </w:rPr>
  </w:style>
  <w:style w:type="paragraph" w:styleId="aa">
    <w:name w:val="Normal Indent"/>
    <w:basedOn w:val="a4"/>
    <w:rsid w:val="003D0D7F"/>
    <w:pPr>
      <w:ind w:firstLineChars="200" w:firstLine="420"/>
    </w:pPr>
    <w:rPr>
      <w:sz w:val="24"/>
    </w:rPr>
  </w:style>
  <w:style w:type="paragraph" w:styleId="ab">
    <w:name w:val="caption"/>
    <w:basedOn w:val="a4"/>
    <w:next w:val="a4"/>
    <w:qFormat/>
    <w:rsid w:val="003D0D7F"/>
    <w:pPr>
      <w:spacing w:before="152" w:after="160"/>
    </w:pPr>
    <w:rPr>
      <w:rFonts w:ascii="Arial" w:eastAsia="黑体" w:hAnsi="Arial" w:cs="Arial"/>
      <w:sz w:val="20"/>
    </w:rPr>
  </w:style>
  <w:style w:type="paragraph" w:styleId="50">
    <w:name w:val="index 5"/>
    <w:basedOn w:val="a4"/>
    <w:next w:val="a4"/>
    <w:rsid w:val="003D0D7F"/>
    <w:pPr>
      <w:ind w:left="1050" w:hanging="210"/>
      <w:jc w:val="left"/>
    </w:pPr>
    <w:rPr>
      <w:rFonts w:ascii="Calibri" w:hAnsi="Calibri"/>
      <w:sz w:val="20"/>
    </w:rPr>
  </w:style>
  <w:style w:type="paragraph" w:styleId="ac">
    <w:name w:val="Document Map"/>
    <w:basedOn w:val="a4"/>
    <w:link w:val="Char1"/>
    <w:semiHidden/>
    <w:unhideWhenUsed/>
    <w:rsid w:val="003D0D7F"/>
    <w:rPr>
      <w:rFonts w:ascii="宋体"/>
      <w:sz w:val="18"/>
      <w:szCs w:val="18"/>
    </w:rPr>
  </w:style>
  <w:style w:type="paragraph" w:styleId="60">
    <w:name w:val="index 6"/>
    <w:basedOn w:val="a4"/>
    <w:next w:val="a4"/>
    <w:rsid w:val="003D0D7F"/>
    <w:pPr>
      <w:ind w:left="1260" w:hanging="210"/>
      <w:jc w:val="left"/>
    </w:pPr>
    <w:rPr>
      <w:rFonts w:ascii="Calibri" w:hAnsi="Calibri"/>
      <w:sz w:val="20"/>
    </w:rPr>
  </w:style>
  <w:style w:type="paragraph" w:styleId="ad">
    <w:name w:val="Body Text"/>
    <w:basedOn w:val="a4"/>
    <w:link w:val="Char2"/>
    <w:rsid w:val="003D0D7F"/>
    <w:pPr>
      <w:jc w:val="center"/>
    </w:pPr>
    <w:rPr>
      <w:sz w:val="18"/>
      <w:szCs w:val="24"/>
    </w:rPr>
  </w:style>
  <w:style w:type="paragraph" w:styleId="ae">
    <w:name w:val="Body Text Indent"/>
    <w:basedOn w:val="a4"/>
    <w:link w:val="Char3"/>
    <w:rsid w:val="003D0D7F"/>
    <w:pPr>
      <w:spacing w:after="120"/>
      <w:ind w:leftChars="200" w:left="420"/>
    </w:pPr>
    <w:rPr>
      <w:szCs w:val="24"/>
    </w:rPr>
  </w:style>
  <w:style w:type="paragraph" w:styleId="40">
    <w:name w:val="index 4"/>
    <w:basedOn w:val="a4"/>
    <w:next w:val="a4"/>
    <w:rsid w:val="003D0D7F"/>
    <w:pPr>
      <w:ind w:left="840" w:hanging="210"/>
      <w:jc w:val="left"/>
    </w:pPr>
    <w:rPr>
      <w:rFonts w:ascii="Calibri" w:hAnsi="Calibri"/>
      <w:sz w:val="20"/>
    </w:rPr>
  </w:style>
  <w:style w:type="paragraph" w:styleId="51">
    <w:name w:val="toc 5"/>
    <w:basedOn w:val="a4"/>
    <w:next w:val="a4"/>
    <w:uiPriority w:val="39"/>
    <w:rsid w:val="003D0D7F"/>
    <w:pPr>
      <w:ind w:left="840"/>
      <w:jc w:val="left"/>
    </w:pPr>
    <w:rPr>
      <w:rFonts w:asciiTheme="minorHAnsi" w:hAnsiTheme="minorHAnsi" w:cstheme="minorHAnsi"/>
      <w:sz w:val="20"/>
    </w:rPr>
  </w:style>
  <w:style w:type="paragraph" w:styleId="30">
    <w:name w:val="toc 3"/>
    <w:basedOn w:val="a4"/>
    <w:next w:val="a4"/>
    <w:uiPriority w:val="39"/>
    <w:qFormat/>
    <w:rsid w:val="003D0D7F"/>
    <w:pPr>
      <w:ind w:left="420"/>
      <w:jc w:val="left"/>
    </w:pPr>
    <w:rPr>
      <w:rFonts w:asciiTheme="minorHAnsi" w:hAnsiTheme="minorHAnsi" w:cstheme="minorHAnsi"/>
      <w:sz w:val="20"/>
    </w:rPr>
  </w:style>
  <w:style w:type="paragraph" w:styleId="af">
    <w:name w:val="Plain Text"/>
    <w:basedOn w:val="a4"/>
    <w:link w:val="Char4"/>
    <w:rsid w:val="003D0D7F"/>
    <w:rPr>
      <w:rFonts w:ascii="宋体" w:hAnsi="Courier New" w:cs="Courier New"/>
      <w:szCs w:val="21"/>
    </w:rPr>
  </w:style>
  <w:style w:type="paragraph" w:styleId="81">
    <w:name w:val="toc 8"/>
    <w:basedOn w:val="a4"/>
    <w:next w:val="a4"/>
    <w:uiPriority w:val="39"/>
    <w:rsid w:val="003D0D7F"/>
    <w:pPr>
      <w:ind w:left="1470"/>
      <w:jc w:val="left"/>
    </w:pPr>
    <w:rPr>
      <w:rFonts w:asciiTheme="minorHAnsi" w:hAnsiTheme="minorHAnsi" w:cstheme="minorHAnsi"/>
      <w:sz w:val="20"/>
    </w:rPr>
  </w:style>
  <w:style w:type="paragraph" w:styleId="31">
    <w:name w:val="index 3"/>
    <w:basedOn w:val="a4"/>
    <w:next w:val="a4"/>
    <w:rsid w:val="003D0D7F"/>
    <w:pPr>
      <w:ind w:left="630" w:hanging="210"/>
      <w:jc w:val="left"/>
    </w:pPr>
    <w:rPr>
      <w:rFonts w:ascii="Calibri" w:hAnsi="Calibri"/>
      <w:sz w:val="20"/>
    </w:rPr>
  </w:style>
  <w:style w:type="paragraph" w:styleId="af0">
    <w:name w:val="Date"/>
    <w:basedOn w:val="a4"/>
    <w:next w:val="a4"/>
    <w:link w:val="Char5"/>
    <w:rsid w:val="003D0D7F"/>
    <w:pPr>
      <w:ind w:leftChars="2500" w:left="100"/>
    </w:pPr>
    <w:rPr>
      <w:szCs w:val="24"/>
    </w:rPr>
  </w:style>
  <w:style w:type="paragraph" w:styleId="20">
    <w:name w:val="Body Text Indent 2"/>
    <w:basedOn w:val="a4"/>
    <w:link w:val="2Char0"/>
    <w:rsid w:val="003D0D7F"/>
    <w:pPr>
      <w:spacing w:after="120" w:line="480" w:lineRule="auto"/>
      <w:ind w:leftChars="200" w:left="420"/>
    </w:pPr>
  </w:style>
  <w:style w:type="paragraph" w:styleId="af1">
    <w:name w:val="Balloon Text"/>
    <w:basedOn w:val="a4"/>
    <w:link w:val="Char6"/>
    <w:semiHidden/>
    <w:unhideWhenUsed/>
    <w:rsid w:val="003D0D7F"/>
    <w:rPr>
      <w:sz w:val="18"/>
      <w:szCs w:val="18"/>
    </w:rPr>
  </w:style>
  <w:style w:type="paragraph" w:styleId="af2">
    <w:name w:val="footer"/>
    <w:basedOn w:val="a4"/>
    <w:link w:val="Char7"/>
    <w:uiPriority w:val="99"/>
    <w:unhideWhenUsed/>
    <w:rsid w:val="003D0D7F"/>
    <w:pPr>
      <w:tabs>
        <w:tab w:val="center" w:pos="4153"/>
        <w:tab w:val="right" w:pos="8306"/>
      </w:tabs>
      <w:snapToGrid w:val="0"/>
      <w:jc w:val="left"/>
    </w:pPr>
    <w:rPr>
      <w:sz w:val="18"/>
      <w:szCs w:val="18"/>
    </w:rPr>
  </w:style>
  <w:style w:type="paragraph" w:styleId="af3">
    <w:name w:val="header"/>
    <w:basedOn w:val="a4"/>
    <w:link w:val="Char8"/>
    <w:unhideWhenUsed/>
    <w:rsid w:val="003D0D7F"/>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qFormat/>
    <w:rsid w:val="003D0D7F"/>
    <w:pPr>
      <w:tabs>
        <w:tab w:val="right" w:leader="dot" w:pos="8834"/>
      </w:tabs>
      <w:jc w:val="left"/>
    </w:pPr>
    <w:rPr>
      <w:rFonts w:asciiTheme="minorHAnsi" w:hAnsiTheme="minorHAnsi" w:cstheme="minorHAnsi"/>
      <w:b/>
      <w:bCs/>
      <w:sz w:val="20"/>
    </w:rPr>
  </w:style>
  <w:style w:type="paragraph" w:styleId="41">
    <w:name w:val="toc 4"/>
    <w:basedOn w:val="a4"/>
    <w:next w:val="a4"/>
    <w:uiPriority w:val="39"/>
    <w:rsid w:val="003D0D7F"/>
    <w:pPr>
      <w:ind w:left="630"/>
      <w:jc w:val="left"/>
    </w:pPr>
    <w:rPr>
      <w:rFonts w:asciiTheme="minorHAnsi" w:hAnsiTheme="minorHAnsi" w:cstheme="minorHAnsi"/>
      <w:sz w:val="20"/>
    </w:rPr>
  </w:style>
  <w:style w:type="paragraph" w:styleId="af4">
    <w:name w:val="index heading"/>
    <w:basedOn w:val="a4"/>
    <w:next w:val="11"/>
    <w:rsid w:val="003D0D7F"/>
    <w:pPr>
      <w:spacing w:before="120" w:after="120"/>
      <w:jc w:val="center"/>
    </w:pPr>
    <w:rPr>
      <w:rFonts w:ascii="Calibri" w:hAnsi="Calibri"/>
      <w:b/>
      <w:bCs/>
      <w:iCs/>
    </w:rPr>
  </w:style>
  <w:style w:type="paragraph" w:styleId="11">
    <w:name w:val="index 1"/>
    <w:basedOn w:val="a4"/>
    <w:next w:val="af5"/>
    <w:rsid w:val="003D0D7F"/>
    <w:pPr>
      <w:tabs>
        <w:tab w:val="right" w:leader="dot" w:pos="9299"/>
      </w:tabs>
      <w:jc w:val="left"/>
    </w:pPr>
    <w:rPr>
      <w:rFonts w:ascii="宋体"/>
      <w:szCs w:val="21"/>
    </w:rPr>
  </w:style>
  <w:style w:type="paragraph" w:customStyle="1" w:styleId="af5">
    <w:name w:val="段"/>
    <w:link w:val="Char9"/>
    <w:rsid w:val="003D0D7F"/>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f6">
    <w:name w:val="footnote text"/>
    <w:basedOn w:val="a4"/>
    <w:link w:val="Chara"/>
    <w:rsid w:val="003D0D7F"/>
    <w:pPr>
      <w:tabs>
        <w:tab w:val="left" w:pos="0"/>
      </w:tabs>
      <w:snapToGrid w:val="0"/>
      <w:ind w:left="720" w:hanging="357"/>
      <w:jc w:val="left"/>
    </w:pPr>
    <w:rPr>
      <w:rFonts w:ascii="宋体"/>
      <w:sz w:val="18"/>
      <w:szCs w:val="18"/>
    </w:rPr>
  </w:style>
  <w:style w:type="paragraph" w:styleId="61">
    <w:name w:val="toc 6"/>
    <w:basedOn w:val="a4"/>
    <w:next w:val="a4"/>
    <w:uiPriority w:val="39"/>
    <w:rsid w:val="003D0D7F"/>
    <w:pPr>
      <w:ind w:left="1050"/>
      <w:jc w:val="left"/>
    </w:pPr>
    <w:rPr>
      <w:rFonts w:asciiTheme="minorHAnsi" w:hAnsiTheme="minorHAnsi" w:cstheme="minorHAnsi"/>
      <w:sz w:val="20"/>
    </w:rPr>
  </w:style>
  <w:style w:type="paragraph" w:styleId="71">
    <w:name w:val="index 7"/>
    <w:basedOn w:val="a4"/>
    <w:next w:val="a4"/>
    <w:rsid w:val="003D0D7F"/>
    <w:pPr>
      <w:ind w:left="1470" w:hanging="210"/>
      <w:jc w:val="left"/>
    </w:pPr>
    <w:rPr>
      <w:rFonts w:ascii="Calibri" w:hAnsi="Calibri"/>
      <w:sz w:val="20"/>
    </w:rPr>
  </w:style>
  <w:style w:type="paragraph" w:styleId="90">
    <w:name w:val="index 9"/>
    <w:basedOn w:val="a4"/>
    <w:next w:val="a4"/>
    <w:rsid w:val="003D0D7F"/>
    <w:pPr>
      <w:ind w:left="1890" w:hanging="210"/>
      <w:jc w:val="left"/>
    </w:pPr>
    <w:rPr>
      <w:rFonts w:ascii="Calibri" w:hAnsi="Calibri"/>
      <w:sz w:val="20"/>
    </w:rPr>
  </w:style>
  <w:style w:type="paragraph" w:styleId="21">
    <w:name w:val="toc 2"/>
    <w:basedOn w:val="a4"/>
    <w:next w:val="a4"/>
    <w:uiPriority w:val="39"/>
    <w:qFormat/>
    <w:rsid w:val="003D0D7F"/>
    <w:pPr>
      <w:spacing w:before="120"/>
      <w:ind w:left="210"/>
      <w:jc w:val="left"/>
    </w:pPr>
    <w:rPr>
      <w:rFonts w:asciiTheme="minorHAnsi" w:hAnsiTheme="minorHAnsi" w:cstheme="minorHAnsi"/>
      <w:i/>
      <w:iCs/>
      <w:sz w:val="20"/>
    </w:rPr>
  </w:style>
  <w:style w:type="paragraph" w:styleId="91">
    <w:name w:val="toc 9"/>
    <w:basedOn w:val="a4"/>
    <w:next w:val="a4"/>
    <w:uiPriority w:val="39"/>
    <w:rsid w:val="003D0D7F"/>
    <w:pPr>
      <w:ind w:left="1680"/>
      <w:jc w:val="left"/>
    </w:pPr>
    <w:rPr>
      <w:rFonts w:asciiTheme="minorHAnsi" w:hAnsiTheme="minorHAnsi" w:cstheme="minorHAnsi"/>
      <w:sz w:val="20"/>
    </w:rPr>
  </w:style>
  <w:style w:type="paragraph" w:styleId="af7">
    <w:name w:val="Normal (Web)"/>
    <w:basedOn w:val="a4"/>
    <w:rsid w:val="003D0D7F"/>
    <w:pPr>
      <w:widowControl/>
      <w:spacing w:before="100" w:beforeAutospacing="1" w:after="100" w:afterAutospacing="1"/>
      <w:jc w:val="left"/>
    </w:pPr>
    <w:rPr>
      <w:rFonts w:ascii="宋体" w:hAnsi="宋体" w:cs="宋体"/>
      <w:kern w:val="0"/>
      <w:sz w:val="24"/>
      <w:szCs w:val="24"/>
    </w:rPr>
  </w:style>
  <w:style w:type="paragraph" w:styleId="22">
    <w:name w:val="index 2"/>
    <w:basedOn w:val="a4"/>
    <w:next w:val="a4"/>
    <w:rsid w:val="003D0D7F"/>
    <w:pPr>
      <w:ind w:left="420" w:hanging="210"/>
      <w:jc w:val="left"/>
    </w:pPr>
    <w:rPr>
      <w:rFonts w:ascii="Calibri" w:hAnsi="Calibri"/>
      <w:sz w:val="20"/>
    </w:rPr>
  </w:style>
  <w:style w:type="character" w:styleId="af8">
    <w:name w:val="Strong"/>
    <w:basedOn w:val="a5"/>
    <w:qFormat/>
    <w:rsid w:val="003D0D7F"/>
    <w:rPr>
      <w:b/>
      <w:bCs/>
    </w:rPr>
  </w:style>
  <w:style w:type="character" w:styleId="af9">
    <w:name w:val="page number"/>
    <w:basedOn w:val="a5"/>
    <w:rsid w:val="003D0D7F"/>
  </w:style>
  <w:style w:type="character" w:styleId="afa">
    <w:name w:val="FollowedHyperlink"/>
    <w:basedOn w:val="a5"/>
    <w:unhideWhenUsed/>
    <w:rsid w:val="003D0D7F"/>
    <w:rPr>
      <w:color w:val="800080" w:themeColor="followedHyperlink"/>
      <w:u w:val="single"/>
    </w:rPr>
  </w:style>
  <w:style w:type="character" w:styleId="afb">
    <w:name w:val="Hyperlink"/>
    <w:basedOn w:val="a5"/>
    <w:uiPriority w:val="99"/>
    <w:unhideWhenUsed/>
    <w:qFormat/>
    <w:rsid w:val="003D0D7F"/>
    <w:rPr>
      <w:color w:val="0000FF" w:themeColor="hyperlink"/>
      <w:u w:val="single"/>
    </w:rPr>
  </w:style>
  <w:style w:type="character" w:styleId="afc">
    <w:name w:val="annotation reference"/>
    <w:basedOn w:val="a5"/>
    <w:rsid w:val="003D0D7F"/>
    <w:rPr>
      <w:sz w:val="21"/>
      <w:szCs w:val="21"/>
    </w:rPr>
  </w:style>
  <w:style w:type="table" w:styleId="afd">
    <w:name w:val="Table Grid"/>
    <w:basedOn w:val="a6"/>
    <w:uiPriority w:val="59"/>
    <w:rsid w:val="003D0D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8">
    <w:name w:val="页眉 Char"/>
    <w:basedOn w:val="a5"/>
    <w:link w:val="af3"/>
    <w:qFormat/>
    <w:rsid w:val="003D0D7F"/>
    <w:rPr>
      <w:sz w:val="18"/>
      <w:szCs w:val="18"/>
    </w:rPr>
  </w:style>
  <w:style w:type="character" w:customStyle="1" w:styleId="Char7">
    <w:name w:val="页脚 Char"/>
    <w:basedOn w:val="a5"/>
    <w:link w:val="af2"/>
    <w:uiPriority w:val="99"/>
    <w:rsid w:val="003D0D7F"/>
    <w:rPr>
      <w:sz w:val="18"/>
      <w:szCs w:val="18"/>
    </w:rPr>
  </w:style>
  <w:style w:type="paragraph" w:styleId="afe">
    <w:name w:val="List Paragraph"/>
    <w:basedOn w:val="a4"/>
    <w:uiPriority w:val="34"/>
    <w:qFormat/>
    <w:rsid w:val="003D0D7F"/>
    <w:pPr>
      <w:ind w:firstLineChars="200" w:firstLine="420"/>
    </w:pPr>
  </w:style>
  <w:style w:type="character" w:customStyle="1" w:styleId="1Char">
    <w:name w:val="标题 1 Char"/>
    <w:basedOn w:val="a5"/>
    <w:link w:val="1"/>
    <w:rsid w:val="003D0D7F"/>
    <w:rPr>
      <w:rFonts w:ascii="Times New Roman" w:eastAsia="黑体" w:hAnsi="Times New Roman" w:cs="Times New Roman"/>
      <w:bCs/>
      <w:kern w:val="44"/>
      <w:sz w:val="32"/>
      <w:szCs w:val="44"/>
    </w:rPr>
  </w:style>
  <w:style w:type="paragraph" w:customStyle="1" w:styleId="NewNewNewNewNewNewNewNewNewNewNewNew">
    <w:name w:val="正文 New New New New New New New New New New New New"/>
    <w:rsid w:val="003D0D7F"/>
    <w:pPr>
      <w:widowControl w:val="0"/>
      <w:jc w:val="both"/>
    </w:pPr>
    <w:rPr>
      <w:rFonts w:ascii="Calibri" w:eastAsia="宋体" w:hAnsi="Calibri" w:cs="Times New Roman"/>
      <w:kern w:val="2"/>
      <w:sz w:val="21"/>
    </w:rPr>
  </w:style>
  <w:style w:type="character" w:customStyle="1" w:styleId="2Char">
    <w:name w:val="标题 2 Char"/>
    <w:basedOn w:val="a5"/>
    <w:link w:val="2"/>
    <w:rsid w:val="003D0D7F"/>
    <w:rPr>
      <w:rFonts w:asciiTheme="majorHAnsi" w:eastAsia="楷体" w:hAnsiTheme="majorHAnsi" w:cstheme="majorBidi"/>
      <w:bCs/>
      <w:sz w:val="32"/>
      <w:szCs w:val="32"/>
    </w:rPr>
  </w:style>
  <w:style w:type="character" w:customStyle="1" w:styleId="3Char">
    <w:name w:val="标题 3 Char"/>
    <w:basedOn w:val="a5"/>
    <w:link w:val="3"/>
    <w:rsid w:val="003D0D7F"/>
    <w:rPr>
      <w:rFonts w:ascii="Times New Roman" w:eastAsia="仿宋" w:hAnsi="Times New Roman" w:cs="Times New Roman"/>
      <w:bCs/>
      <w:sz w:val="32"/>
      <w:szCs w:val="32"/>
    </w:rPr>
  </w:style>
  <w:style w:type="paragraph" w:customStyle="1" w:styleId="aff">
    <w:name w:val="字母编号列项（一级）"/>
    <w:qFormat/>
    <w:rsid w:val="003D0D7F"/>
    <w:pPr>
      <w:tabs>
        <w:tab w:val="left" w:pos="840"/>
      </w:tabs>
      <w:ind w:left="839" w:hanging="419"/>
      <w:jc w:val="both"/>
    </w:pPr>
    <w:rPr>
      <w:rFonts w:ascii="宋体" w:eastAsia="宋体" w:hAnsi="Times New Roman" w:cs="Times New Roman"/>
      <w:sz w:val="21"/>
    </w:rPr>
  </w:style>
  <w:style w:type="character" w:customStyle="1" w:styleId="4Char">
    <w:name w:val="标题 4 Char"/>
    <w:basedOn w:val="a5"/>
    <w:link w:val="4"/>
    <w:rsid w:val="003D0D7F"/>
    <w:rPr>
      <w:rFonts w:ascii="Arial" w:eastAsia="黑体" w:hAnsi="Arial" w:cs="Times New Roman"/>
      <w:b/>
      <w:bCs/>
      <w:sz w:val="28"/>
      <w:szCs w:val="28"/>
    </w:rPr>
  </w:style>
  <w:style w:type="character" w:customStyle="1" w:styleId="Char1">
    <w:name w:val="文档结构图 Char"/>
    <w:basedOn w:val="a5"/>
    <w:link w:val="ac"/>
    <w:uiPriority w:val="99"/>
    <w:semiHidden/>
    <w:rsid w:val="003D0D7F"/>
    <w:rPr>
      <w:rFonts w:ascii="宋体" w:eastAsia="宋体" w:hAnsi="Times New Roman" w:cs="Times New Roman"/>
      <w:sz w:val="18"/>
      <w:szCs w:val="18"/>
    </w:rPr>
  </w:style>
  <w:style w:type="character" w:customStyle="1" w:styleId="Char6">
    <w:name w:val="批注框文本 Char"/>
    <w:basedOn w:val="a5"/>
    <w:link w:val="af1"/>
    <w:uiPriority w:val="99"/>
    <w:semiHidden/>
    <w:rsid w:val="003D0D7F"/>
    <w:rPr>
      <w:rFonts w:ascii="Times New Roman" w:eastAsia="宋体" w:hAnsi="Times New Roman" w:cs="Times New Roman"/>
      <w:sz w:val="18"/>
      <w:szCs w:val="18"/>
    </w:rPr>
  </w:style>
  <w:style w:type="character" w:customStyle="1" w:styleId="Char3">
    <w:name w:val="正文文本缩进 Char"/>
    <w:basedOn w:val="a5"/>
    <w:link w:val="ae"/>
    <w:rsid w:val="003D0D7F"/>
    <w:rPr>
      <w:rFonts w:ascii="Times New Roman" w:eastAsia="宋体" w:hAnsi="Times New Roman" w:cs="Times New Roman"/>
      <w:szCs w:val="24"/>
    </w:rPr>
  </w:style>
  <w:style w:type="character" w:customStyle="1" w:styleId="5Char">
    <w:name w:val="标题 5 Char"/>
    <w:basedOn w:val="a5"/>
    <w:link w:val="5"/>
    <w:rsid w:val="003D0D7F"/>
    <w:rPr>
      <w:rFonts w:ascii="Times New Roman" w:eastAsia="宋体" w:hAnsi="Times New Roman" w:cs="Times New Roman"/>
      <w:b/>
      <w:bCs/>
      <w:sz w:val="28"/>
      <w:szCs w:val="28"/>
    </w:rPr>
  </w:style>
  <w:style w:type="character" w:customStyle="1" w:styleId="6Char">
    <w:name w:val="标题 6 Char"/>
    <w:basedOn w:val="a5"/>
    <w:link w:val="6"/>
    <w:rsid w:val="003D0D7F"/>
    <w:rPr>
      <w:rFonts w:ascii="Arial" w:eastAsia="黑体" w:hAnsi="Arial" w:cs="Times New Roman"/>
      <w:b/>
      <w:bCs/>
      <w:sz w:val="24"/>
      <w:szCs w:val="24"/>
    </w:rPr>
  </w:style>
  <w:style w:type="character" w:customStyle="1" w:styleId="7Char">
    <w:name w:val="标题 7 Char"/>
    <w:basedOn w:val="a5"/>
    <w:link w:val="7"/>
    <w:qFormat/>
    <w:rsid w:val="003D0D7F"/>
    <w:rPr>
      <w:rFonts w:ascii="Times New Roman" w:eastAsia="宋体" w:hAnsi="Times New Roman" w:cs="Times New Roman"/>
      <w:b/>
      <w:bCs/>
      <w:sz w:val="24"/>
      <w:szCs w:val="24"/>
    </w:rPr>
  </w:style>
  <w:style w:type="character" w:customStyle="1" w:styleId="8Char">
    <w:name w:val="标题 8 Char"/>
    <w:basedOn w:val="a5"/>
    <w:link w:val="8"/>
    <w:rsid w:val="003D0D7F"/>
    <w:rPr>
      <w:rFonts w:ascii="Arial" w:eastAsia="黑体" w:hAnsi="Arial" w:cs="Times New Roman"/>
      <w:sz w:val="24"/>
      <w:szCs w:val="24"/>
    </w:rPr>
  </w:style>
  <w:style w:type="character" w:customStyle="1" w:styleId="9Char">
    <w:name w:val="标题 9 Char"/>
    <w:basedOn w:val="a5"/>
    <w:link w:val="9"/>
    <w:rsid w:val="003D0D7F"/>
    <w:rPr>
      <w:rFonts w:ascii="Arial" w:eastAsia="黑体" w:hAnsi="Arial" w:cs="Times New Roman"/>
      <w:szCs w:val="21"/>
    </w:rPr>
  </w:style>
  <w:style w:type="paragraph" w:customStyle="1" w:styleId="CharChar1">
    <w:name w:val="Char Char1"/>
    <w:basedOn w:val="a4"/>
    <w:semiHidden/>
    <w:rsid w:val="003D0D7F"/>
    <w:pPr>
      <w:widowControl/>
      <w:spacing w:after="160" w:line="240" w:lineRule="exact"/>
      <w:jc w:val="left"/>
    </w:pPr>
    <w:rPr>
      <w:rFonts w:ascii="Verdana" w:eastAsia="仿宋_GB2312" w:hAnsi="Verdana"/>
      <w:kern w:val="0"/>
      <w:sz w:val="24"/>
      <w:lang w:eastAsia="en-US"/>
    </w:rPr>
  </w:style>
  <w:style w:type="paragraph" w:customStyle="1" w:styleId="aff0">
    <w:name w:val="数字编号列项（二级）"/>
    <w:rsid w:val="003D0D7F"/>
    <w:pPr>
      <w:tabs>
        <w:tab w:val="left" w:pos="1260"/>
      </w:tabs>
      <w:ind w:left="1259" w:hanging="419"/>
      <w:jc w:val="both"/>
    </w:pPr>
    <w:rPr>
      <w:rFonts w:ascii="宋体" w:eastAsia="宋体" w:hAnsi="Times New Roman" w:cs="Times New Roman"/>
      <w:sz w:val="21"/>
    </w:rPr>
  </w:style>
  <w:style w:type="paragraph" w:customStyle="1" w:styleId="CharChar1CharCharCharChar">
    <w:name w:val="Char Char1 Char Char Char Char"/>
    <w:basedOn w:val="a4"/>
    <w:semiHidden/>
    <w:rsid w:val="003D0D7F"/>
    <w:pPr>
      <w:widowControl/>
      <w:spacing w:after="160" w:line="240" w:lineRule="exact"/>
      <w:jc w:val="left"/>
    </w:pPr>
    <w:rPr>
      <w:rFonts w:ascii="Verdana" w:eastAsia="仿宋_GB2312" w:hAnsi="Verdana"/>
      <w:kern w:val="0"/>
      <w:sz w:val="24"/>
      <w:lang w:eastAsia="en-US"/>
    </w:rPr>
  </w:style>
  <w:style w:type="character" w:customStyle="1" w:styleId="apple-converted-space">
    <w:name w:val="apple-converted-space"/>
    <w:basedOn w:val="a5"/>
    <w:rsid w:val="003D0D7F"/>
  </w:style>
  <w:style w:type="paragraph" w:customStyle="1" w:styleId="aff1">
    <w:name w:val="要求"/>
    <w:basedOn w:val="a4"/>
    <w:rsid w:val="003D0D7F"/>
    <w:pPr>
      <w:widowControl/>
      <w:tabs>
        <w:tab w:val="center" w:pos="4201"/>
        <w:tab w:val="right" w:leader="dot" w:pos="9298"/>
      </w:tabs>
      <w:autoSpaceDE w:val="0"/>
      <w:autoSpaceDN w:val="0"/>
      <w:adjustRightInd w:val="0"/>
      <w:snapToGrid w:val="0"/>
      <w:ind w:leftChars="200" w:left="200" w:firstLineChars="200" w:firstLine="200"/>
    </w:pPr>
    <w:rPr>
      <w:rFonts w:ascii="宋体"/>
      <w:kern w:val="0"/>
    </w:rPr>
  </w:style>
  <w:style w:type="character" w:customStyle="1" w:styleId="Char9">
    <w:name w:val="段 Char"/>
    <w:basedOn w:val="a5"/>
    <w:link w:val="af5"/>
    <w:locked/>
    <w:rsid w:val="003D0D7F"/>
    <w:rPr>
      <w:rFonts w:ascii="宋体" w:eastAsia="宋体" w:hAnsi="Times New Roman" w:cs="Times New Roman"/>
      <w:kern w:val="0"/>
      <w:szCs w:val="20"/>
    </w:rPr>
  </w:style>
  <w:style w:type="paragraph" w:customStyle="1" w:styleId="aff2">
    <w:name w:val="示例内容"/>
    <w:rsid w:val="003D0D7F"/>
    <w:pPr>
      <w:ind w:firstLineChars="200" w:firstLine="200"/>
    </w:pPr>
    <w:rPr>
      <w:rFonts w:ascii="宋体" w:eastAsia="宋体" w:hAnsi="Times New Roman" w:cs="Times New Roman"/>
      <w:sz w:val="18"/>
      <w:szCs w:val="18"/>
    </w:rPr>
  </w:style>
  <w:style w:type="paragraph" w:customStyle="1" w:styleId="aff3">
    <w:name w:val="章标题"/>
    <w:next w:val="af5"/>
    <w:qFormat/>
    <w:rsid w:val="003D0D7F"/>
    <w:pPr>
      <w:tabs>
        <w:tab w:val="left" w:pos="480"/>
      </w:tabs>
      <w:spacing w:beforeLines="100" w:afterLines="100"/>
      <w:ind w:left="480" w:hanging="480"/>
      <w:jc w:val="both"/>
      <w:outlineLvl w:val="1"/>
    </w:pPr>
    <w:rPr>
      <w:rFonts w:ascii="黑体" w:eastAsia="黑体" w:hAnsi="Times New Roman" w:cs="Times New Roman"/>
      <w:sz w:val="21"/>
    </w:rPr>
  </w:style>
  <w:style w:type="paragraph" w:customStyle="1" w:styleId="aff4">
    <w:name w:val="二级条标题"/>
    <w:basedOn w:val="a4"/>
    <w:next w:val="af5"/>
    <w:rsid w:val="003D0D7F"/>
    <w:pPr>
      <w:widowControl/>
      <w:tabs>
        <w:tab w:val="left" w:pos="1260"/>
      </w:tabs>
      <w:spacing w:beforeLines="50" w:afterLines="50"/>
      <w:ind w:left="1260" w:hanging="420"/>
      <w:jc w:val="left"/>
      <w:outlineLvl w:val="3"/>
    </w:pPr>
    <w:rPr>
      <w:rFonts w:ascii="黑体" w:eastAsia="黑体"/>
      <w:kern w:val="0"/>
      <w:szCs w:val="21"/>
    </w:rPr>
  </w:style>
  <w:style w:type="paragraph" w:customStyle="1" w:styleId="a2">
    <w:name w:val="三级条标题"/>
    <w:basedOn w:val="aff4"/>
    <w:next w:val="af5"/>
    <w:rsid w:val="003D0D7F"/>
    <w:pPr>
      <w:numPr>
        <w:ilvl w:val="1"/>
        <w:numId w:val="1"/>
      </w:numPr>
      <w:tabs>
        <w:tab w:val="left" w:pos="-144"/>
      </w:tabs>
      <w:spacing w:before="156" w:after="156"/>
      <w:ind w:left="-144" w:hanging="144"/>
    </w:pPr>
  </w:style>
  <w:style w:type="paragraph" w:customStyle="1" w:styleId="a">
    <w:name w:val="四级条标题"/>
    <w:basedOn w:val="a2"/>
    <w:next w:val="af5"/>
    <w:rsid w:val="003D0D7F"/>
    <w:pPr>
      <w:numPr>
        <w:ilvl w:val="0"/>
        <w:numId w:val="2"/>
      </w:numPr>
      <w:ind w:left="0" w:firstLine="0"/>
      <w:outlineLvl w:val="5"/>
    </w:pPr>
  </w:style>
  <w:style w:type="paragraph" w:customStyle="1" w:styleId="a0">
    <w:name w:val="第二层"/>
    <w:basedOn w:val="a4"/>
    <w:rsid w:val="003D0D7F"/>
    <w:pPr>
      <w:numPr>
        <w:ilvl w:val="1"/>
        <w:numId w:val="2"/>
      </w:numPr>
      <w:tabs>
        <w:tab w:val="clear" w:pos="760"/>
      </w:tabs>
      <w:ind w:left="0" w:firstLine="0"/>
    </w:pPr>
    <w:rPr>
      <w:rFonts w:ascii="宋体" w:eastAsia="黑体" w:hAnsi="宋体"/>
      <w:sz w:val="28"/>
      <w:szCs w:val="24"/>
    </w:rPr>
  </w:style>
  <w:style w:type="paragraph" w:customStyle="1" w:styleId="a1">
    <w:name w:val="列项——（一级）"/>
    <w:rsid w:val="003D0D7F"/>
    <w:pPr>
      <w:widowControl w:val="0"/>
      <w:numPr>
        <w:ilvl w:val="2"/>
        <w:numId w:val="2"/>
      </w:numPr>
      <w:tabs>
        <w:tab w:val="clear" w:pos="1678"/>
      </w:tabs>
      <w:ind w:left="833" w:hanging="408"/>
      <w:jc w:val="both"/>
    </w:pPr>
    <w:rPr>
      <w:rFonts w:ascii="宋体" w:eastAsia="宋体" w:hAnsi="Times New Roman" w:cs="Times New Roman"/>
      <w:sz w:val="21"/>
    </w:rPr>
  </w:style>
  <w:style w:type="paragraph" w:customStyle="1" w:styleId="aff5">
    <w:name w:val="列项●（二级）"/>
    <w:rsid w:val="003D0D7F"/>
    <w:pPr>
      <w:tabs>
        <w:tab w:val="left" w:pos="840"/>
      </w:tabs>
      <w:jc w:val="both"/>
    </w:pPr>
    <w:rPr>
      <w:rFonts w:ascii="宋体" w:eastAsia="宋体" w:hAnsi="Times New Roman" w:cs="Times New Roman"/>
      <w:sz w:val="21"/>
    </w:rPr>
  </w:style>
  <w:style w:type="paragraph" w:customStyle="1" w:styleId="aff6">
    <w:name w:val="列项◆（三级）"/>
    <w:basedOn w:val="a4"/>
    <w:rsid w:val="003D0D7F"/>
    <w:pPr>
      <w:tabs>
        <w:tab w:val="left" w:pos="0"/>
      </w:tabs>
      <w:ind w:left="-288" w:hanging="432"/>
    </w:pPr>
    <w:rPr>
      <w:rFonts w:ascii="宋体"/>
      <w:szCs w:val="21"/>
    </w:rPr>
  </w:style>
  <w:style w:type="paragraph" w:customStyle="1" w:styleId="aff7">
    <w:name w:val="一级条标题"/>
    <w:next w:val="af5"/>
    <w:rsid w:val="003D0D7F"/>
    <w:pPr>
      <w:spacing w:beforeLines="50" w:afterLines="50"/>
      <w:outlineLvl w:val="2"/>
    </w:pPr>
    <w:rPr>
      <w:rFonts w:ascii="黑体" w:eastAsia="黑体" w:hAnsi="Times New Roman" w:cs="Times New Roman"/>
      <w:sz w:val="21"/>
      <w:szCs w:val="21"/>
    </w:rPr>
  </w:style>
  <w:style w:type="paragraph" w:customStyle="1" w:styleId="aff8">
    <w:name w:val="示例"/>
    <w:next w:val="aff2"/>
    <w:qFormat/>
    <w:rsid w:val="003D0D7F"/>
    <w:pPr>
      <w:widowControl w:val="0"/>
      <w:ind w:left="1286" w:hanging="720"/>
      <w:jc w:val="both"/>
    </w:pPr>
    <w:rPr>
      <w:rFonts w:ascii="宋体" w:eastAsia="宋体" w:hAnsi="Times New Roman" w:cs="Times New Roman"/>
      <w:sz w:val="18"/>
      <w:szCs w:val="18"/>
    </w:rPr>
  </w:style>
  <w:style w:type="paragraph" w:customStyle="1" w:styleId="aff9">
    <w:name w:val="五级条标题"/>
    <w:basedOn w:val="a"/>
    <w:next w:val="af5"/>
    <w:rsid w:val="003D0D7F"/>
    <w:pPr>
      <w:spacing w:before="50" w:after="50"/>
      <w:outlineLvl w:val="6"/>
    </w:pPr>
  </w:style>
  <w:style w:type="paragraph" w:customStyle="1" w:styleId="ParaCharCharCharCharCharCharChar">
    <w:name w:val="默认段落字体 Para Char Char Char Char Char Char Char"/>
    <w:basedOn w:val="a4"/>
    <w:rsid w:val="003D0D7F"/>
    <w:rPr>
      <w:rFonts w:ascii="Calibri" w:eastAsia="仿宋_GB2312" w:hAnsi="Calibri"/>
      <w:sz w:val="32"/>
      <w:szCs w:val="22"/>
    </w:rPr>
  </w:style>
  <w:style w:type="paragraph" w:customStyle="1" w:styleId="unnamed1">
    <w:name w:val="unnamed1"/>
    <w:basedOn w:val="a4"/>
    <w:rsid w:val="003D0D7F"/>
    <w:pPr>
      <w:widowControl/>
      <w:spacing w:before="100" w:beforeAutospacing="1" w:after="100" w:afterAutospacing="1"/>
      <w:jc w:val="left"/>
    </w:pPr>
    <w:rPr>
      <w:rFonts w:ascii="宋体" w:hAnsi="宋体" w:cs="宋体"/>
      <w:kern w:val="0"/>
      <w:sz w:val="24"/>
      <w:szCs w:val="24"/>
    </w:rPr>
  </w:style>
  <w:style w:type="paragraph" w:customStyle="1" w:styleId="a3">
    <w:name w:val="示例×："/>
    <w:basedOn w:val="aff3"/>
    <w:qFormat/>
    <w:rsid w:val="003D0D7F"/>
    <w:pPr>
      <w:numPr>
        <w:numId w:val="3"/>
      </w:numPr>
      <w:spacing w:beforeLines="0" w:afterLines="0"/>
      <w:outlineLvl w:val="9"/>
    </w:pPr>
    <w:rPr>
      <w:rFonts w:ascii="宋体" w:eastAsia="宋体"/>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3D0D7F"/>
    <w:pPr>
      <w:widowControl w:val="0"/>
      <w:jc w:val="both"/>
    </w:pPr>
    <w:rPr>
      <w:rFonts w:ascii="Calibri" w:eastAsia="宋体" w:hAnsi="Calibri" w:cs="Times New Roman"/>
      <w:kern w:val="2"/>
      <w:sz w:val="21"/>
    </w:rPr>
  </w:style>
  <w:style w:type="paragraph" w:customStyle="1" w:styleId="New">
    <w:name w:val="正文 New"/>
    <w:rsid w:val="003D0D7F"/>
    <w:pPr>
      <w:widowControl w:val="0"/>
      <w:jc w:val="both"/>
    </w:pPr>
    <w:rPr>
      <w:rFonts w:ascii="Times New Roman" w:eastAsia="宋体" w:hAnsi="Times New Roman" w:cs="Times New Roman"/>
      <w:kern w:val="2"/>
      <w:sz w:val="21"/>
    </w:rPr>
  </w:style>
  <w:style w:type="paragraph" w:customStyle="1" w:styleId="NewNewNewNewNew">
    <w:name w:val="正文 New New New New New"/>
    <w:rsid w:val="003D0D7F"/>
    <w:pPr>
      <w:widowControl w:val="0"/>
      <w:jc w:val="both"/>
    </w:pPr>
    <w:rPr>
      <w:rFonts w:ascii="Times New Roman" w:eastAsia="宋体" w:hAnsi="Times New Roman" w:cs="Times New Roman"/>
      <w:kern w:val="2"/>
      <w:sz w:val="21"/>
      <w:szCs w:val="24"/>
    </w:rPr>
  </w:style>
  <w:style w:type="paragraph" w:customStyle="1" w:styleId="NewNewNewNew">
    <w:name w:val="正文 New New New New"/>
    <w:rsid w:val="003D0D7F"/>
    <w:pPr>
      <w:widowControl w:val="0"/>
      <w:jc w:val="both"/>
    </w:pPr>
    <w:rPr>
      <w:rFonts w:ascii="Times New Roman" w:eastAsia="宋体" w:hAnsi="Times New Roman" w:cs="Times New Roman"/>
      <w:kern w:val="2"/>
      <w:sz w:val="21"/>
      <w:szCs w:val="24"/>
    </w:rPr>
  </w:style>
  <w:style w:type="paragraph" w:customStyle="1" w:styleId="NewNewNewNewNewNewNewNewNewNewNewNewNewNewNewNewNew">
    <w:name w:val="正文 New New New New New New New New New New New New New New New New New"/>
    <w:rsid w:val="003D0D7F"/>
    <w:pPr>
      <w:widowControl w:val="0"/>
      <w:jc w:val="both"/>
    </w:pPr>
    <w:rPr>
      <w:rFonts w:ascii="Times New Roman" w:eastAsia="宋体" w:hAnsi="Times New Roman" w:cs="Times New Roman"/>
      <w:kern w:val="2"/>
      <w:sz w:val="21"/>
    </w:rPr>
  </w:style>
  <w:style w:type="paragraph" w:customStyle="1" w:styleId="NewNewNewNewNewNewNewNewNewNewNewNewNewNewNewNewNewNew">
    <w:name w:val="正文 New New New New New New New New New New New New New New New New New New"/>
    <w:rsid w:val="003D0D7F"/>
    <w:pPr>
      <w:widowControl w:val="0"/>
      <w:jc w:val="both"/>
    </w:pPr>
    <w:rPr>
      <w:rFonts w:ascii="Times New Roman" w:eastAsia="宋体" w:hAnsi="Times New Roman" w:cs="Times New Roman"/>
      <w:kern w:val="2"/>
      <w:sz w:val="21"/>
    </w:rPr>
  </w:style>
  <w:style w:type="paragraph" w:customStyle="1" w:styleId="NewNewNewNewNewNewNewNewNew">
    <w:name w:val="正文 New New New New New New New New New"/>
    <w:qFormat/>
    <w:rsid w:val="003D0D7F"/>
    <w:pPr>
      <w:widowControl w:val="0"/>
      <w:jc w:val="both"/>
    </w:pPr>
    <w:rPr>
      <w:rFonts w:ascii="Times New Roman" w:eastAsia="宋体" w:hAnsi="Times New Roman" w:cs="Times New Roman"/>
      <w:kern w:val="2"/>
      <w:sz w:val="21"/>
    </w:rPr>
  </w:style>
  <w:style w:type="paragraph" w:customStyle="1" w:styleId="NewNewNewNewNewNewNewNewNewNew">
    <w:name w:val="正文 New New New New New New New New New New"/>
    <w:rsid w:val="003D0D7F"/>
    <w:pPr>
      <w:widowControl w:val="0"/>
      <w:jc w:val="both"/>
    </w:pPr>
    <w:rPr>
      <w:rFonts w:ascii="Times New Roman" w:eastAsia="宋体" w:hAnsi="Times New Roman" w:cs="Times New Roman"/>
      <w:kern w:val="2"/>
      <w:sz w:val="21"/>
    </w:rPr>
  </w:style>
  <w:style w:type="paragraph" w:customStyle="1" w:styleId="NewNewNewNewNewNewNewNew">
    <w:name w:val="正文 New New New New New New New New"/>
    <w:rsid w:val="003D0D7F"/>
    <w:pPr>
      <w:widowControl w:val="0"/>
      <w:jc w:val="both"/>
    </w:pPr>
    <w:rPr>
      <w:rFonts w:ascii="Times New Roman" w:eastAsia="宋体" w:hAnsi="Times New Roman" w:cs="Times New Roman"/>
      <w:kern w:val="2"/>
      <w:sz w:val="21"/>
    </w:rPr>
  </w:style>
  <w:style w:type="paragraph" w:customStyle="1" w:styleId="NewNewNewNewNewNewNewNewNewNewNewNewNewNew">
    <w:name w:val="正文 New New New New New New New New New New New New New New"/>
    <w:rsid w:val="003D0D7F"/>
    <w:pPr>
      <w:widowControl w:val="0"/>
      <w:jc w:val="both"/>
    </w:pPr>
    <w:rPr>
      <w:rFonts w:ascii="Times New Roman" w:eastAsia="宋体" w:hAnsi="Times New Roman" w:cs="Times New Roman"/>
      <w:kern w:val="2"/>
      <w:sz w:val="21"/>
    </w:rPr>
  </w:style>
  <w:style w:type="paragraph" w:customStyle="1" w:styleId="NewNewNewNewNewNewNewNewNewNewNewNewNewNewNew">
    <w:name w:val="正文 New New New New New New New New New New New New New New New"/>
    <w:rsid w:val="003D0D7F"/>
    <w:pPr>
      <w:widowControl w:val="0"/>
      <w:jc w:val="both"/>
    </w:pPr>
    <w:rPr>
      <w:rFonts w:ascii="Times New Roman" w:eastAsia="宋体" w:hAnsi="Times New Roman" w:cs="Times New Roman"/>
      <w:kern w:val="2"/>
      <w:sz w:val="21"/>
    </w:rPr>
  </w:style>
  <w:style w:type="paragraph" w:customStyle="1" w:styleId="NewNewNewNewNewNewNewNewNewNewNew">
    <w:name w:val="正文 New New New New New New New New New New New"/>
    <w:qFormat/>
    <w:rsid w:val="003D0D7F"/>
    <w:pPr>
      <w:widowControl w:val="0"/>
      <w:jc w:val="both"/>
    </w:pPr>
    <w:rPr>
      <w:rFonts w:ascii="Times New Roman" w:eastAsia="宋体" w:hAnsi="Times New Roman" w:cs="Times New Roman"/>
      <w:kern w:val="2"/>
      <w:sz w:val="21"/>
    </w:rPr>
  </w:style>
  <w:style w:type="paragraph" w:customStyle="1" w:styleId="NewNewNewNewNewNewNewNewNewNewNewNewNewNewNewNew">
    <w:name w:val="正文 New New New New New New New New New New New New New New New New"/>
    <w:rsid w:val="003D0D7F"/>
    <w:pPr>
      <w:widowControl w:val="0"/>
      <w:jc w:val="both"/>
    </w:pPr>
    <w:rPr>
      <w:rFonts w:ascii="Times New Roman" w:eastAsia="宋体" w:hAnsi="Times New Roman" w:cs="Times New Roman"/>
      <w:kern w:val="2"/>
      <w:sz w:val="21"/>
    </w:rPr>
  </w:style>
  <w:style w:type="paragraph" w:customStyle="1" w:styleId="NewNewNewNewNewNewNewNewNewNewNewNewNew">
    <w:name w:val="正文 New New New New New New New New New New New New New"/>
    <w:rsid w:val="003D0D7F"/>
    <w:pPr>
      <w:widowControl w:val="0"/>
      <w:jc w:val="both"/>
    </w:pPr>
    <w:rPr>
      <w:rFonts w:ascii="Times New Roman" w:eastAsia="宋体" w:hAnsi="Times New Roman" w:cs="Times New Roman"/>
      <w:kern w:val="2"/>
      <w:sz w:val="21"/>
    </w:rPr>
  </w:style>
  <w:style w:type="paragraph" w:customStyle="1" w:styleId="Style3">
    <w:name w:val="_Style 3"/>
    <w:basedOn w:val="a4"/>
    <w:rsid w:val="003D0D7F"/>
    <w:rPr>
      <w:szCs w:val="24"/>
    </w:rPr>
  </w:style>
  <w:style w:type="character" w:customStyle="1" w:styleId="CharChar4">
    <w:name w:val="Char Char4"/>
    <w:basedOn w:val="a5"/>
    <w:rsid w:val="003D0D7F"/>
    <w:rPr>
      <w:sz w:val="18"/>
      <w:szCs w:val="18"/>
    </w:rPr>
  </w:style>
  <w:style w:type="character" w:customStyle="1" w:styleId="Char2">
    <w:name w:val="正文文本 Char"/>
    <w:basedOn w:val="a5"/>
    <w:link w:val="ad"/>
    <w:rsid w:val="003D0D7F"/>
    <w:rPr>
      <w:rFonts w:ascii="Times New Roman" w:eastAsia="宋体" w:hAnsi="Times New Roman" w:cs="Times New Roman"/>
      <w:sz w:val="18"/>
      <w:szCs w:val="24"/>
    </w:rPr>
  </w:style>
  <w:style w:type="character" w:customStyle="1" w:styleId="Char0">
    <w:name w:val="批注文字 Char"/>
    <w:basedOn w:val="a5"/>
    <w:link w:val="a9"/>
    <w:semiHidden/>
    <w:rsid w:val="003D0D7F"/>
    <w:rPr>
      <w:rFonts w:ascii="Times New Roman" w:eastAsia="宋体" w:hAnsi="Times New Roman" w:cs="Times New Roman"/>
      <w:szCs w:val="24"/>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rsid w:val="003D0D7F"/>
    <w:pPr>
      <w:widowControl w:val="0"/>
      <w:jc w:val="both"/>
    </w:pPr>
    <w:rPr>
      <w:rFonts w:ascii="Times New Roman" w:eastAsia="宋体" w:hAnsi="Times New Roman" w:cs="Times New Roman"/>
      <w:kern w:val="2"/>
      <w:sz w:val="21"/>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rsid w:val="003D0D7F"/>
    <w:pPr>
      <w:widowControl w:val="0"/>
      <w:jc w:val="both"/>
    </w:pPr>
    <w:rPr>
      <w:rFonts w:ascii="Times New Roman" w:eastAsia="宋体" w:hAnsi="Times New Roman" w:cs="Times New Roman"/>
      <w:kern w:val="2"/>
      <w:sz w:val="21"/>
    </w:rPr>
  </w:style>
  <w:style w:type="paragraph" w:customStyle="1" w:styleId="New0">
    <w:name w:val="正文文本 New"/>
    <w:basedOn w:val="NewNewNewNewNewNewNewNewNewNewNewNewNewNewNewNewNewNewNewNewNewNewNewNewNewNewNewNewNewNewNewNewNewNewNew"/>
    <w:rsid w:val="003D0D7F"/>
    <w:pPr>
      <w:spacing w:after="120"/>
    </w:pPr>
    <w:rPr>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3D0D7F"/>
    <w:pPr>
      <w:widowControl w:val="0"/>
      <w:jc w:val="both"/>
    </w:pPr>
    <w:rPr>
      <w:rFonts w:ascii="Calibri" w:eastAsia="宋体" w:hAnsi="Calibri" w:cs="Times New Roman"/>
      <w:kern w:val="2"/>
      <w:sz w:val="21"/>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rsid w:val="003D0D7F"/>
    <w:pPr>
      <w:widowControl w:val="0"/>
      <w:jc w:val="both"/>
    </w:pPr>
    <w:rPr>
      <w:rFonts w:ascii="Calibri" w:eastAsia="宋体" w:hAnsi="Calibri" w:cs="Times New Roman"/>
      <w:kern w:val="2"/>
      <w:sz w:val="21"/>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rsid w:val="003D0D7F"/>
    <w:pPr>
      <w:widowControl w:val="0"/>
      <w:jc w:val="both"/>
    </w:pPr>
    <w:rPr>
      <w:rFonts w:ascii="Calibri" w:eastAsia="宋体" w:hAnsi="Calibri" w:cs="Times New Roman"/>
      <w:kern w:val="2"/>
      <w:sz w:val="21"/>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rsid w:val="003D0D7F"/>
    <w:pPr>
      <w:widowControl w:val="0"/>
      <w:jc w:val="both"/>
    </w:pPr>
    <w:rPr>
      <w:rFonts w:ascii="Calibri" w:eastAsia="宋体" w:hAnsi="Calibri" w:cs="Times New Roman"/>
      <w:kern w:val="2"/>
      <w:sz w:val="21"/>
      <w:szCs w:val="24"/>
    </w:rPr>
  </w:style>
  <w:style w:type="paragraph" w:customStyle="1" w:styleId="12">
    <w:name w:val="样式1"/>
    <w:basedOn w:val="4"/>
    <w:rsid w:val="003D0D7F"/>
    <w:pPr>
      <w:ind w:firstLineChars="200" w:firstLine="560"/>
    </w:pPr>
    <w:rPr>
      <w:rFonts w:ascii="仿宋_GB2312" w:eastAsia="仿宋_GB2312" w:hAnsi="宋体"/>
    </w:rPr>
  </w:style>
  <w:style w:type="paragraph" w:customStyle="1" w:styleId="23">
    <w:name w:val="样式2"/>
    <w:basedOn w:val="a4"/>
    <w:rsid w:val="003D0D7F"/>
    <w:pPr>
      <w:jc w:val="center"/>
    </w:pPr>
    <w:rPr>
      <w:rFonts w:eastAsia="华文新魏"/>
      <w:sz w:val="52"/>
      <w:szCs w:val="52"/>
    </w:rPr>
  </w:style>
  <w:style w:type="paragraph" w:customStyle="1" w:styleId="affa">
    <w:name w:val="标准书脚_奇数页"/>
    <w:rsid w:val="003D0D7F"/>
    <w:pPr>
      <w:spacing w:before="120"/>
      <w:ind w:right="198"/>
      <w:jc w:val="right"/>
    </w:pPr>
    <w:rPr>
      <w:rFonts w:ascii="宋体" w:eastAsia="宋体" w:hAnsi="Times New Roman" w:cs="Times New Roman"/>
      <w:sz w:val="18"/>
      <w:szCs w:val="18"/>
    </w:rPr>
  </w:style>
  <w:style w:type="paragraph" w:customStyle="1" w:styleId="affb">
    <w:name w:val="标准书眉_奇数页"/>
    <w:next w:val="a4"/>
    <w:rsid w:val="003D0D7F"/>
    <w:pPr>
      <w:tabs>
        <w:tab w:val="center" w:pos="4154"/>
        <w:tab w:val="right" w:pos="8306"/>
      </w:tabs>
      <w:spacing w:after="220"/>
      <w:jc w:val="right"/>
    </w:pPr>
    <w:rPr>
      <w:rFonts w:ascii="黑体" w:eastAsia="黑体" w:hAnsi="Times New Roman" w:cs="Times New Roman"/>
      <w:sz w:val="21"/>
      <w:szCs w:val="21"/>
    </w:rPr>
  </w:style>
  <w:style w:type="paragraph" w:customStyle="1" w:styleId="24">
    <w:name w:val="封面标准号2"/>
    <w:rsid w:val="003D0D7F"/>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c">
    <w:name w:val="目次、标准名称标题"/>
    <w:basedOn w:val="a4"/>
    <w:next w:val="af5"/>
    <w:rsid w:val="003D0D7F"/>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affd">
    <w:name w:val="注："/>
    <w:next w:val="af5"/>
    <w:rsid w:val="003D0D7F"/>
    <w:pPr>
      <w:widowControl w:val="0"/>
      <w:autoSpaceDE w:val="0"/>
      <w:autoSpaceDN w:val="0"/>
      <w:ind w:left="726" w:hanging="363"/>
      <w:jc w:val="both"/>
    </w:pPr>
    <w:rPr>
      <w:rFonts w:ascii="宋体" w:eastAsia="宋体" w:hAnsi="Times New Roman" w:cs="Times New Roman"/>
      <w:sz w:val="18"/>
      <w:szCs w:val="18"/>
    </w:rPr>
  </w:style>
  <w:style w:type="paragraph" w:customStyle="1" w:styleId="affe">
    <w:name w:val="注×："/>
    <w:rsid w:val="003D0D7F"/>
    <w:pPr>
      <w:widowControl w:val="0"/>
      <w:autoSpaceDE w:val="0"/>
      <w:autoSpaceDN w:val="0"/>
      <w:ind w:left="811" w:hanging="448"/>
      <w:jc w:val="both"/>
    </w:pPr>
    <w:rPr>
      <w:rFonts w:ascii="宋体" w:eastAsia="宋体" w:hAnsi="Times New Roman" w:cs="Times New Roman"/>
      <w:sz w:val="18"/>
      <w:szCs w:val="18"/>
    </w:rPr>
  </w:style>
  <w:style w:type="paragraph" w:customStyle="1" w:styleId="afff">
    <w:name w:val="编号列项（三级）"/>
    <w:qFormat/>
    <w:rsid w:val="003D0D7F"/>
    <w:rPr>
      <w:rFonts w:ascii="宋体" w:eastAsia="宋体" w:hAnsi="Times New Roman" w:cs="Times New Roman"/>
      <w:sz w:val="21"/>
    </w:rPr>
  </w:style>
  <w:style w:type="paragraph" w:customStyle="1" w:styleId="afff0">
    <w:name w:val="二级无"/>
    <w:basedOn w:val="aff4"/>
    <w:qFormat/>
    <w:rsid w:val="003D0D7F"/>
    <w:pPr>
      <w:spacing w:beforeLines="0" w:afterLines="0"/>
      <w:ind w:left="0" w:firstLine="0"/>
    </w:pPr>
    <w:rPr>
      <w:rFonts w:ascii="宋体" w:eastAsia="宋体"/>
    </w:rPr>
  </w:style>
  <w:style w:type="paragraph" w:customStyle="1" w:styleId="afff1">
    <w:name w:val="注：（正文）"/>
    <w:basedOn w:val="affd"/>
    <w:next w:val="af5"/>
    <w:qFormat/>
    <w:rsid w:val="003D0D7F"/>
  </w:style>
  <w:style w:type="paragraph" w:customStyle="1" w:styleId="afff2">
    <w:name w:val="注×：（正文）"/>
    <w:qFormat/>
    <w:rsid w:val="003D0D7F"/>
    <w:pPr>
      <w:ind w:left="811" w:hanging="448"/>
      <w:jc w:val="both"/>
    </w:pPr>
    <w:rPr>
      <w:rFonts w:ascii="宋体" w:eastAsia="宋体" w:hAnsi="Times New Roman" w:cs="Times New Roman"/>
      <w:sz w:val="18"/>
      <w:szCs w:val="18"/>
    </w:rPr>
  </w:style>
  <w:style w:type="paragraph" w:customStyle="1" w:styleId="afff3">
    <w:name w:val="标准标志"/>
    <w:next w:val="a4"/>
    <w:qFormat/>
    <w:rsid w:val="003D0D7F"/>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4">
    <w:name w:val="标准称谓"/>
    <w:next w:val="a4"/>
    <w:qFormat/>
    <w:rsid w:val="003D0D7F"/>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5">
    <w:name w:val="标准书脚_偶数页"/>
    <w:qFormat/>
    <w:rsid w:val="003D0D7F"/>
    <w:pPr>
      <w:spacing w:before="120"/>
      <w:ind w:left="221"/>
    </w:pPr>
    <w:rPr>
      <w:rFonts w:ascii="宋体" w:eastAsia="宋体" w:hAnsi="Times New Roman" w:cs="Times New Roman"/>
      <w:sz w:val="18"/>
      <w:szCs w:val="18"/>
    </w:rPr>
  </w:style>
  <w:style w:type="paragraph" w:customStyle="1" w:styleId="afff6">
    <w:name w:val="标准书眉_偶数页"/>
    <w:basedOn w:val="affb"/>
    <w:next w:val="a4"/>
    <w:qFormat/>
    <w:rsid w:val="003D0D7F"/>
    <w:pPr>
      <w:jc w:val="left"/>
    </w:pPr>
  </w:style>
  <w:style w:type="paragraph" w:customStyle="1" w:styleId="afff7">
    <w:name w:val="标准书眉一"/>
    <w:qFormat/>
    <w:rsid w:val="003D0D7F"/>
    <w:pPr>
      <w:jc w:val="both"/>
    </w:pPr>
    <w:rPr>
      <w:rFonts w:ascii="Times New Roman" w:eastAsia="宋体" w:hAnsi="Times New Roman" w:cs="Times New Roman"/>
    </w:rPr>
  </w:style>
  <w:style w:type="paragraph" w:customStyle="1" w:styleId="afff8">
    <w:name w:val="参考文献"/>
    <w:basedOn w:val="a4"/>
    <w:next w:val="af5"/>
    <w:qFormat/>
    <w:rsid w:val="003D0D7F"/>
    <w:pPr>
      <w:keepNext/>
      <w:pageBreakBefore/>
      <w:widowControl/>
      <w:shd w:val="clear" w:color="FFFFFF" w:fill="FFFFFF"/>
      <w:spacing w:before="640" w:after="200"/>
      <w:jc w:val="center"/>
      <w:outlineLvl w:val="0"/>
    </w:pPr>
    <w:rPr>
      <w:rFonts w:ascii="黑体" w:eastAsia="黑体"/>
      <w:kern w:val="0"/>
    </w:rPr>
  </w:style>
  <w:style w:type="paragraph" w:customStyle="1" w:styleId="afff9">
    <w:name w:val="参考文献、索引标题"/>
    <w:basedOn w:val="a4"/>
    <w:next w:val="af5"/>
    <w:qFormat/>
    <w:rsid w:val="003D0D7F"/>
    <w:pPr>
      <w:keepNext/>
      <w:pageBreakBefore/>
      <w:widowControl/>
      <w:shd w:val="clear" w:color="FFFFFF" w:fill="FFFFFF"/>
      <w:spacing w:before="640" w:after="200"/>
      <w:jc w:val="center"/>
      <w:outlineLvl w:val="0"/>
    </w:pPr>
    <w:rPr>
      <w:rFonts w:ascii="黑体" w:eastAsia="黑体"/>
      <w:kern w:val="0"/>
    </w:rPr>
  </w:style>
  <w:style w:type="character" w:customStyle="1" w:styleId="afffa">
    <w:name w:val="发布"/>
    <w:basedOn w:val="a5"/>
    <w:qFormat/>
    <w:rsid w:val="003D0D7F"/>
    <w:rPr>
      <w:rFonts w:ascii="黑体" w:eastAsia="黑体"/>
      <w:spacing w:val="85"/>
      <w:w w:val="100"/>
      <w:position w:val="3"/>
      <w:sz w:val="28"/>
      <w:szCs w:val="28"/>
    </w:rPr>
  </w:style>
  <w:style w:type="paragraph" w:customStyle="1" w:styleId="afffb">
    <w:name w:val="发布部门"/>
    <w:next w:val="af5"/>
    <w:qFormat/>
    <w:rsid w:val="003D0D7F"/>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c">
    <w:name w:val="发布日期"/>
    <w:qFormat/>
    <w:rsid w:val="003D0D7F"/>
    <w:pPr>
      <w:framePr w:w="3997" w:h="471" w:hRule="exact" w:vSpace="181" w:wrap="around" w:hAnchor="page" w:x="7089" w:y="14097" w:anchorLock="1"/>
    </w:pPr>
    <w:rPr>
      <w:rFonts w:ascii="Times New Roman" w:eastAsia="黑体" w:hAnsi="Times New Roman" w:cs="Times New Roman"/>
      <w:sz w:val="28"/>
    </w:rPr>
  </w:style>
  <w:style w:type="paragraph" w:customStyle="1" w:styleId="afffd">
    <w:name w:val="封面标准代替信息"/>
    <w:qFormat/>
    <w:rsid w:val="003D0D7F"/>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3">
    <w:name w:val="封面标准号1"/>
    <w:qFormat/>
    <w:rsid w:val="003D0D7F"/>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e">
    <w:name w:val="封面标准名称"/>
    <w:qFormat/>
    <w:rsid w:val="003D0D7F"/>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
    <w:name w:val="封面标准英文名称"/>
    <w:basedOn w:val="afffe"/>
    <w:qFormat/>
    <w:rsid w:val="003D0D7F"/>
    <w:pPr>
      <w:framePr w:wrap="around"/>
      <w:spacing w:before="370" w:line="400" w:lineRule="exact"/>
    </w:pPr>
    <w:rPr>
      <w:rFonts w:ascii="Times New Roman"/>
      <w:sz w:val="28"/>
      <w:szCs w:val="28"/>
    </w:rPr>
  </w:style>
  <w:style w:type="paragraph" w:customStyle="1" w:styleId="affff0">
    <w:name w:val="封面一致性程度标识"/>
    <w:basedOn w:val="affff"/>
    <w:qFormat/>
    <w:rsid w:val="003D0D7F"/>
    <w:pPr>
      <w:framePr w:wrap="around"/>
      <w:spacing w:before="440"/>
    </w:pPr>
    <w:rPr>
      <w:rFonts w:ascii="宋体" w:eastAsia="宋体"/>
    </w:rPr>
  </w:style>
  <w:style w:type="paragraph" w:customStyle="1" w:styleId="affff1">
    <w:name w:val="封面标准文稿类别"/>
    <w:basedOn w:val="affff0"/>
    <w:qFormat/>
    <w:rsid w:val="003D0D7F"/>
    <w:pPr>
      <w:framePr w:wrap="around"/>
      <w:spacing w:after="160" w:line="240" w:lineRule="auto"/>
    </w:pPr>
    <w:rPr>
      <w:sz w:val="24"/>
    </w:rPr>
  </w:style>
  <w:style w:type="paragraph" w:customStyle="1" w:styleId="affff2">
    <w:name w:val="封面标准文稿编辑信息"/>
    <w:basedOn w:val="affff1"/>
    <w:qFormat/>
    <w:rsid w:val="003D0D7F"/>
    <w:pPr>
      <w:framePr w:wrap="around"/>
      <w:spacing w:before="180" w:line="180" w:lineRule="exact"/>
    </w:pPr>
    <w:rPr>
      <w:sz w:val="21"/>
    </w:rPr>
  </w:style>
  <w:style w:type="paragraph" w:customStyle="1" w:styleId="affff3">
    <w:name w:val="封面正文"/>
    <w:qFormat/>
    <w:rsid w:val="003D0D7F"/>
    <w:pPr>
      <w:jc w:val="both"/>
    </w:pPr>
    <w:rPr>
      <w:rFonts w:ascii="Times New Roman" w:eastAsia="宋体" w:hAnsi="Times New Roman" w:cs="Times New Roman"/>
    </w:rPr>
  </w:style>
  <w:style w:type="paragraph" w:customStyle="1" w:styleId="affff4">
    <w:name w:val="附录标识"/>
    <w:basedOn w:val="a4"/>
    <w:next w:val="af5"/>
    <w:qFormat/>
    <w:rsid w:val="003D0D7F"/>
    <w:pPr>
      <w:keepNext/>
      <w:widowControl/>
      <w:shd w:val="clear" w:color="FFFFFF" w:fill="FFFFFF"/>
      <w:tabs>
        <w:tab w:val="left" w:pos="360"/>
        <w:tab w:val="left" w:pos="6405"/>
      </w:tabs>
      <w:spacing w:before="640" w:after="280"/>
      <w:jc w:val="center"/>
      <w:outlineLvl w:val="0"/>
    </w:pPr>
    <w:rPr>
      <w:rFonts w:ascii="黑体" w:eastAsia="黑体"/>
      <w:kern w:val="0"/>
    </w:rPr>
  </w:style>
  <w:style w:type="paragraph" w:customStyle="1" w:styleId="affff5">
    <w:name w:val="附录标题"/>
    <w:basedOn w:val="af5"/>
    <w:next w:val="af5"/>
    <w:qFormat/>
    <w:rsid w:val="003D0D7F"/>
    <w:pPr>
      <w:ind w:firstLineChars="0" w:firstLine="0"/>
      <w:jc w:val="center"/>
    </w:pPr>
    <w:rPr>
      <w:rFonts w:ascii="黑体" w:eastAsia="黑体"/>
    </w:rPr>
  </w:style>
  <w:style w:type="paragraph" w:customStyle="1" w:styleId="affff6">
    <w:name w:val="附录表标号"/>
    <w:basedOn w:val="a4"/>
    <w:next w:val="af5"/>
    <w:qFormat/>
    <w:rsid w:val="003D0D7F"/>
    <w:pPr>
      <w:spacing w:line="14" w:lineRule="exact"/>
      <w:ind w:left="811" w:hanging="448"/>
      <w:jc w:val="center"/>
      <w:outlineLvl w:val="0"/>
    </w:pPr>
    <w:rPr>
      <w:color w:val="FFFFFF"/>
      <w:szCs w:val="24"/>
    </w:rPr>
  </w:style>
  <w:style w:type="paragraph" w:customStyle="1" w:styleId="affff7">
    <w:name w:val="附录表标题"/>
    <w:basedOn w:val="a4"/>
    <w:next w:val="af5"/>
    <w:qFormat/>
    <w:rsid w:val="003D0D7F"/>
    <w:pPr>
      <w:tabs>
        <w:tab w:val="left" w:pos="180"/>
      </w:tabs>
      <w:spacing w:beforeLines="50" w:afterLines="50"/>
      <w:jc w:val="center"/>
    </w:pPr>
    <w:rPr>
      <w:rFonts w:ascii="黑体" w:eastAsia="黑体"/>
      <w:szCs w:val="21"/>
    </w:rPr>
  </w:style>
  <w:style w:type="paragraph" w:customStyle="1" w:styleId="affff8">
    <w:name w:val="附录二级条标题"/>
    <w:basedOn w:val="a4"/>
    <w:next w:val="af5"/>
    <w:rsid w:val="003D0D7F"/>
    <w:pPr>
      <w:widowControl/>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affff9">
    <w:name w:val="附录二级无"/>
    <w:basedOn w:val="affff8"/>
    <w:rsid w:val="003D0D7F"/>
    <w:pPr>
      <w:tabs>
        <w:tab w:val="clear" w:pos="360"/>
      </w:tabs>
      <w:spacing w:beforeLines="0" w:afterLines="0"/>
    </w:pPr>
    <w:rPr>
      <w:rFonts w:ascii="宋体" w:eastAsia="宋体"/>
      <w:szCs w:val="21"/>
    </w:rPr>
  </w:style>
  <w:style w:type="paragraph" w:customStyle="1" w:styleId="affffa">
    <w:name w:val="附录公式"/>
    <w:basedOn w:val="af5"/>
    <w:next w:val="af5"/>
    <w:link w:val="Charb"/>
    <w:qFormat/>
    <w:rsid w:val="003D0D7F"/>
  </w:style>
  <w:style w:type="character" w:customStyle="1" w:styleId="Charb">
    <w:name w:val="附录公式 Char"/>
    <w:basedOn w:val="Char9"/>
    <w:link w:val="affffa"/>
    <w:rsid w:val="003D0D7F"/>
    <w:rPr>
      <w:rFonts w:ascii="宋体" w:eastAsia="宋体" w:hAnsi="Times New Roman" w:cs="Times New Roman"/>
      <w:kern w:val="0"/>
      <w:szCs w:val="20"/>
    </w:rPr>
  </w:style>
  <w:style w:type="paragraph" w:customStyle="1" w:styleId="affffb">
    <w:name w:val="附录公式编号制表符"/>
    <w:basedOn w:val="a4"/>
    <w:next w:val="af5"/>
    <w:qFormat/>
    <w:rsid w:val="003D0D7F"/>
    <w:pPr>
      <w:widowControl/>
      <w:tabs>
        <w:tab w:val="center" w:pos="4201"/>
        <w:tab w:val="right" w:leader="dot" w:pos="9298"/>
      </w:tabs>
      <w:autoSpaceDE w:val="0"/>
      <w:autoSpaceDN w:val="0"/>
    </w:pPr>
    <w:rPr>
      <w:rFonts w:ascii="宋体"/>
      <w:kern w:val="0"/>
    </w:rPr>
  </w:style>
  <w:style w:type="paragraph" w:customStyle="1" w:styleId="affffc">
    <w:name w:val="附录三级条标题"/>
    <w:basedOn w:val="affff8"/>
    <w:next w:val="af5"/>
    <w:rsid w:val="003D0D7F"/>
    <w:pPr>
      <w:outlineLvl w:val="4"/>
    </w:pPr>
  </w:style>
  <w:style w:type="paragraph" w:customStyle="1" w:styleId="affffd">
    <w:name w:val="附录三级无"/>
    <w:basedOn w:val="affffc"/>
    <w:rsid w:val="003D0D7F"/>
    <w:pPr>
      <w:tabs>
        <w:tab w:val="clear" w:pos="360"/>
      </w:tabs>
      <w:spacing w:beforeLines="0" w:afterLines="0"/>
    </w:pPr>
    <w:rPr>
      <w:rFonts w:ascii="宋体" w:eastAsia="宋体"/>
      <w:szCs w:val="21"/>
    </w:rPr>
  </w:style>
  <w:style w:type="paragraph" w:customStyle="1" w:styleId="affffe">
    <w:name w:val="附录数字编号列项（二级）"/>
    <w:qFormat/>
    <w:rsid w:val="003D0D7F"/>
    <w:pPr>
      <w:tabs>
        <w:tab w:val="left" w:pos="840"/>
      </w:tabs>
      <w:ind w:left="839" w:hanging="419"/>
    </w:pPr>
    <w:rPr>
      <w:rFonts w:ascii="宋体" w:eastAsia="宋体" w:hAnsi="Times New Roman" w:cs="Times New Roman"/>
      <w:sz w:val="21"/>
    </w:rPr>
  </w:style>
  <w:style w:type="paragraph" w:customStyle="1" w:styleId="afffff">
    <w:name w:val="附录四级条标题"/>
    <w:basedOn w:val="affffc"/>
    <w:next w:val="af5"/>
    <w:rsid w:val="003D0D7F"/>
    <w:pPr>
      <w:outlineLvl w:val="5"/>
    </w:pPr>
  </w:style>
  <w:style w:type="paragraph" w:customStyle="1" w:styleId="afffff0">
    <w:name w:val="附录四级无"/>
    <w:basedOn w:val="afffff"/>
    <w:rsid w:val="003D0D7F"/>
    <w:pPr>
      <w:tabs>
        <w:tab w:val="clear" w:pos="360"/>
      </w:tabs>
      <w:spacing w:beforeLines="0" w:afterLines="0"/>
    </w:pPr>
    <w:rPr>
      <w:rFonts w:ascii="宋体" w:eastAsia="宋体"/>
      <w:szCs w:val="21"/>
    </w:rPr>
  </w:style>
  <w:style w:type="paragraph" w:customStyle="1" w:styleId="afffff1">
    <w:name w:val="附录图标号"/>
    <w:basedOn w:val="a4"/>
    <w:rsid w:val="003D0D7F"/>
    <w:pPr>
      <w:keepNext/>
      <w:pageBreakBefore/>
      <w:widowControl/>
      <w:spacing w:line="14" w:lineRule="exact"/>
      <w:ind w:firstLine="363"/>
      <w:jc w:val="center"/>
      <w:outlineLvl w:val="0"/>
    </w:pPr>
    <w:rPr>
      <w:color w:val="FFFFFF"/>
      <w:szCs w:val="24"/>
    </w:rPr>
  </w:style>
  <w:style w:type="paragraph" w:customStyle="1" w:styleId="afffff2">
    <w:name w:val="附录图标题"/>
    <w:basedOn w:val="a4"/>
    <w:next w:val="af5"/>
    <w:rsid w:val="003D0D7F"/>
    <w:pPr>
      <w:tabs>
        <w:tab w:val="left" w:pos="363"/>
      </w:tabs>
      <w:spacing w:beforeLines="50" w:afterLines="50"/>
      <w:jc w:val="center"/>
    </w:pPr>
    <w:rPr>
      <w:rFonts w:ascii="黑体" w:eastAsia="黑体"/>
      <w:szCs w:val="21"/>
    </w:rPr>
  </w:style>
  <w:style w:type="paragraph" w:customStyle="1" w:styleId="afffff3">
    <w:name w:val="附录五级条标题"/>
    <w:basedOn w:val="afffff"/>
    <w:next w:val="af5"/>
    <w:rsid w:val="003D0D7F"/>
    <w:pPr>
      <w:outlineLvl w:val="6"/>
    </w:pPr>
  </w:style>
  <w:style w:type="paragraph" w:customStyle="1" w:styleId="afffff4">
    <w:name w:val="附录五级无"/>
    <w:basedOn w:val="afffff3"/>
    <w:rsid w:val="003D0D7F"/>
    <w:pPr>
      <w:tabs>
        <w:tab w:val="clear" w:pos="360"/>
      </w:tabs>
      <w:spacing w:beforeLines="0" w:afterLines="0"/>
    </w:pPr>
    <w:rPr>
      <w:rFonts w:ascii="宋体" w:eastAsia="宋体"/>
      <w:szCs w:val="21"/>
    </w:rPr>
  </w:style>
  <w:style w:type="paragraph" w:customStyle="1" w:styleId="afffff5">
    <w:name w:val="附录章标题"/>
    <w:next w:val="af5"/>
    <w:rsid w:val="003D0D7F"/>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6">
    <w:name w:val="附录一级条标题"/>
    <w:basedOn w:val="afffff5"/>
    <w:next w:val="af5"/>
    <w:rsid w:val="003D0D7F"/>
    <w:pPr>
      <w:autoSpaceDN w:val="0"/>
      <w:spacing w:beforeLines="50" w:afterLines="50"/>
      <w:outlineLvl w:val="2"/>
    </w:pPr>
  </w:style>
  <w:style w:type="paragraph" w:customStyle="1" w:styleId="afffff7">
    <w:name w:val="附录一级无"/>
    <w:basedOn w:val="afffff6"/>
    <w:rsid w:val="003D0D7F"/>
    <w:pPr>
      <w:tabs>
        <w:tab w:val="clear" w:pos="360"/>
      </w:tabs>
      <w:spacing w:beforeLines="0" w:afterLines="0"/>
    </w:pPr>
    <w:rPr>
      <w:rFonts w:ascii="宋体" w:eastAsia="宋体"/>
      <w:szCs w:val="21"/>
    </w:rPr>
  </w:style>
  <w:style w:type="paragraph" w:customStyle="1" w:styleId="afffff8">
    <w:name w:val="附录字母编号列项（一级）"/>
    <w:qFormat/>
    <w:rsid w:val="003D0D7F"/>
    <w:pPr>
      <w:tabs>
        <w:tab w:val="left" w:pos="839"/>
      </w:tabs>
      <w:ind w:left="839" w:hanging="419"/>
    </w:pPr>
    <w:rPr>
      <w:rFonts w:ascii="宋体" w:eastAsia="宋体" w:hAnsi="Times New Roman" w:cs="Times New Roman"/>
      <w:sz w:val="21"/>
    </w:rPr>
  </w:style>
  <w:style w:type="character" w:customStyle="1" w:styleId="Chara">
    <w:name w:val="脚注文本 Char"/>
    <w:basedOn w:val="a5"/>
    <w:link w:val="af6"/>
    <w:rsid w:val="003D0D7F"/>
    <w:rPr>
      <w:rFonts w:ascii="宋体" w:eastAsia="宋体" w:hAnsi="Times New Roman" w:cs="Times New Roman"/>
      <w:sz w:val="18"/>
      <w:szCs w:val="18"/>
    </w:rPr>
  </w:style>
  <w:style w:type="paragraph" w:customStyle="1" w:styleId="afffff9">
    <w:name w:val="列项说明"/>
    <w:basedOn w:val="a4"/>
    <w:rsid w:val="003D0D7F"/>
    <w:pPr>
      <w:adjustRightInd w:val="0"/>
      <w:spacing w:line="320" w:lineRule="exact"/>
      <w:ind w:leftChars="200" w:left="400" w:hangingChars="200" w:hanging="200"/>
      <w:jc w:val="left"/>
      <w:textAlignment w:val="baseline"/>
    </w:pPr>
    <w:rPr>
      <w:rFonts w:ascii="宋体"/>
      <w:kern w:val="0"/>
    </w:rPr>
  </w:style>
  <w:style w:type="paragraph" w:customStyle="1" w:styleId="afffffa">
    <w:name w:val="列项说明数字编号"/>
    <w:rsid w:val="003D0D7F"/>
    <w:pPr>
      <w:ind w:leftChars="400" w:left="600" w:hangingChars="200" w:hanging="200"/>
    </w:pPr>
    <w:rPr>
      <w:rFonts w:ascii="宋体" w:eastAsia="宋体" w:hAnsi="Times New Roman" w:cs="Times New Roman"/>
      <w:sz w:val="21"/>
    </w:rPr>
  </w:style>
  <w:style w:type="paragraph" w:customStyle="1" w:styleId="afffffb">
    <w:name w:val="目次、索引正文"/>
    <w:rsid w:val="003D0D7F"/>
    <w:pPr>
      <w:spacing w:line="320" w:lineRule="exact"/>
      <w:jc w:val="both"/>
    </w:pPr>
    <w:rPr>
      <w:rFonts w:ascii="宋体" w:eastAsia="宋体" w:hAnsi="Times New Roman" w:cs="Times New Roman"/>
      <w:sz w:val="21"/>
    </w:rPr>
  </w:style>
  <w:style w:type="paragraph" w:customStyle="1" w:styleId="afffffc">
    <w:name w:val="其他标准标志"/>
    <w:basedOn w:val="afff3"/>
    <w:rsid w:val="003D0D7F"/>
    <w:pPr>
      <w:framePr w:w="6101" w:wrap="around" w:vAnchor="page" w:hAnchor="page" w:x="4673" w:y="942"/>
    </w:pPr>
    <w:rPr>
      <w:w w:val="130"/>
    </w:rPr>
  </w:style>
  <w:style w:type="paragraph" w:customStyle="1" w:styleId="afffffd">
    <w:name w:val="其他标准称谓"/>
    <w:next w:val="a4"/>
    <w:rsid w:val="003D0D7F"/>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e">
    <w:name w:val="其他发布部门"/>
    <w:basedOn w:val="afffb"/>
    <w:rsid w:val="003D0D7F"/>
    <w:pPr>
      <w:framePr w:wrap="around" w:y="15310"/>
      <w:spacing w:line="0" w:lineRule="atLeast"/>
    </w:pPr>
    <w:rPr>
      <w:rFonts w:ascii="黑体" w:eastAsia="黑体"/>
      <w:b w:val="0"/>
    </w:rPr>
  </w:style>
  <w:style w:type="paragraph" w:customStyle="1" w:styleId="affffff">
    <w:name w:val="前言、引言标题"/>
    <w:next w:val="af5"/>
    <w:rsid w:val="003D0D7F"/>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0">
    <w:name w:val="三级无"/>
    <w:basedOn w:val="a2"/>
    <w:rsid w:val="003D0D7F"/>
    <w:pPr>
      <w:tabs>
        <w:tab w:val="clear" w:pos="-144"/>
      </w:tabs>
      <w:spacing w:beforeLines="0" w:afterLines="0"/>
      <w:ind w:left="0" w:firstLine="0"/>
    </w:pPr>
    <w:rPr>
      <w:rFonts w:ascii="宋体" w:eastAsia="宋体"/>
    </w:rPr>
  </w:style>
  <w:style w:type="paragraph" w:customStyle="1" w:styleId="affffff1">
    <w:name w:val="实施日期"/>
    <w:basedOn w:val="afffc"/>
    <w:rsid w:val="003D0D7F"/>
    <w:pPr>
      <w:framePr w:wrap="around" w:vAnchor="page" w:hAnchor="text"/>
      <w:jc w:val="right"/>
    </w:pPr>
  </w:style>
  <w:style w:type="paragraph" w:customStyle="1" w:styleId="affffff2">
    <w:name w:val="示例后文字"/>
    <w:basedOn w:val="af5"/>
    <w:next w:val="af5"/>
    <w:qFormat/>
    <w:rsid w:val="003D0D7F"/>
    <w:pPr>
      <w:ind w:firstLine="360"/>
    </w:pPr>
    <w:rPr>
      <w:sz w:val="18"/>
    </w:rPr>
  </w:style>
  <w:style w:type="paragraph" w:customStyle="1" w:styleId="affffff3">
    <w:name w:val="首示例"/>
    <w:next w:val="af5"/>
    <w:link w:val="Charc"/>
    <w:qFormat/>
    <w:rsid w:val="003D0D7F"/>
    <w:pPr>
      <w:tabs>
        <w:tab w:val="left" w:pos="360"/>
      </w:tabs>
    </w:pPr>
    <w:rPr>
      <w:rFonts w:ascii="宋体" w:eastAsia="宋体" w:hAnsi="宋体" w:cs="Times New Roman"/>
      <w:kern w:val="2"/>
      <w:sz w:val="18"/>
      <w:szCs w:val="18"/>
    </w:rPr>
  </w:style>
  <w:style w:type="character" w:customStyle="1" w:styleId="Charc">
    <w:name w:val="首示例 Char"/>
    <w:basedOn w:val="a5"/>
    <w:link w:val="affffff3"/>
    <w:rsid w:val="003D0D7F"/>
    <w:rPr>
      <w:rFonts w:ascii="宋体" w:eastAsia="宋体" w:hAnsi="宋体" w:cs="Times New Roman"/>
      <w:sz w:val="18"/>
      <w:szCs w:val="18"/>
    </w:rPr>
  </w:style>
  <w:style w:type="paragraph" w:customStyle="1" w:styleId="affffff4">
    <w:name w:val="四级无"/>
    <w:basedOn w:val="a"/>
    <w:rsid w:val="003D0D7F"/>
    <w:pPr>
      <w:numPr>
        <w:numId w:val="0"/>
      </w:numPr>
      <w:tabs>
        <w:tab w:val="left" w:pos="2520"/>
      </w:tabs>
      <w:spacing w:beforeLines="0" w:afterLines="0"/>
      <w:ind w:hanging="420"/>
    </w:pPr>
    <w:rPr>
      <w:rFonts w:ascii="宋体" w:eastAsia="宋体"/>
    </w:rPr>
  </w:style>
  <w:style w:type="paragraph" w:customStyle="1" w:styleId="affffff5">
    <w:name w:val="条文脚注"/>
    <w:basedOn w:val="af6"/>
    <w:rsid w:val="003D0D7F"/>
    <w:pPr>
      <w:tabs>
        <w:tab w:val="clear" w:pos="0"/>
      </w:tabs>
      <w:ind w:left="0" w:firstLine="0"/>
      <w:jc w:val="both"/>
    </w:pPr>
  </w:style>
  <w:style w:type="paragraph" w:customStyle="1" w:styleId="affffff6">
    <w:name w:val="图标脚注说明"/>
    <w:basedOn w:val="af5"/>
    <w:rsid w:val="003D0D7F"/>
    <w:pPr>
      <w:ind w:left="840" w:firstLineChars="0" w:hanging="420"/>
    </w:pPr>
    <w:rPr>
      <w:sz w:val="18"/>
      <w:szCs w:val="18"/>
    </w:rPr>
  </w:style>
  <w:style w:type="paragraph" w:customStyle="1" w:styleId="affffff7">
    <w:name w:val="图表脚注说明"/>
    <w:basedOn w:val="a4"/>
    <w:rsid w:val="003D0D7F"/>
    <w:pPr>
      <w:ind w:left="544" w:hanging="181"/>
    </w:pPr>
    <w:rPr>
      <w:rFonts w:ascii="宋体"/>
      <w:sz w:val="18"/>
      <w:szCs w:val="18"/>
    </w:rPr>
  </w:style>
  <w:style w:type="paragraph" w:customStyle="1" w:styleId="affffff8">
    <w:name w:val="图的脚注"/>
    <w:next w:val="af5"/>
    <w:qFormat/>
    <w:rsid w:val="003D0D7F"/>
    <w:pPr>
      <w:widowControl w:val="0"/>
      <w:ind w:leftChars="200" w:left="840" w:hangingChars="200" w:hanging="420"/>
      <w:jc w:val="both"/>
    </w:pPr>
    <w:rPr>
      <w:rFonts w:ascii="宋体" w:eastAsia="宋体" w:hAnsi="Times New Roman" w:cs="Times New Roman"/>
      <w:sz w:val="18"/>
    </w:rPr>
  </w:style>
  <w:style w:type="paragraph" w:customStyle="1" w:styleId="affffff9">
    <w:name w:val="文献分类号"/>
    <w:rsid w:val="003D0D7F"/>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a">
    <w:name w:val="五级无"/>
    <w:basedOn w:val="aff9"/>
    <w:rsid w:val="003D0D7F"/>
    <w:pPr>
      <w:numPr>
        <w:numId w:val="0"/>
      </w:numPr>
      <w:tabs>
        <w:tab w:val="left" w:pos="2520"/>
      </w:tabs>
      <w:spacing w:beforeLines="0" w:afterLines="0"/>
      <w:ind w:hanging="420"/>
    </w:pPr>
    <w:rPr>
      <w:rFonts w:ascii="宋体" w:eastAsia="宋体"/>
    </w:rPr>
  </w:style>
  <w:style w:type="paragraph" w:customStyle="1" w:styleId="affffffb">
    <w:name w:val="一级无"/>
    <w:basedOn w:val="aff7"/>
    <w:rsid w:val="003D0D7F"/>
    <w:pPr>
      <w:spacing w:beforeLines="0" w:afterLines="0"/>
    </w:pPr>
    <w:rPr>
      <w:rFonts w:ascii="宋体" w:eastAsia="宋体"/>
    </w:rPr>
  </w:style>
  <w:style w:type="paragraph" w:customStyle="1" w:styleId="affffffc">
    <w:name w:val="正文表标题"/>
    <w:next w:val="af5"/>
    <w:rsid w:val="003D0D7F"/>
    <w:pPr>
      <w:tabs>
        <w:tab w:val="left" w:pos="360"/>
      </w:tabs>
      <w:spacing w:beforeLines="50" w:afterLines="50"/>
      <w:jc w:val="center"/>
    </w:pPr>
    <w:rPr>
      <w:rFonts w:ascii="黑体" w:eastAsia="黑体" w:hAnsi="Times New Roman" w:cs="Times New Roman"/>
      <w:sz w:val="21"/>
    </w:rPr>
  </w:style>
  <w:style w:type="paragraph" w:customStyle="1" w:styleId="affffffd">
    <w:name w:val="正文公式编号制表符"/>
    <w:basedOn w:val="af5"/>
    <w:next w:val="af5"/>
    <w:qFormat/>
    <w:rsid w:val="003D0D7F"/>
    <w:pPr>
      <w:ind w:firstLineChars="0" w:firstLine="0"/>
    </w:pPr>
  </w:style>
  <w:style w:type="paragraph" w:customStyle="1" w:styleId="affffffe">
    <w:name w:val="正文图标题"/>
    <w:next w:val="af5"/>
    <w:rsid w:val="003D0D7F"/>
    <w:pPr>
      <w:spacing w:beforeLines="50" w:afterLines="50"/>
      <w:jc w:val="center"/>
    </w:pPr>
    <w:rPr>
      <w:rFonts w:ascii="黑体" w:eastAsia="黑体" w:hAnsi="Times New Roman" w:cs="Times New Roman"/>
      <w:sz w:val="21"/>
    </w:rPr>
  </w:style>
  <w:style w:type="paragraph" w:customStyle="1" w:styleId="afffffff">
    <w:name w:val="终结线"/>
    <w:basedOn w:val="a4"/>
    <w:rsid w:val="003D0D7F"/>
    <w:pPr>
      <w:framePr w:hSpace="181" w:vSpace="181" w:wrap="around" w:vAnchor="text" w:hAnchor="margin" w:xAlign="center" w:y="285"/>
    </w:pPr>
    <w:rPr>
      <w:szCs w:val="24"/>
    </w:rPr>
  </w:style>
  <w:style w:type="paragraph" w:customStyle="1" w:styleId="afffffff0">
    <w:name w:val="其他发布日期"/>
    <w:basedOn w:val="afffc"/>
    <w:rsid w:val="003D0D7F"/>
    <w:pPr>
      <w:framePr w:wrap="around" w:vAnchor="page" w:hAnchor="text" w:x="1419"/>
    </w:pPr>
  </w:style>
  <w:style w:type="paragraph" w:customStyle="1" w:styleId="afffffff1">
    <w:name w:val="其他实施日期"/>
    <w:basedOn w:val="affffff1"/>
    <w:rsid w:val="003D0D7F"/>
    <w:pPr>
      <w:framePr w:wrap="around"/>
    </w:pPr>
  </w:style>
  <w:style w:type="paragraph" w:customStyle="1" w:styleId="25">
    <w:name w:val="封面标准名称2"/>
    <w:basedOn w:val="afffe"/>
    <w:rsid w:val="003D0D7F"/>
    <w:pPr>
      <w:framePr w:wrap="around" w:y="4469"/>
      <w:spacing w:beforeLines="630"/>
    </w:pPr>
  </w:style>
  <w:style w:type="paragraph" w:customStyle="1" w:styleId="26">
    <w:name w:val="封面标准英文名称2"/>
    <w:basedOn w:val="affff"/>
    <w:rsid w:val="003D0D7F"/>
    <w:pPr>
      <w:framePr w:wrap="around" w:y="4469"/>
    </w:pPr>
  </w:style>
  <w:style w:type="paragraph" w:customStyle="1" w:styleId="27">
    <w:name w:val="封面一致性程度标识2"/>
    <w:basedOn w:val="affff0"/>
    <w:rsid w:val="003D0D7F"/>
    <w:pPr>
      <w:framePr w:wrap="around" w:y="4469"/>
    </w:pPr>
  </w:style>
  <w:style w:type="paragraph" w:customStyle="1" w:styleId="28">
    <w:name w:val="封面标准文稿类别2"/>
    <w:basedOn w:val="affff1"/>
    <w:rsid w:val="003D0D7F"/>
    <w:pPr>
      <w:framePr w:wrap="around" w:y="4469"/>
    </w:pPr>
  </w:style>
  <w:style w:type="paragraph" w:customStyle="1" w:styleId="29">
    <w:name w:val="封面标准文稿编辑信息2"/>
    <w:basedOn w:val="affff2"/>
    <w:rsid w:val="003D0D7F"/>
    <w:pPr>
      <w:framePr w:wrap="around" w:y="4469"/>
    </w:pPr>
  </w:style>
  <w:style w:type="paragraph" w:customStyle="1" w:styleId="afffffff2">
    <w:name w:val="术语与定义"/>
    <w:basedOn w:val="a4"/>
    <w:rsid w:val="003D0D7F"/>
    <w:pPr>
      <w:widowControl/>
      <w:tabs>
        <w:tab w:val="center" w:pos="4201"/>
        <w:tab w:val="right" w:leader="dot" w:pos="9298"/>
      </w:tabs>
      <w:autoSpaceDE w:val="0"/>
      <w:autoSpaceDN w:val="0"/>
      <w:ind w:firstLineChars="200" w:firstLine="420"/>
    </w:pPr>
    <w:rPr>
      <w:rFonts w:ascii="Arial" w:hAnsi="Arial"/>
      <w:kern w:val="0"/>
    </w:rPr>
  </w:style>
  <w:style w:type="character" w:customStyle="1" w:styleId="Char4">
    <w:name w:val="纯文本 Char"/>
    <w:basedOn w:val="a5"/>
    <w:link w:val="af"/>
    <w:rsid w:val="003D0D7F"/>
    <w:rPr>
      <w:rFonts w:ascii="宋体" w:eastAsia="宋体" w:hAnsi="Courier New" w:cs="Courier New"/>
      <w:szCs w:val="21"/>
    </w:rPr>
  </w:style>
  <w:style w:type="paragraph" w:customStyle="1" w:styleId="2215">
    <w:name w:val="2正文条文 要求 + (符号) 宋体 四号 左 首行缩进:  2 字符 行距: 1.5 倍行距"/>
    <w:basedOn w:val="aff1"/>
    <w:link w:val="2215CharChar"/>
    <w:rsid w:val="003D0D7F"/>
    <w:pPr>
      <w:spacing w:line="360" w:lineRule="auto"/>
      <w:ind w:leftChars="0" w:left="0" w:firstLine="560"/>
      <w:jc w:val="left"/>
    </w:pPr>
    <w:rPr>
      <w:rFonts w:hAnsi="宋体" w:cs="宋体"/>
      <w:kern w:val="2"/>
      <w:sz w:val="28"/>
      <w:szCs w:val="24"/>
    </w:rPr>
  </w:style>
  <w:style w:type="character" w:customStyle="1" w:styleId="2215CharChar">
    <w:name w:val="2正文条文 要求 + (符号) 宋体 四号 左 首行缩进:  2 字符 行距: 1.5 倍行距 Char Char"/>
    <w:basedOn w:val="a5"/>
    <w:link w:val="2215"/>
    <w:rsid w:val="003D0D7F"/>
    <w:rPr>
      <w:rFonts w:ascii="宋体" w:eastAsia="宋体" w:hAnsi="宋体" w:cs="宋体"/>
      <w:sz w:val="28"/>
      <w:szCs w:val="24"/>
    </w:rPr>
  </w:style>
  <w:style w:type="paragraph" w:customStyle="1" w:styleId="32">
    <w:name w:val="样式3"/>
    <w:basedOn w:val="5"/>
    <w:rsid w:val="003D0D7F"/>
    <w:pPr>
      <w:adjustRightInd w:val="0"/>
      <w:snapToGrid w:val="0"/>
      <w:spacing w:line="360" w:lineRule="auto"/>
    </w:pPr>
    <w:rPr>
      <w:rFonts w:ascii="宋体" w:hAnsi="宋体"/>
    </w:rPr>
  </w:style>
  <w:style w:type="paragraph" w:customStyle="1" w:styleId="Chard">
    <w:name w:val="Char"/>
    <w:basedOn w:val="a4"/>
    <w:rsid w:val="003D0D7F"/>
    <w:pPr>
      <w:spacing w:before="100" w:beforeAutospacing="1" w:after="100" w:afterAutospacing="1"/>
    </w:pPr>
    <w:rPr>
      <w:rFonts w:ascii="仿宋_GB2312" w:eastAsia="仿宋_GB2312"/>
      <w:b/>
      <w:sz w:val="32"/>
      <w:szCs w:val="32"/>
    </w:rPr>
  </w:style>
  <w:style w:type="paragraph" w:customStyle="1" w:styleId="30015">
    <w:name w:val="样式 标题 3 + +中文正文 小四 非加粗 段前: 0 磅 段后: 0 磅 行距: 1.5 倍行距 首行缩进:  ..."/>
    <w:basedOn w:val="3"/>
    <w:link w:val="30015Char"/>
    <w:qFormat/>
    <w:rsid w:val="003D0D7F"/>
    <w:pPr>
      <w:adjustRightInd w:val="0"/>
      <w:snapToGrid w:val="0"/>
      <w:spacing w:before="0" w:after="0" w:line="360" w:lineRule="auto"/>
      <w:jc w:val="left"/>
    </w:pPr>
    <w:rPr>
      <w:rFonts w:ascii="黑体" w:eastAsia="黑体"/>
      <w:bCs w:val="0"/>
      <w:sz w:val="28"/>
      <w:szCs w:val="28"/>
    </w:rPr>
  </w:style>
  <w:style w:type="character" w:customStyle="1" w:styleId="30015Char">
    <w:name w:val="样式 标题 3 + +中文正文 小四 非加粗 段前: 0 磅 段后: 0 磅 行距: 1.5 倍行距 首行缩进:  ... Char"/>
    <w:basedOn w:val="a5"/>
    <w:link w:val="30015"/>
    <w:rsid w:val="003D0D7F"/>
    <w:rPr>
      <w:rFonts w:ascii="黑体" w:eastAsia="黑体" w:hAnsi="Times New Roman" w:cs="Times New Roman"/>
      <w:sz w:val="28"/>
      <w:szCs w:val="28"/>
    </w:rPr>
  </w:style>
  <w:style w:type="character" w:customStyle="1" w:styleId="Char">
    <w:name w:val="批注主题 Char"/>
    <w:basedOn w:val="Char0"/>
    <w:link w:val="a8"/>
    <w:semiHidden/>
    <w:rsid w:val="003D0D7F"/>
    <w:rPr>
      <w:rFonts w:ascii="Times New Roman" w:eastAsia="宋体" w:hAnsi="Times New Roman" w:cs="Times New Roman"/>
      <w:b/>
      <w:bCs/>
      <w:szCs w:val="24"/>
    </w:rPr>
  </w:style>
  <w:style w:type="character" w:customStyle="1" w:styleId="Char5">
    <w:name w:val="日期 Char"/>
    <w:basedOn w:val="a5"/>
    <w:link w:val="af0"/>
    <w:rsid w:val="003D0D7F"/>
    <w:rPr>
      <w:rFonts w:ascii="Times New Roman" w:eastAsia="宋体" w:hAnsi="Times New Roman" w:cs="Times New Roman"/>
      <w:szCs w:val="24"/>
    </w:rPr>
  </w:style>
  <w:style w:type="character" w:customStyle="1" w:styleId="CharChar10">
    <w:name w:val="Char Char10"/>
    <w:rsid w:val="003D0D7F"/>
    <w:rPr>
      <w:rFonts w:ascii="Arial" w:eastAsia="黑体" w:hAnsi="Arial"/>
      <w:b/>
      <w:bCs/>
      <w:kern w:val="2"/>
      <w:sz w:val="28"/>
      <w:szCs w:val="28"/>
      <w:lang w:val="en-US" w:eastAsia="zh-CN" w:bidi="ar-SA"/>
    </w:rPr>
  </w:style>
  <w:style w:type="character" w:customStyle="1" w:styleId="CharChar9">
    <w:name w:val="Char Char9"/>
    <w:semiHidden/>
    <w:rsid w:val="003D0D7F"/>
    <w:rPr>
      <w:rFonts w:ascii="Calibri" w:eastAsia="仿宋_GB2312" w:hAnsi="Calibri"/>
      <w:kern w:val="2"/>
      <w:sz w:val="32"/>
      <w:szCs w:val="22"/>
      <w:lang w:val="en-US" w:eastAsia="zh-CN" w:bidi="ar-SA"/>
    </w:rPr>
  </w:style>
  <w:style w:type="character" w:customStyle="1" w:styleId="high1">
    <w:name w:val="high1"/>
    <w:rsid w:val="003D0D7F"/>
    <w:rPr>
      <w:color w:val="333333"/>
      <w:sz w:val="20"/>
      <w:szCs w:val="20"/>
      <w:u w:val="none"/>
    </w:rPr>
  </w:style>
  <w:style w:type="paragraph" w:customStyle="1" w:styleId="CharCharCharCharCharChar1Char">
    <w:name w:val="Char Char Char Char Char Char1 Char"/>
    <w:basedOn w:val="a4"/>
    <w:rsid w:val="003D0D7F"/>
    <w:pPr>
      <w:widowControl/>
      <w:adjustRightInd w:val="0"/>
      <w:snapToGrid w:val="0"/>
      <w:spacing w:after="160" w:line="240" w:lineRule="exact"/>
      <w:jc w:val="center"/>
    </w:pPr>
    <w:rPr>
      <w:rFonts w:ascii="Verdana" w:hAnsi="Verdana"/>
      <w:kern w:val="0"/>
      <w:sz w:val="20"/>
      <w:lang w:eastAsia="en-US"/>
    </w:rPr>
  </w:style>
  <w:style w:type="character" w:customStyle="1" w:styleId="CharChar3">
    <w:name w:val="Char Char3"/>
    <w:basedOn w:val="a5"/>
    <w:rsid w:val="003D0D7F"/>
    <w:rPr>
      <w:rFonts w:eastAsia="宋体"/>
      <w:kern w:val="2"/>
      <w:sz w:val="21"/>
      <w:szCs w:val="24"/>
      <w:lang w:val="en-US" w:eastAsia="zh-CN" w:bidi="ar-SA"/>
    </w:rPr>
  </w:style>
  <w:style w:type="character" w:customStyle="1" w:styleId="2Char0">
    <w:name w:val="正文文本缩进 2 Char"/>
    <w:basedOn w:val="a5"/>
    <w:link w:val="20"/>
    <w:rsid w:val="003D0D7F"/>
    <w:rPr>
      <w:rFonts w:ascii="Times New Roman" w:eastAsia="宋体" w:hAnsi="Times New Roman" w:cs="Times New Roman"/>
      <w:szCs w:val="20"/>
    </w:rPr>
  </w:style>
  <w:style w:type="paragraph" w:customStyle="1" w:styleId="CharCharCharChar">
    <w:name w:val="Char Char Char Char"/>
    <w:basedOn w:val="a4"/>
    <w:rsid w:val="003D0D7F"/>
    <w:pPr>
      <w:widowControl/>
      <w:spacing w:after="160" w:line="240" w:lineRule="exact"/>
      <w:jc w:val="left"/>
    </w:pPr>
    <w:rPr>
      <w:rFonts w:ascii="Verdana" w:hAnsi="Verdana"/>
      <w:kern w:val="0"/>
      <w:sz w:val="20"/>
      <w:lang w:eastAsia="en-US"/>
    </w:rPr>
  </w:style>
  <w:style w:type="paragraph" w:customStyle="1" w:styleId="zhang">
    <w:name w:val="zhang"/>
    <w:basedOn w:val="a4"/>
    <w:rsid w:val="003D0D7F"/>
    <w:pPr>
      <w:widowControl/>
      <w:jc w:val="left"/>
    </w:pPr>
    <w:rPr>
      <w:rFonts w:ascii="宋体" w:hAnsi="宋体" w:cs="宋体"/>
      <w:b/>
      <w:bCs/>
      <w:smallCaps/>
      <w:color w:val="000000"/>
      <w:kern w:val="0"/>
      <w:sz w:val="20"/>
    </w:rPr>
  </w:style>
  <w:style w:type="paragraph" w:customStyle="1" w:styleId="92">
    <w:name w:val="标题9 新"/>
    <w:basedOn w:val="a4"/>
    <w:rsid w:val="003D0D7F"/>
    <w:pPr>
      <w:jc w:val="center"/>
      <w:outlineLvl w:val="8"/>
    </w:pPr>
    <w:rPr>
      <w:rFonts w:ascii="宋体" w:hAnsi="宋体"/>
      <w:sz w:val="28"/>
      <w:szCs w:val="28"/>
    </w:rPr>
  </w:style>
  <w:style w:type="paragraph" w:customStyle="1" w:styleId="14">
    <w:name w:val="修订1"/>
    <w:hidden/>
    <w:semiHidden/>
    <w:rsid w:val="003D0D7F"/>
    <w:rPr>
      <w:rFonts w:ascii="Times New Roman" w:eastAsia="宋体" w:hAnsi="Times New Roman" w:cs="Times New Roman"/>
      <w:kern w:val="2"/>
      <w:sz w:val="21"/>
      <w:szCs w:val="24"/>
    </w:rPr>
  </w:style>
  <w:style w:type="paragraph" w:customStyle="1" w:styleId="p0">
    <w:name w:val="p0"/>
    <w:basedOn w:val="a4"/>
    <w:rsid w:val="003D0D7F"/>
    <w:pPr>
      <w:widowControl/>
      <w:jc w:val="left"/>
    </w:pPr>
    <w:rPr>
      <w:kern w:val="0"/>
      <w:sz w:val="20"/>
    </w:rPr>
  </w:style>
  <w:style w:type="paragraph" w:customStyle="1" w:styleId="TOC1">
    <w:name w:val="TOC 标题1"/>
    <w:basedOn w:val="1"/>
    <w:next w:val="a4"/>
    <w:uiPriority w:val="39"/>
    <w:semiHidden/>
    <w:unhideWhenUsed/>
    <w:qFormat/>
    <w:rsid w:val="003D0D7F"/>
    <w:pPr>
      <w:widowControl/>
      <w:spacing w:before="480" w:after="0" w:line="276" w:lineRule="auto"/>
      <w:ind w:leftChars="0" w:left="0"/>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fffff3">
    <w:name w:val="表格文字"/>
    <w:rsid w:val="003D0D7F"/>
    <w:pPr>
      <w:widowControl w:val="0"/>
      <w:autoSpaceDE w:val="0"/>
      <w:autoSpaceDN w:val="0"/>
      <w:adjustRightInd w:val="0"/>
      <w:textAlignment w:val="baseline"/>
    </w:pPr>
    <w:rPr>
      <w:rFonts w:ascii="宋体" w:eastAsia="宋体"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1010259713">
      <w:bodyDiv w:val="1"/>
      <w:marLeft w:val="0"/>
      <w:marRight w:val="0"/>
      <w:marTop w:val="0"/>
      <w:marBottom w:val="0"/>
      <w:divBdr>
        <w:top w:val="none" w:sz="0" w:space="0" w:color="auto"/>
        <w:left w:val="none" w:sz="0" w:space="0" w:color="auto"/>
        <w:bottom w:val="none" w:sz="0" w:space="0" w:color="auto"/>
        <w:right w:val="none" w:sz="0" w:space="0" w:color="auto"/>
      </w:divBdr>
      <w:divsChild>
        <w:div w:id="1531718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ynzwfw.yn.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file:///G:\&#23457;&#25209;&#26631;&#20934;&#21270;\&#20851;&#20110;&#24314;&#35774;&#39033;&#30446;&#29615;&#35780;&#25253;&#25209;&#30003;&#35831;&#20989;.docx"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20851;&#20110;&#24314;&#35774;&#39033;&#30446;&#29615;&#35780;&#25253;&#25209;&#30003;&#35831;&#20989;.docx" TargetMode="Externa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17CDD-E75F-4934-B599-FA509A5D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29</Pages>
  <Words>2050</Words>
  <Characters>11690</Characters>
  <Application>Microsoft Office Word</Application>
  <DocSecurity>0</DocSecurity>
  <Lines>97</Lines>
  <Paragraphs>27</Paragraphs>
  <ScaleCrop>false</ScaleCrop>
  <Company>China</Company>
  <LinksUpToDate>false</LinksUpToDate>
  <CharactersWithSpaces>13713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叶学军</dc:creator>
  <cp:lastModifiedBy>Administrator</cp:lastModifiedBy>
  <cp:revision>109</cp:revision>
  <cp:lastPrinted>2018-10-29T06:50:00Z</cp:lastPrinted>
  <dcterms:created xsi:type="dcterms:W3CDTF">2018-08-11T15:00:00Z</dcterms:created>
  <dcterms:modified xsi:type="dcterms:W3CDTF">2018-10-29T07:25:00Z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