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192B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德宏州</w:t>
      </w:r>
      <w:r>
        <w:rPr>
          <w:rFonts w:hint="default" w:ascii="Times New Roman" w:hAnsi="Times New Roman" w:eastAsia="方正小标宋_GBK" w:cs="Times New Roman"/>
          <w:sz w:val="44"/>
          <w:szCs w:val="44"/>
        </w:rPr>
        <w:t>纺织服装</w:t>
      </w:r>
      <w:r>
        <w:rPr>
          <w:rFonts w:hint="default" w:ascii="Times New Roman" w:hAnsi="Times New Roman" w:eastAsia="方正小标宋_GBK" w:cs="Times New Roman"/>
          <w:sz w:val="44"/>
          <w:szCs w:val="44"/>
          <w:lang w:val="en-US" w:eastAsia="zh-CN"/>
        </w:rPr>
        <w:t>产业集群建设三年行动计划</w:t>
      </w:r>
    </w:p>
    <w:p w14:paraId="64AB6A3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2025-2027年</w:t>
      </w:r>
      <w:r>
        <w:rPr>
          <w:rFonts w:hint="default" w:ascii="Times New Roman" w:hAnsi="Times New Roman" w:eastAsia="方正小标宋_GBK" w:cs="Times New Roman"/>
          <w:sz w:val="44"/>
          <w:szCs w:val="44"/>
          <w:lang w:eastAsia="zh-CN"/>
        </w:rPr>
        <w:t>）</w:t>
      </w:r>
    </w:p>
    <w:p w14:paraId="27F5DF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征求意见</w:t>
      </w:r>
      <w:r>
        <w:rPr>
          <w:rFonts w:hint="default" w:ascii="Times New Roman" w:hAnsi="Times New Roman" w:eastAsia="方正楷体_GBK" w:cs="Times New Roman"/>
          <w:sz w:val="32"/>
          <w:szCs w:val="32"/>
          <w:lang w:val="en-US" w:eastAsia="zh-CN"/>
        </w:rPr>
        <w:t>稿</w:t>
      </w:r>
      <w:r>
        <w:rPr>
          <w:rFonts w:hint="default" w:ascii="Times New Roman" w:hAnsi="Times New Roman" w:eastAsia="方正楷体_GBK" w:cs="Times New Roman"/>
          <w:sz w:val="32"/>
          <w:szCs w:val="32"/>
          <w:lang w:eastAsia="zh-CN"/>
        </w:rPr>
        <w:t>）</w:t>
      </w:r>
    </w:p>
    <w:p w14:paraId="1A5D1C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14:paraId="6E436A67">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纺织服装产业是</w:t>
      </w:r>
      <w:r>
        <w:rPr>
          <w:rFonts w:hint="default" w:ascii="Times New Roman" w:hAnsi="Times New Roman" w:eastAsia="方正仿宋_GBK" w:cs="Times New Roman"/>
          <w:sz w:val="32"/>
          <w:szCs w:val="32"/>
          <w:highlight w:val="none"/>
          <w:lang w:val="en-US" w:eastAsia="zh-CN"/>
        </w:rPr>
        <w:t>德宏州</w:t>
      </w:r>
      <w:r>
        <w:rPr>
          <w:rFonts w:hint="eastAsia" w:ascii="Times New Roman" w:hAnsi="Times New Roman" w:eastAsia="方正仿宋_GBK" w:cs="Times New Roman"/>
          <w:sz w:val="32"/>
          <w:szCs w:val="32"/>
          <w:highlight w:val="none"/>
          <w:lang w:val="en-US" w:eastAsia="zh-CN"/>
        </w:rPr>
        <w:t>特色优势产业</w:t>
      </w:r>
      <w:r>
        <w:rPr>
          <w:rFonts w:hint="default" w:ascii="Times New Roman" w:hAnsi="Times New Roman" w:eastAsia="方正仿宋_GBK" w:cs="Times New Roman"/>
          <w:sz w:val="32"/>
          <w:szCs w:val="32"/>
          <w:highlight w:val="none"/>
        </w:rPr>
        <w:t>，也是</w:t>
      </w:r>
      <w:r>
        <w:rPr>
          <w:rFonts w:hint="default" w:ascii="Times New Roman" w:hAnsi="Times New Roman" w:eastAsia="方正仿宋_GBK" w:cs="Times New Roman"/>
          <w:sz w:val="32"/>
          <w:szCs w:val="32"/>
          <w:highlight w:val="none"/>
          <w:lang w:val="en-US" w:eastAsia="zh-CN"/>
        </w:rPr>
        <w:t>加快沿边地区</w:t>
      </w:r>
      <w:r>
        <w:rPr>
          <w:rFonts w:hint="default" w:ascii="Times New Roman" w:hAnsi="Times New Roman" w:eastAsia="方正仿宋_GBK" w:cs="Times New Roman"/>
          <w:sz w:val="32"/>
          <w:szCs w:val="32"/>
          <w:highlight w:val="none"/>
        </w:rPr>
        <w:t>经济发展的重要抓手。为</w:t>
      </w:r>
      <w:r>
        <w:rPr>
          <w:rFonts w:hint="default" w:ascii="Times New Roman" w:hAnsi="Times New Roman" w:eastAsia="方正仿宋_GBK" w:cs="Times New Roman"/>
          <w:sz w:val="32"/>
          <w:szCs w:val="32"/>
          <w:highlight w:val="none"/>
          <w:lang w:val="en-US"/>
        </w:rPr>
        <w:t>加快我州</w:t>
      </w:r>
      <w:r>
        <w:rPr>
          <w:rFonts w:hint="default" w:ascii="Times New Roman" w:hAnsi="Times New Roman" w:eastAsia="方正仿宋_GBK" w:cs="Times New Roman"/>
          <w:sz w:val="32"/>
          <w:szCs w:val="32"/>
          <w:highlight w:val="none"/>
        </w:rPr>
        <w:t>纺织服装</w:t>
      </w:r>
      <w:r>
        <w:rPr>
          <w:rFonts w:hint="default" w:ascii="Times New Roman" w:hAnsi="Times New Roman" w:eastAsia="方正仿宋_GBK" w:cs="Times New Roman"/>
          <w:sz w:val="32"/>
          <w:szCs w:val="32"/>
          <w:highlight w:val="none"/>
          <w:lang w:val="en-US"/>
        </w:rPr>
        <w:t>产业集群建设，推动纺织服装产业</w:t>
      </w:r>
      <w:r>
        <w:rPr>
          <w:rFonts w:hint="eastAsia" w:ascii="Times New Roman" w:hAnsi="Times New Roman" w:eastAsia="方正仿宋_GBK" w:cs="Times New Roman"/>
          <w:sz w:val="32"/>
          <w:szCs w:val="32"/>
          <w:highlight w:val="none"/>
          <w:lang w:val="en-US" w:eastAsia="zh-CN"/>
        </w:rPr>
        <w:t>高端化、智能化、绿色化发展</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到2027年实现量的突破增长和质的有效提升，</w:t>
      </w:r>
      <w:r>
        <w:rPr>
          <w:rFonts w:hint="default" w:ascii="Times New Roman" w:hAnsi="Times New Roman" w:eastAsia="方正仿宋_GBK" w:cs="Times New Roman"/>
          <w:sz w:val="32"/>
          <w:szCs w:val="32"/>
          <w:highlight w:val="none"/>
        </w:rPr>
        <w:t>制定本</w:t>
      </w:r>
      <w:r>
        <w:rPr>
          <w:rFonts w:hint="eastAsia" w:ascii="Times New Roman" w:hAnsi="Times New Roman" w:eastAsia="方正仿宋_GBK" w:cs="Times New Roman"/>
          <w:sz w:val="32"/>
          <w:szCs w:val="32"/>
          <w:highlight w:val="none"/>
          <w:lang w:val="en-US" w:eastAsia="zh-CN"/>
        </w:rPr>
        <w:t>行动</w:t>
      </w:r>
      <w:r>
        <w:rPr>
          <w:rFonts w:hint="default" w:ascii="Times New Roman" w:hAnsi="Times New Roman" w:eastAsia="方正仿宋_GBK" w:cs="Times New Roman"/>
          <w:sz w:val="32"/>
          <w:szCs w:val="32"/>
          <w:highlight w:val="none"/>
        </w:rPr>
        <w:t xml:space="preserve">方案。  </w:t>
      </w:r>
    </w:p>
    <w:p w14:paraId="5F9C933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一、</w:t>
      </w:r>
      <w:r>
        <w:rPr>
          <w:rFonts w:hint="eastAsia" w:ascii="Times New Roman" w:hAnsi="Times New Roman" w:eastAsia="方正黑体_GBK" w:cs="Times New Roman"/>
          <w:sz w:val="32"/>
          <w:szCs w:val="32"/>
          <w:highlight w:val="none"/>
          <w:lang w:val="en-US" w:eastAsia="zh-CN"/>
        </w:rPr>
        <w:t>指导思想</w:t>
      </w:r>
    </w:p>
    <w:p w14:paraId="16D71441">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i w:val="0"/>
          <w:iCs w:val="0"/>
          <w:caps w:val="0"/>
          <w:color w:val="0D0D0D"/>
          <w:spacing w:val="0"/>
          <w:sz w:val="15"/>
          <w:szCs w:val="15"/>
          <w:highlight w:val="none"/>
          <w:shd w:val="clear" w:color="auto" w:fill="FFFFFF"/>
          <w:lang w:eastAsia="zh-CN"/>
        </w:rPr>
      </w:pPr>
      <w:r>
        <w:rPr>
          <w:rFonts w:hint="eastAsia" w:ascii="Times New Roman" w:hAnsi="Times New Roman" w:eastAsia="方正仿宋_GBK" w:cs="Times New Roman"/>
          <w:i w:val="0"/>
          <w:iCs w:val="0"/>
          <w:caps w:val="0"/>
          <w:color w:val="0D0D0D"/>
          <w:spacing w:val="0"/>
          <w:sz w:val="32"/>
          <w:szCs w:val="32"/>
          <w:highlight w:val="none"/>
          <w:shd w:val="clear" w:color="auto" w:fill="FFFFFF"/>
          <w:lang w:val="en-US" w:eastAsia="zh-CN"/>
        </w:rPr>
        <w:t>以习近平新时代中国特色社会主义思想为指导，</w:t>
      </w:r>
      <w:r>
        <w:rPr>
          <w:rFonts w:hint="default" w:ascii="Times New Roman" w:hAnsi="Times New Roman" w:eastAsia="方正仿宋_GBK" w:cs="Times New Roman"/>
          <w:i w:val="0"/>
          <w:iCs w:val="0"/>
          <w:caps w:val="0"/>
          <w:color w:val="0D0D0D"/>
          <w:spacing w:val="0"/>
          <w:sz w:val="32"/>
          <w:szCs w:val="32"/>
          <w:highlight w:val="none"/>
          <w:shd w:val="clear" w:color="auto" w:fill="FFFFFF"/>
        </w:rPr>
        <w:t>深入学习</w:t>
      </w:r>
      <w:r>
        <w:rPr>
          <w:rFonts w:hint="eastAsia" w:ascii="Times New Roman" w:hAnsi="Times New Roman" w:eastAsia="方正仿宋_GBK" w:cs="Times New Roman"/>
          <w:i w:val="0"/>
          <w:iCs w:val="0"/>
          <w:caps w:val="0"/>
          <w:color w:val="0D0D0D"/>
          <w:spacing w:val="0"/>
          <w:sz w:val="32"/>
          <w:szCs w:val="32"/>
          <w:highlight w:val="none"/>
          <w:shd w:val="clear" w:color="auto" w:fill="FFFFFF"/>
          <w:lang w:val="en-US" w:eastAsia="zh-CN"/>
        </w:rPr>
        <w:t>贯彻</w:t>
      </w:r>
      <w:r>
        <w:rPr>
          <w:rFonts w:hint="default" w:ascii="Times New Roman" w:hAnsi="Times New Roman" w:eastAsia="方正仿宋_GBK" w:cs="Times New Roman"/>
          <w:i w:val="0"/>
          <w:iCs w:val="0"/>
          <w:caps w:val="0"/>
          <w:color w:val="0D0D0D"/>
          <w:spacing w:val="0"/>
          <w:sz w:val="32"/>
          <w:szCs w:val="32"/>
          <w:highlight w:val="none"/>
          <w:shd w:val="clear" w:color="auto" w:fill="FFFFFF"/>
        </w:rPr>
        <w:t>习近平总书记考察云南重要讲话和重要指示精神，</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eastAsia="zh-CN"/>
        </w:rPr>
        <w:t>围绕省委“3815”战略发展目标，</w:t>
      </w:r>
      <w:r>
        <w:rPr>
          <w:rFonts w:hint="default" w:ascii="Times New Roman" w:hAnsi="Times New Roman" w:eastAsia="方正仿宋_GBK" w:cs="Times New Roman"/>
          <w:i w:val="0"/>
          <w:iCs w:val="0"/>
          <w:caps w:val="0"/>
          <w:color w:val="0D0D0D"/>
          <w:spacing w:val="0"/>
          <w:sz w:val="32"/>
          <w:szCs w:val="32"/>
          <w:highlight w:val="none"/>
          <w:shd w:val="clear" w:color="auto" w:fill="FFFFFF"/>
        </w:rPr>
        <w:t>聚焦“三支柱一标杆”主攻方向</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eastAsia="zh-CN"/>
        </w:rPr>
        <w:t>，</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以“全链协同、创新驱动、绿色低碳、开放发展”为核心，</w:t>
      </w:r>
      <w:r>
        <w:rPr>
          <w:rFonts w:hint="eastAsia" w:ascii="Times New Roman" w:hAnsi="Times New Roman" w:eastAsia="方正仿宋_GBK" w:cs="Times New Roman"/>
          <w:i w:val="0"/>
          <w:iCs w:val="0"/>
          <w:caps w:val="0"/>
          <w:color w:val="0D0D0D"/>
          <w:spacing w:val="0"/>
          <w:sz w:val="32"/>
          <w:szCs w:val="32"/>
          <w:highlight w:val="none"/>
          <w:shd w:val="clear" w:color="auto" w:fill="FFFFFF"/>
          <w:lang w:val="en-US" w:eastAsia="zh-CN"/>
        </w:rPr>
        <w:t>坚持引进与转型并重、增量与提质并举，</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eastAsia="zh-CN"/>
        </w:rPr>
        <w:t>发挥德宏区位、政策、人力资源等比较优势</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，承接中东部产业转移，延链补链强链，</w:t>
      </w:r>
      <w:r>
        <w:rPr>
          <w:rFonts w:hint="default" w:ascii="Times New Roman" w:hAnsi="Times New Roman" w:eastAsia="方正仿宋_GBK" w:cs="Times New Roman"/>
          <w:sz w:val="32"/>
          <w:szCs w:val="32"/>
          <w:highlight w:val="none"/>
          <w:lang w:val="en-US"/>
        </w:rPr>
        <w:t>推动德宏</w:t>
      </w:r>
      <w:r>
        <w:rPr>
          <w:rFonts w:hint="default" w:ascii="Times New Roman" w:hAnsi="Times New Roman" w:eastAsia="方正仿宋_GBK" w:cs="Times New Roman"/>
          <w:sz w:val="32"/>
          <w:szCs w:val="32"/>
          <w:highlight w:val="none"/>
          <w:lang w:val="en-US" w:eastAsia="zh-CN"/>
        </w:rPr>
        <w:t>州</w:t>
      </w:r>
      <w:r>
        <w:rPr>
          <w:rFonts w:hint="default" w:ascii="Times New Roman" w:hAnsi="Times New Roman" w:eastAsia="方正仿宋_GBK" w:cs="Times New Roman"/>
          <w:sz w:val="32"/>
          <w:szCs w:val="32"/>
          <w:highlight w:val="none"/>
          <w:lang w:val="en-US"/>
        </w:rPr>
        <w:t>纺织服装产业</w:t>
      </w:r>
      <w:r>
        <w:rPr>
          <w:rFonts w:hint="default" w:ascii="Times New Roman" w:hAnsi="Times New Roman" w:eastAsia="方正仿宋_GBK" w:cs="Times New Roman"/>
          <w:sz w:val="32"/>
          <w:szCs w:val="32"/>
          <w:highlight w:val="none"/>
          <w:lang w:val="en-US" w:eastAsia="zh-CN"/>
        </w:rPr>
        <w:t>高端化、智能化、绿色化</w:t>
      </w:r>
      <w:r>
        <w:rPr>
          <w:rFonts w:hint="default" w:ascii="Times New Roman" w:hAnsi="Times New Roman" w:eastAsia="方正仿宋_GBK" w:cs="Times New Roman"/>
          <w:sz w:val="32"/>
          <w:szCs w:val="32"/>
          <w:highlight w:val="none"/>
        </w:rPr>
        <w:t>发展，</w:t>
      </w:r>
      <w:r>
        <w:rPr>
          <w:rFonts w:hint="default" w:ascii="Times New Roman" w:hAnsi="Times New Roman" w:eastAsia="方正仿宋_GBK" w:cs="Times New Roman"/>
          <w:sz w:val="32"/>
          <w:szCs w:val="32"/>
          <w:highlight w:val="none"/>
          <w:lang w:val="en-US" w:eastAsia="zh-CN"/>
        </w:rPr>
        <w:t>全力</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打造</w:t>
      </w:r>
      <w:bookmarkStart w:id="0" w:name="OLE_LINK1"/>
      <w:r>
        <w:rPr>
          <w:rFonts w:hint="eastAsia" w:ascii="Times New Roman" w:hAnsi="Times New Roman" w:eastAsia="方正仿宋_GBK" w:cs="Times New Roman"/>
          <w:i w:val="0"/>
          <w:iCs w:val="0"/>
          <w:caps w:val="0"/>
          <w:color w:val="0D0D0D"/>
          <w:spacing w:val="0"/>
          <w:sz w:val="32"/>
          <w:szCs w:val="32"/>
          <w:highlight w:val="none"/>
          <w:shd w:val="clear" w:color="auto" w:fill="FFFFFF"/>
          <w:lang w:val="en-US" w:eastAsia="zh-CN"/>
        </w:rPr>
        <w:t>我国</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面向南亚东南亚的纺织服装产业</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eastAsia="zh-CN"/>
        </w:rPr>
        <w:t>集群</w:t>
      </w:r>
      <w:bookmarkEnd w:id="0"/>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w:t>
      </w:r>
    </w:p>
    <w:p w14:paraId="0EF1BD4B">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val="en-US" w:eastAsia="zh-CN"/>
        </w:rPr>
        <w:t>二、主要</w:t>
      </w:r>
      <w:r>
        <w:rPr>
          <w:rFonts w:hint="default" w:ascii="Times New Roman" w:hAnsi="Times New Roman" w:eastAsia="方正黑体_GBK" w:cs="Times New Roman"/>
          <w:sz w:val="32"/>
          <w:szCs w:val="32"/>
          <w:highlight w:val="none"/>
        </w:rPr>
        <w:t>目标</w:t>
      </w:r>
      <w:r>
        <w:rPr>
          <w:rFonts w:hint="default" w:ascii="Times New Roman" w:hAnsi="Times New Roman" w:eastAsia="方正仿宋_GBK" w:cs="Times New Roman"/>
          <w:sz w:val="32"/>
          <w:szCs w:val="32"/>
          <w:highlight w:val="none"/>
        </w:rPr>
        <w:t xml:space="preserve">  </w:t>
      </w:r>
    </w:p>
    <w:p w14:paraId="401CDBE2">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培育壮大纺织服装产业集群规模，推动产业升级，企业创新能力和发展动力进一步增强，到2027年</w:t>
      </w:r>
      <w:r>
        <w:rPr>
          <w:rFonts w:hint="default" w:ascii="Times New Roman" w:hAnsi="Times New Roman" w:eastAsia="方正仿宋_GBK" w:cs="Times New Roman"/>
          <w:sz w:val="32"/>
          <w:szCs w:val="32"/>
          <w:highlight w:val="none"/>
        </w:rPr>
        <w:t>全</w:t>
      </w:r>
      <w:r>
        <w:rPr>
          <w:rFonts w:hint="default" w:ascii="Times New Roman" w:hAnsi="Times New Roman" w:eastAsia="方正仿宋_GBK" w:cs="Times New Roman"/>
          <w:sz w:val="32"/>
          <w:szCs w:val="32"/>
          <w:highlight w:val="none"/>
          <w:lang w:val="en-US" w:eastAsia="zh-CN"/>
        </w:rPr>
        <w:t>州</w:t>
      </w:r>
      <w:r>
        <w:rPr>
          <w:rFonts w:hint="default" w:ascii="Times New Roman" w:hAnsi="Times New Roman" w:eastAsia="方正仿宋_GBK" w:cs="Times New Roman"/>
          <w:sz w:val="32"/>
          <w:szCs w:val="32"/>
          <w:highlight w:val="none"/>
        </w:rPr>
        <w:t>纺织服装</w:t>
      </w:r>
      <w:r>
        <w:rPr>
          <w:rFonts w:hint="default" w:ascii="Times New Roman" w:hAnsi="Times New Roman" w:eastAsia="方正仿宋_GBK" w:cs="Times New Roman"/>
          <w:sz w:val="32"/>
          <w:szCs w:val="32"/>
          <w:highlight w:val="none"/>
          <w:lang w:val="en-US"/>
        </w:rPr>
        <w:t>产业</w:t>
      </w:r>
      <w:r>
        <w:rPr>
          <w:rFonts w:hint="default" w:ascii="Times New Roman" w:hAnsi="Times New Roman" w:eastAsia="方正仿宋_GBK" w:cs="Times New Roman"/>
          <w:sz w:val="32"/>
          <w:szCs w:val="32"/>
          <w:highlight w:val="none"/>
          <w:lang w:val="en-US" w:eastAsia="zh-CN"/>
        </w:rPr>
        <w:t>企业数量突破300户，</w:t>
      </w:r>
      <w:r>
        <w:rPr>
          <w:rFonts w:hint="eastAsia" w:ascii="Times New Roman" w:hAnsi="Times New Roman" w:eastAsia="方正仿宋_GBK" w:cs="Times New Roman"/>
          <w:sz w:val="32"/>
          <w:szCs w:val="32"/>
          <w:highlight w:val="none"/>
          <w:lang w:val="en-US" w:eastAsia="zh-CN"/>
        </w:rPr>
        <w:t>规上纺织服装企业实现</w:t>
      </w:r>
      <w:r>
        <w:rPr>
          <w:rFonts w:hint="default" w:ascii="Times New Roman" w:hAnsi="Times New Roman" w:eastAsia="方正仿宋_GBK" w:cs="Times New Roman"/>
          <w:sz w:val="32"/>
          <w:szCs w:val="32"/>
          <w:highlight w:val="none"/>
          <w:lang w:val="en-US" w:eastAsia="zh-CN"/>
        </w:rPr>
        <w:t>总</w:t>
      </w:r>
      <w:r>
        <w:rPr>
          <w:rFonts w:hint="default" w:ascii="Times New Roman" w:hAnsi="Times New Roman" w:eastAsia="方正仿宋_GBK" w:cs="Times New Roman"/>
          <w:sz w:val="32"/>
          <w:szCs w:val="32"/>
          <w:highlight w:val="none"/>
        </w:rPr>
        <w:t>产值</w:t>
      </w:r>
      <w:r>
        <w:rPr>
          <w:rFonts w:hint="default" w:ascii="Times New Roman" w:hAnsi="Times New Roman" w:eastAsia="方正仿宋_GBK" w:cs="Times New Roman"/>
          <w:sz w:val="32"/>
          <w:szCs w:val="32"/>
          <w:highlight w:val="none"/>
          <w:lang w:val="en-US"/>
        </w:rPr>
        <w:t>达</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00亿元</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带动就业人数超</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万人</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i w:val="0"/>
          <w:iCs w:val="0"/>
          <w:caps w:val="0"/>
          <w:color w:val="0D0D0D"/>
          <w:spacing w:val="0"/>
          <w:sz w:val="32"/>
          <w:szCs w:val="32"/>
          <w:highlight w:val="none"/>
          <w:shd w:val="clear" w:color="auto" w:fill="FFFFFF"/>
          <w:lang w:val="en-US" w:eastAsia="zh-CN"/>
        </w:rPr>
        <w:t>我国</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rPr>
        <w:t>面向南亚东南亚的纺织服装产业</w:t>
      </w:r>
      <w:r>
        <w:rPr>
          <w:rFonts w:hint="default" w:ascii="Times New Roman" w:hAnsi="Times New Roman" w:eastAsia="方正仿宋_GBK" w:cs="Times New Roman"/>
          <w:i w:val="0"/>
          <w:iCs w:val="0"/>
          <w:caps w:val="0"/>
          <w:color w:val="0D0D0D"/>
          <w:spacing w:val="0"/>
          <w:sz w:val="32"/>
          <w:szCs w:val="32"/>
          <w:highlight w:val="none"/>
          <w:shd w:val="clear" w:color="auto" w:fill="FFFFFF"/>
          <w:lang w:val="en-US" w:eastAsia="zh-CN"/>
        </w:rPr>
        <w:t>集群</w:t>
      </w:r>
      <w:r>
        <w:rPr>
          <w:rFonts w:hint="eastAsia" w:ascii="Times New Roman" w:hAnsi="Times New Roman" w:eastAsia="方正仿宋_GBK" w:cs="Times New Roman"/>
          <w:sz w:val="32"/>
          <w:szCs w:val="32"/>
          <w:highlight w:val="none"/>
          <w:lang w:val="en-US" w:eastAsia="zh-CN"/>
        </w:rPr>
        <w:t>初具规模。</w:t>
      </w:r>
    </w:p>
    <w:p w14:paraId="36CD5254">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方正楷体_GBK"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lang w:val="en-US" w:eastAsia="zh-CN"/>
        </w:rPr>
        <w:t>三</w:t>
      </w:r>
      <w:r>
        <w:rPr>
          <w:rFonts w:hint="default" w:ascii="Times New Roman" w:hAnsi="Times New Roman" w:eastAsia="方正黑体_GBK" w:cs="Times New Roman"/>
          <w:sz w:val="32"/>
          <w:szCs w:val="32"/>
          <w:highlight w:val="none"/>
        </w:rPr>
        <w:t>、重点任务</w:t>
      </w:r>
      <w:r>
        <w:rPr>
          <w:rFonts w:hint="default" w:ascii="Times New Roman" w:hAnsi="Times New Roman" w:eastAsia="方正仿宋_GBK" w:cs="Times New Roman"/>
          <w:sz w:val="32"/>
          <w:szCs w:val="32"/>
          <w:highlight w:val="none"/>
        </w:rPr>
        <w:t xml:space="preserve">  </w:t>
      </w:r>
    </w:p>
    <w:p w14:paraId="08D4CD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（一）优化空间布局。</w:t>
      </w:r>
      <w:r>
        <w:rPr>
          <w:rFonts w:hint="eastAsia" w:ascii="Times New Roman" w:hAnsi="Times New Roman" w:eastAsia="方正仿宋_GBK" w:cs="Times New Roman"/>
          <w:sz w:val="32"/>
          <w:szCs w:val="32"/>
          <w:highlight w:val="none"/>
          <w:lang w:val="en-US" w:eastAsia="zh-CN"/>
        </w:rPr>
        <w:t>坚持“全州一盘棋规划、差异化发展”思路，依托东部产业协作园区或引领性企业在德宏建设纺织服装产业园或生产基地，实施差异化发展战略，形成“一核多基地”的互补型产业布局，进一步培优锻强全产业链。</w:t>
      </w:r>
      <w:r>
        <w:rPr>
          <w:rFonts w:hint="eastAsia" w:ascii="Times New Roman" w:hAnsi="Times New Roman" w:eastAsia="方正仿宋_GBK" w:cs="Times New Roman"/>
          <w:b/>
          <w:bCs/>
          <w:sz w:val="32"/>
          <w:szCs w:val="32"/>
          <w:highlight w:val="none"/>
          <w:lang w:val="en-US" w:eastAsia="zh-CN"/>
        </w:rPr>
        <w:t>一核：</w:t>
      </w:r>
      <w:r>
        <w:rPr>
          <w:rFonts w:hint="eastAsia" w:ascii="Times New Roman" w:hAnsi="Times New Roman" w:eastAsia="方正仿宋_GBK" w:cs="Times New Roman"/>
          <w:sz w:val="32"/>
          <w:szCs w:val="32"/>
          <w:highlight w:val="none"/>
          <w:lang w:val="en-US" w:eastAsia="zh-CN"/>
        </w:rPr>
        <w:t>以瑞丽沿边产业园区、瑞丽产业协作园区为核心，依托雅戈尔、湖北浩宇、晋江仁和、仕得宝、卡地尼、金链节等龙头企业，加快建设纺织服装产业集群示范基地，全面提升产业发展水平，发挥专业市场优势，增品质、拓品类、育品牌，全力打造纺织服装产业集群。</w:t>
      </w:r>
      <w:r>
        <w:rPr>
          <w:rFonts w:hint="eastAsia" w:ascii="Times New Roman" w:hAnsi="Times New Roman" w:eastAsia="方正仿宋_GBK" w:cs="Times New Roman"/>
          <w:b/>
          <w:bCs/>
          <w:sz w:val="32"/>
          <w:szCs w:val="32"/>
          <w:highlight w:val="none"/>
          <w:lang w:val="en-US" w:eastAsia="zh-CN"/>
        </w:rPr>
        <w:t>多基地：</w:t>
      </w:r>
      <w:r>
        <w:rPr>
          <w:rFonts w:hint="eastAsia" w:ascii="Times New Roman" w:hAnsi="Times New Roman" w:eastAsia="方正仿宋_GBK" w:cs="Times New Roman"/>
          <w:sz w:val="32"/>
          <w:szCs w:val="32"/>
          <w:highlight w:val="none"/>
          <w:lang w:val="en-US" w:eastAsia="zh-CN"/>
        </w:rPr>
        <w:t>以芒市、陇川、盈江、梁河省级产业园区为基地，做大做强蚕丝绸、纺纱织造、服装、袜帽生产加工，加快补齐</w:t>
      </w:r>
      <w:r>
        <w:rPr>
          <w:rFonts w:hint="default" w:ascii="Times New Roman" w:hAnsi="Times New Roman" w:eastAsia="方正仿宋_GBK" w:cs="Times New Roman"/>
          <w:color w:val="000000"/>
          <w:sz w:val="32"/>
          <w:szCs w:val="32"/>
          <w:highlight w:val="none"/>
          <w:lang w:val="en-US" w:eastAsia="zh-CN"/>
        </w:rPr>
        <w:t>化纤涤纶、印染、高端面料等关键环节和拉链、钮扣、</w:t>
      </w:r>
      <w:r>
        <w:rPr>
          <w:rFonts w:hint="eastAsia" w:ascii="Times New Roman" w:hAnsi="Times New Roman" w:eastAsia="方正仿宋_GBK" w:cs="Times New Roman"/>
          <w:color w:val="000000"/>
          <w:sz w:val="32"/>
          <w:szCs w:val="32"/>
          <w:highlight w:val="none"/>
          <w:lang w:val="en-US" w:eastAsia="zh-CN"/>
        </w:rPr>
        <w:t>原辅料</w:t>
      </w:r>
      <w:r>
        <w:rPr>
          <w:rFonts w:hint="default" w:ascii="Times New Roman" w:hAnsi="Times New Roman" w:eastAsia="方正仿宋_GBK" w:cs="Times New Roman"/>
          <w:color w:val="000000"/>
          <w:sz w:val="32"/>
          <w:szCs w:val="32"/>
          <w:highlight w:val="none"/>
          <w:lang w:val="en-US" w:eastAsia="zh-CN"/>
        </w:rPr>
        <w:t>等配套</w:t>
      </w:r>
      <w:r>
        <w:rPr>
          <w:rFonts w:hint="eastAsia" w:ascii="Times New Roman" w:hAnsi="Times New Roman" w:eastAsia="方正仿宋_GBK" w:cs="Times New Roman"/>
          <w:color w:val="000000"/>
          <w:sz w:val="32"/>
          <w:szCs w:val="32"/>
          <w:highlight w:val="none"/>
          <w:lang w:val="en-US" w:eastAsia="zh-CN"/>
        </w:rPr>
        <w:t>产业</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建成</w:t>
      </w:r>
      <w:r>
        <w:rPr>
          <w:rFonts w:hint="default" w:ascii="Times New Roman" w:hAnsi="Times New Roman" w:eastAsia="方正仿宋_GBK" w:cs="Times New Roman"/>
          <w:color w:val="000000"/>
          <w:sz w:val="32"/>
          <w:szCs w:val="32"/>
          <w:highlight w:val="none"/>
          <w:lang w:val="en-US"/>
        </w:rPr>
        <w:t>从种桑养蚕、</w:t>
      </w:r>
      <w:r>
        <w:rPr>
          <w:rFonts w:hint="default" w:ascii="Times New Roman" w:hAnsi="Times New Roman" w:eastAsia="方正仿宋_GBK" w:cs="Times New Roman"/>
          <w:color w:val="000000"/>
          <w:sz w:val="32"/>
          <w:szCs w:val="32"/>
          <w:highlight w:val="none"/>
          <w:lang w:val="en-US" w:eastAsia="zh-CN"/>
        </w:rPr>
        <w:t>缫丝、化纤涤纶、</w:t>
      </w:r>
      <w:r>
        <w:rPr>
          <w:rFonts w:hint="default" w:ascii="Times New Roman" w:hAnsi="Times New Roman" w:eastAsia="方正仿宋_GBK" w:cs="Times New Roman"/>
          <w:color w:val="000000"/>
          <w:sz w:val="32"/>
          <w:szCs w:val="32"/>
          <w:highlight w:val="none"/>
        </w:rPr>
        <w:t>纺纱、织</w:t>
      </w:r>
      <w:r>
        <w:rPr>
          <w:rFonts w:hint="default" w:ascii="Times New Roman" w:hAnsi="Times New Roman" w:eastAsia="方正仿宋_GBK" w:cs="Times New Roman"/>
          <w:color w:val="000000"/>
          <w:sz w:val="32"/>
          <w:szCs w:val="32"/>
          <w:highlight w:val="none"/>
          <w:lang w:val="en-US" w:eastAsia="zh-CN"/>
        </w:rPr>
        <w:t>布</w:t>
      </w:r>
      <w:r>
        <w:rPr>
          <w:rFonts w:hint="default" w:ascii="Times New Roman" w:hAnsi="Times New Roman" w:eastAsia="方正仿宋_GBK" w:cs="Times New Roman"/>
          <w:color w:val="000000"/>
          <w:sz w:val="32"/>
          <w:szCs w:val="32"/>
          <w:highlight w:val="none"/>
        </w:rPr>
        <w:t>、印染、</w:t>
      </w:r>
      <w:r>
        <w:rPr>
          <w:rFonts w:hint="default" w:ascii="Times New Roman" w:hAnsi="Times New Roman" w:eastAsia="方正仿宋_GBK" w:cs="Times New Roman"/>
          <w:color w:val="000000"/>
          <w:sz w:val="32"/>
          <w:szCs w:val="32"/>
          <w:highlight w:val="none"/>
          <w:lang w:val="en-US" w:eastAsia="zh-CN"/>
        </w:rPr>
        <w:t>面料到设计、制衣、展会、销售</w:t>
      </w:r>
      <w:r>
        <w:rPr>
          <w:rFonts w:hint="default" w:ascii="Times New Roman" w:hAnsi="Times New Roman" w:eastAsia="方正仿宋_GBK" w:cs="Times New Roman"/>
          <w:color w:val="000000"/>
          <w:sz w:val="32"/>
          <w:szCs w:val="32"/>
          <w:highlight w:val="none"/>
        </w:rPr>
        <w:t>等</w:t>
      </w:r>
      <w:r>
        <w:rPr>
          <w:rFonts w:hint="default" w:ascii="Times New Roman" w:hAnsi="Times New Roman" w:eastAsia="方正仿宋_GBK" w:cs="Times New Roman"/>
          <w:color w:val="000000"/>
          <w:sz w:val="32"/>
          <w:szCs w:val="32"/>
          <w:highlight w:val="none"/>
          <w:lang w:val="en-US" w:eastAsia="zh-CN"/>
        </w:rPr>
        <w:t>关键</w:t>
      </w:r>
      <w:r>
        <w:rPr>
          <w:rFonts w:hint="default" w:ascii="Times New Roman" w:hAnsi="Times New Roman" w:eastAsia="方正仿宋_GBK" w:cs="Times New Roman"/>
          <w:color w:val="000000"/>
          <w:sz w:val="32"/>
          <w:szCs w:val="32"/>
          <w:highlight w:val="none"/>
        </w:rPr>
        <w:t>环节完整产业链，涵盖衬衫、西服、羽绒服、休闲服、内衣、袜帽等多品类服饰的全产业链发展格局</w:t>
      </w:r>
      <w:r>
        <w:rPr>
          <w:rFonts w:hint="default" w:ascii="Times New Roman" w:hAnsi="Times New Roman" w:eastAsia="方正仿宋_GBK" w:cs="Times New Roman"/>
          <w:color w:val="000000"/>
          <w:sz w:val="32"/>
          <w:szCs w:val="32"/>
          <w:highlight w:val="none"/>
          <w:lang w:val="en-US"/>
        </w:rPr>
        <w:t>。</w:t>
      </w:r>
    </w:p>
    <w:p w14:paraId="64327266">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（二）加强梯度培育。</w:t>
      </w:r>
      <w:r>
        <w:rPr>
          <w:rFonts w:hint="default" w:ascii="Times New Roman" w:hAnsi="Times New Roman" w:eastAsia="方正仿宋_GBK" w:cs="Times New Roman"/>
          <w:sz w:val="32"/>
          <w:szCs w:val="32"/>
          <w:highlight w:val="none"/>
          <w:lang w:val="en-US" w:eastAsia="zh-CN"/>
        </w:rPr>
        <w:t>实施规上企业培育工程，三年内形成年产值达10亿元以上企业5家，产值亿元以上企业20家；引导支持中小企业走转型升级之路，累计创建省级以上纺织服装行业</w:t>
      </w:r>
      <w:bookmarkStart w:id="1" w:name="_GoBack"/>
      <w:bookmarkEnd w:id="1"/>
      <w:r>
        <w:rPr>
          <w:rFonts w:hint="default" w:ascii="Times New Roman" w:hAnsi="Times New Roman" w:eastAsia="方正仿宋_GBK" w:cs="Times New Roman"/>
          <w:sz w:val="32"/>
          <w:szCs w:val="32"/>
          <w:highlight w:val="none"/>
          <w:lang w:val="en-US" w:eastAsia="zh-CN"/>
        </w:rPr>
        <w:t>专精特新企业10家；实施“个转企”“小升规”工程，推动小微企业升规纳统，</w:t>
      </w:r>
      <w:r>
        <w:rPr>
          <w:rFonts w:hint="eastAsia" w:ascii="Times New Roman" w:hAnsi="Times New Roman" w:eastAsia="方正仿宋_GBK" w:cs="Times New Roman"/>
          <w:sz w:val="32"/>
          <w:szCs w:val="32"/>
          <w:highlight w:val="none"/>
          <w:lang w:val="en-US" w:eastAsia="zh-CN"/>
        </w:rPr>
        <w:t>每年新增纺织服装规上企业30家，到2027年全州</w:t>
      </w:r>
      <w:r>
        <w:rPr>
          <w:rFonts w:hint="default" w:ascii="Times New Roman" w:hAnsi="Times New Roman" w:eastAsia="方正仿宋_GBK" w:cs="Times New Roman"/>
          <w:sz w:val="32"/>
          <w:szCs w:val="32"/>
          <w:highlight w:val="none"/>
          <w:lang w:val="en-US" w:eastAsia="zh-CN"/>
        </w:rPr>
        <w:t>规模以上纺织服装企业达150家。</w:t>
      </w:r>
    </w:p>
    <w:p w14:paraId="061ADFAD">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w:t>
      </w:r>
      <w:r>
        <w:rPr>
          <w:rFonts w:hint="eastAsia" w:ascii="Times New Roman" w:hAnsi="Times New Roman" w:eastAsia="方正楷体_GBK" w:cs="Times New Roman"/>
          <w:sz w:val="32"/>
          <w:szCs w:val="32"/>
          <w:highlight w:val="none"/>
          <w:lang w:val="en-US" w:eastAsia="zh-CN"/>
        </w:rPr>
        <w:t>三</w:t>
      </w:r>
      <w:r>
        <w:rPr>
          <w:rFonts w:hint="default" w:ascii="Times New Roman" w:hAnsi="Times New Roman" w:eastAsia="方正楷体_GBK" w:cs="Times New Roman"/>
          <w:sz w:val="32"/>
          <w:szCs w:val="32"/>
          <w:highlight w:val="none"/>
          <w:lang w:val="en-US" w:eastAsia="zh-CN"/>
        </w:rPr>
        <w:t>）延长产业链条。</w:t>
      </w:r>
      <w:r>
        <w:rPr>
          <w:rFonts w:hint="default" w:ascii="Times New Roman" w:hAnsi="Times New Roman" w:eastAsia="方正仿宋_GBK" w:cs="Times New Roman"/>
          <w:sz w:val="32"/>
          <w:szCs w:val="32"/>
          <w:highlight w:val="none"/>
          <w:lang w:val="en-US" w:eastAsia="zh-CN"/>
        </w:rPr>
        <w:t>将各县市龙头企业分别培育成为纺纱、织造、印染、成衣、内衣、袜子、鞋帽等关键环节链主企业，推动产业链上下游企业集聚。瞄准全国、全球知名纺织服装企业，精准招引、加快落地，推动产业从加工生产向设计研发、销售推广两端延伸。充分激发德宏现有产业存量、文旅资源、节庆活动，坚持内部挖潜和外部招引双向发力，大力发展原辅料交易、产品展示、仓储物流等上下游产业，积极打造“纺织+旅游”“纺织+时尚”“纺织+文化”等生产消费新场景、新业态，助力全州纺织服装产业企业成链、产业成群、规模成势</w:t>
      </w:r>
    </w:p>
    <w:p w14:paraId="0ED61CCD">
      <w:pPr>
        <w:pStyle w:val="5"/>
        <w:keepNext w:val="0"/>
        <w:keepLines w:val="0"/>
        <w:widowControl/>
        <w:suppressLineNumbers w:val="0"/>
        <w:spacing w:beforeAutospacing="0" w:afterAutospacing="0" w:line="560" w:lineRule="exact"/>
        <w:rPr>
          <w:rFonts w:hint="default" w:ascii="Times New Roman" w:hAnsi="Times New Roman" w:eastAsia="方正仿宋_GBK" w:cs="Times New Roman"/>
          <w:kern w:val="2"/>
          <w:sz w:val="32"/>
          <w:szCs w:val="32"/>
          <w:highlight w:val="none"/>
          <w:lang w:bidi="ar-SA"/>
        </w:rPr>
      </w:pP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方正楷体_GBK" w:cs="Times New Roman"/>
          <w:kern w:val="2"/>
          <w:sz w:val="32"/>
          <w:szCs w:val="32"/>
          <w:highlight w:val="none"/>
          <w:lang w:val="en-US" w:eastAsia="zh-CN" w:bidi="ar-SA"/>
        </w:rPr>
        <w:t>（</w:t>
      </w:r>
      <w:r>
        <w:rPr>
          <w:rFonts w:hint="eastAsia" w:ascii="Times New Roman" w:hAnsi="Times New Roman" w:eastAsia="方正楷体_GBK" w:cs="Times New Roman"/>
          <w:kern w:val="2"/>
          <w:sz w:val="32"/>
          <w:szCs w:val="32"/>
          <w:highlight w:val="none"/>
          <w:lang w:val="en-US" w:eastAsia="zh-CN" w:bidi="ar-SA"/>
        </w:rPr>
        <w:t>四</w:t>
      </w:r>
      <w:r>
        <w:rPr>
          <w:rFonts w:hint="default" w:ascii="Times New Roman" w:hAnsi="Times New Roman" w:eastAsia="方正楷体_GBK" w:cs="Times New Roman"/>
          <w:kern w:val="2"/>
          <w:sz w:val="32"/>
          <w:szCs w:val="32"/>
          <w:highlight w:val="none"/>
          <w:lang w:val="en-US" w:eastAsia="zh-CN" w:bidi="ar-SA"/>
        </w:rPr>
        <w:t>）</w:t>
      </w:r>
      <w:r>
        <w:rPr>
          <w:rStyle w:val="7"/>
          <w:rFonts w:hint="default" w:ascii="Times New Roman" w:hAnsi="Times New Roman" w:eastAsia="方正楷体_GBK" w:cs="Times New Roman"/>
          <w:color w:val="auto"/>
          <w:kern w:val="2"/>
          <w:sz w:val="32"/>
          <w:szCs w:val="32"/>
          <w:highlight w:val="none"/>
          <w:lang w:bidi="ar-SA"/>
        </w:rPr>
        <w:t>加强合作创新。</w:t>
      </w:r>
      <w:r>
        <w:rPr>
          <w:rFonts w:hint="default" w:ascii="Times New Roman" w:hAnsi="Times New Roman" w:eastAsia="方正仿宋_GBK" w:cs="Times New Roman"/>
          <w:kern w:val="2"/>
          <w:sz w:val="32"/>
          <w:szCs w:val="32"/>
          <w:highlight w:val="none"/>
          <w:lang w:bidi="ar-SA"/>
        </w:rPr>
        <w:t>建立</w:t>
      </w:r>
      <w:r>
        <w:rPr>
          <w:rFonts w:hint="default" w:ascii="Times New Roman" w:hAnsi="Times New Roman" w:eastAsia="方正仿宋_GBK" w:cs="Times New Roman"/>
          <w:kern w:val="2"/>
          <w:sz w:val="32"/>
          <w:szCs w:val="32"/>
          <w:highlight w:val="none"/>
          <w:lang w:val="en-US" w:eastAsia="zh-CN" w:bidi="ar-SA"/>
        </w:rPr>
        <w:t>德宏州</w:t>
      </w:r>
      <w:r>
        <w:rPr>
          <w:rFonts w:hint="default" w:ascii="Times New Roman" w:hAnsi="Times New Roman" w:eastAsia="方正仿宋_GBK" w:cs="Times New Roman"/>
          <w:kern w:val="2"/>
          <w:sz w:val="32"/>
          <w:szCs w:val="32"/>
          <w:highlight w:val="none"/>
          <w:lang w:bidi="ar-SA"/>
        </w:rPr>
        <w:t>纺织服装产业联盟，整合全</w:t>
      </w:r>
      <w:r>
        <w:rPr>
          <w:rFonts w:hint="default" w:ascii="Times New Roman" w:hAnsi="Times New Roman" w:eastAsia="方正仿宋_GBK" w:cs="Times New Roman"/>
          <w:kern w:val="2"/>
          <w:sz w:val="32"/>
          <w:szCs w:val="32"/>
          <w:highlight w:val="none"/>
          <w:lang w:val="en-US" w:eastAsia="zh-CN" w:bidi="ar-SA"/>
        </w:rPr>
        <w:t>州</w:t>
      </w:r>
      <w:r>
        <w:rPr>
          <w:rFonts w:hint="default" w:ascii="Times New Roman" w:hAnsi="Times New Roman" w:eastAsia="方正仿宋_GBK" w:cs="Times New Roman"/>
          <w:kern w:val="2"/>
          <w:sz w:val="32"/>
          <w:szCs w:val="32"/>
          <w:highlight w:val="none"/>
          <w:lang w:bidi="ar-SA"/>
        </w:rPr>
        <w:t>现有纺织服装行业协会资源，在订单供需、原料采购、技术</w:t>
      </w:r>
      <w:r>
        <w:rPr>
          <w:rFonts w:hint="default" w:ascii="Times New Roman" w:hAnsi="Times New Roman" w:eastAsia="方正仿宋_GBK" w:cs="Times New Roman"/>
          <w:kern w:val="2"/>
          <w:sz w:val="32"/>
          <w:szCs w:val="32"/>
          <w:highlight w:val="none"/>
          <w:lang w:val="en-US" w:eastAsia="zh-CN" w:bidi="ar-SA"/>
        </w:rPr>
        <w:t>创</w:t>
      </w:r>
      <w:r>
        <w:rPr>
          <w:rFonts w:hint="default" w:ascii="Times New Roman" w:hAnsi="Times New Roman" w:eastAsia="方正仿宋_GBK" w:cs="Times New Roman"/>
          <w:kern w:val="2"/>
          <w:sz w:val="32"/>
          <w:szCs w:val="32"/>
          <w:highlight w:val="none"/>
          <w:lang w:bidi="ar-SA"/>
        </w:rPr>
        <w:t>新、人才共享等方面加强内部交流和对外协作</w:t>
      </w:r>
      <w:r>
        <w:rPr>
          <w:rFonts w:hint="default" w:ascii="Times New Roman" w:hAnsi="Times New Roman" w:eastAsia="方正仿宋_GBK" w:cs="Times New Roman"/>
          <w:kern w:val="2"/>
          <w:sz w:val="32"/>
          <w:szCs w:val="32"/>
          <w:highlight w:val="none"/>
          <w:lang w:eastAsia="zh-CN" w:bidi="ar-SA"/>
        </w:rPr>
        <w:t>，</w:t>
      </w:r>
      <w:r>
        <w:rPr>
          <w:rFonts w:hint="default" w:ascii="Times New Roman" w:hAnsi="Times New Roman" w:eastAsia="方正仿宋_GBK" w:cs="Times New Roman"/>
          <w:kern w:val="2"/>
          <w:sz w:val="32"/>
          <w:szCs w:val="32"/>
          <w:highlight w:val="none"/>
          <w:lang w:val="en-US" w:eastAsia="zh-CN" w:bidi="ar-SA"/>
        </w:rPr>
        <w:t>推动全州纺织服装企业相互借力、抱团发展</w:t>
      </w:r>
      <w:r>
        <w:rPr>
          <w:rFonts w:hint="default" w:ascii="Times New Roman" w:hAnsi="Times New Roman" w:eastAsia="方正仿宋_GBK" w:cs="Times New Roman"/>
          <w:kern w:val="2"/>
          <w:sz w:val="32"/>
          <w:szCs w:val="32"/>
          <w:highlight w:val="none"/>
          <w:lang w:bidi="ar-SA"/>
        </w:rPr>
        <w:t>。</w:t>
      </w:r>
      <w:r>
        <w:rPr>
          <w:rFonts w:hint="default" w:ascii="Times New Roman" w:hAnsi="Times New Roman" w:eastAsia="方正仿宋_GBK" w:cs="Times New Roman"/>
          <w:kern w:val="2"/>
          <w:sz w:val="32"/>
          <w:szCs w:val="32"/>
          <w:highlight w:val="none"/>
          <w:lang w:val="en-US" w:eastAsia="zh-CN" w:bidi="ar-SA"/>
        </w:rPr>
        <w:t>依托产业转移对接活动、南博会、昆交会、边交会等，</w:t>
      </w:r>
      <w:r>
        <w:rPr>
          <w:rFonts w:hint="default" w:ascii="Times New Roman" w:hAnsi="Times New Roman" w:eastAsia="方正仿宋_GBK" w:cs="Times New Roman"/>
          <w:kern w:val="2"/>
          <w:sz w:val="32"/>
          <w:szCs w:val="32"/>
          <w:highlight w:val="none"/>
          <w:lang w:bidi="ar-SA"/>
        </w:rPr>
        <w:t>定期举办行业交流活动、峰会论坛，开展以商招商和产业协作，</w:t>
      </w:r>
      <w:r>
        <w:rPr>
          <w:rFonts w:hint="default" w:ascii="Times New Roman" w:hAnsi="Times New Roman" w:eastAsia="方正仿宋_GBK" w:cs="Times New Roman"/>
          <w:kern w:val="2"/>
          <w:sz w:val="32"/>
          <w:szCs w:val="32"/>
          <w:highlight w:val="none"/>
          <w:lang w:val="en-US" w:eastAsia="zh-CN" w:bidi="ar-SA"/>
        </w:rPr>
        <w:t>助力企业拓展市场，</w:t>
      </w:r>
      <w:r>
        <w:rPr>
          <w:rFonts w:hint="default" w:ascii="Times New Roman" w:hAnsi="Times New Roman" w:eastAsia="方正仿宋_GBK" w:cs="Times New Roman"/>
          <w:kern w:val="2"/>
          <w:sz w:val="32"/>
          <w:szCs w:val="32"/>
          <w:highlight w:val="none"/>
          <w:lang w:bidi="ar-SA"/>
        </w:rPr>
        <w:t>切实提升我</w:t>
      </w:r>
      <w:r>
        <w:rPr>
          <w:rFonts w:hint="default" w:ascii="Times New Roman" w:hAnsi="Times New Roman" w:eastAsia="方正仿宋_GBK" w:cs="Times New Roman"/>
          <w:kern w:val="2"/>
          <w:sz w:val="32"/>
          <w:szCs w:val="32"/>
          <w:highlight w:val="none"/>
          <w:lang w:val="en-US" w:eastAsia="zh-CN" w:bidi="ar-SA"/>
        </w:rPr>
        <w:t>州</w:t>
      </w:r>
      <w:r>
        <w:rPr>
          <w:rFonts w:hint="default" w:ascii="Times New Roman" w:hAnsi="Times New Roman" w:eastAsia="方正仿宋_GBK" w:cs="Times New Roman"/>
          <w:kern w:val="2"/>
          <w:sz w:val="32"/>
          <w:szCs w:val="32"/>
          <w:highlight w:val="none"/>
          <w:lang w:bidi="ar-SA"/>
        </w:rPr>
        <w:t>纺织服装品牌知名度和行业硬实力。</w:t>
      </w:r>
    </w:p>
    <w:p w14:paraId="52603271">
      <w:pPr>
        <w:pStyle w:val="5"/>
        <w:keepNext w:val="0"/>
        <w:keepLines w:val="0"/>
        <w:widowControl/>
        <w:suppressLineNumbers w:val="0"/>
        <w:spacing w:beforeAutospacing="0" w:afterAutospacing="0" w:line="560" w:lineRule="exact"/>
        <w:ind w:firstLine="608" w:firstLineChars="200"/>
        <w:rPr>
          <w:rFonts w:ascii="Times New Roman" w:hAnsi="Times New Roman" w:eastAsia="方正仿宋_GBK" w:cs="Times New Roman"/>
          <w:color w:val="auto"/>
          <w:kern w:val="2"/>
          <w:sz w:val="32"/>
          <w:szCs w:val="32"/>
          <w:highlight w:val="none"/>
          <w:lang w:bidi="ar-SA"/>
        </w:rPr>
      </w:pPr>
      <w:r>
        <w:rPr>
          <w:rStyle w:val="7"/>
          <w:rFonts w:hint="default" w:ascii="Times New Roman" w:hAnsi="Times New Roman" w:eastAsia="方正楷体_GBK" w:cs="Times New Roman"/>
          <w:color w:val="343679"/>
          <w:kern w:val="2"/>
          <w:sz w:val="32"/>
          <w:szCs w:val="32"/>
          <w:highlight w:val="none"/>
          <w:lang w:bidi="ar-SA"/>
        </w:rPr>
        <w:t>（</w:t>
      </w:r>
      <w:r>
        <w:rPr>
          <w:rStyle w:val="7"/>
          <w:rFonts w:hint="eastAsia" w:ascii="Times New Roman" w:hAnsi="Times New Roman" w:eastAsia="方正楷体_GBK" w:cs="Times New Roman"/>
          <w:color w:val="343679"/>
          <w:kern w:val="2"/>
          <w:sz w:val="32"/>
          <w:szCs w:val="32"/>
          <w:highlight w:val="none"/>
          <w:lang w:val="en-US" w:eastAsia="zh-CN" w:bidi="ar-SA"/>
        </w:rPr>
        <w:t>五</w:t>
      </w:r>
      <w:r>
        <w:rPr>
          <w:rStyle w:val="7"/>
          <w:rFonts w:hint="default" w:ascii="Times New Roman" w:hAnsi="Times New Roman" w:eastAsia="方正楷体_GBK" w:cs="Times New Roman"/>
          <w:color w:val="343679"/>
          <w:kern w:val="2"/>
          <w:sz w:val="32"/>
          <w:szCs w:val="32"/>
          <w:highlight w:val="none"/>
          <w:lang w:bidi="ar-SA"/>
        </w:rPr>
        <w:t>）</w:t>
      </w:r>
      <w:r>
        <w:rPr>
          <w:rFonts w:hint="default" w:ascii="Times New Roman" w:hAnsi="Times New Roman" w:eastAsia="方正楷体_GBK" w:cs="Times New Roman"/>
          <w:kern w:val="2"/>
          <w:sz w:val="32"/>
          <w:szCs w:val="32"/>
          <w:highlight w:val="none"/>
          <w:lang w:val="en-US" w:eastAsia="zh-CN" w:bidi="ar-SA"/>
        </w:rPr>
        <w:t>加快绿色创新</w:t>
      </w:r>
      <w:r>
        <w:rPr>
          <w:rStyle w:val="7"/>
          <w:rFonts w:hint="default" w:ascii="Times New Roman" w:hAnsi="Times New Roman" w:eastAsia="方正楷体_GBK" w:cs="Times New Roman"/>
          <w:color w:val="343679"/>
          <w:kern w:val="2"/>
          <w:sz w:val="32"/>
          <w:szCs w:val="32"/>
          <w:highlight w:val="none"/>
          <w:lang w:bidi="ar-SA"/>
        </w:rPr>
        <w:t>。</w:t>
      </w:r>
      <w:r>
        <w:rPr>
          <w:rFonts w:hint="default" w:ascii="Times New Roman" w:hAnsi="Times New Roman" w:eastAsia="方正仿宋_GBK" w:cs="Times New Roman"/>
          <w:kern w:val="2"/>
          <w:sz w:val="32"/>
          <w:szCs w:val="32"/>
          <w:highlight w:val="none"/>
          <w:lang w:bidi="ar-SA"/>
        </w:rPr>
        <w:t>鼓励企业基于物联网、云计算、移动通讯等技术，</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应用数字技术和智能装备开展智能化改造，</w:t>
      </w:r>
      <w:r>
        <w:rPr>
          <w:rFonts w:hint="default" w:ascii="Times New Roman" w:hAnsi="Times New Roman" w:eastAsia="方正仿宋_GBK" w:cs="Times New Roman"/>
          <w:kern w:val="2"/>
          <w:sz w:val="32"/>
          <w:szCs w:val="32"/>
          <w:highlight w:val="none"/>
          <w:lang w:bidi="ar-SA"/>
        </w:rPr>
        <w:t>使用传感器采集各智能设备生产过程数据，实时在线监测，高效便捷管理。</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推广“天然气+电联产”模式，降低纺纱、印染环节能耗。引导企业拓展</w:t>
      </w:r>
      <w:r>
        <w:rPr>
          <w:rFonts w:hint="default" w:ascii="Times New Roman" w:hAnsi="Times New Roman" w:eastAsia="方正仿宋_GBK" w:cs="Times New Roman"/>
          <w:b w:val="0"/>
          <w:bCs w:val="0"/>
          <w:i w:val="0"/>
          <w:iCs w:val="0"/>
          <w:color w:val="auto"/>
          <w:spacing w:val="0"/>
          <w:kern w:val="2"/>
          <w:sz w:val="32"/>
          <w:szCs w:val="32"/>
          <w:highlight w:val="none"/>
          <w:vertAlign w:val="baseline"/>
          <w:lang w:val="en-US" w:eastAsia="zh-CN" w:bidi="ar-SA"/>
        </w:rPr>
        <w:t>高品质纱线生产线规模，回收整合州内纺织服装企业边角废料、废弃塑料瓶等资源进行再利用，</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推广再生聚酯纤维高效制备技术的广泛应用，推动纺织业向绿色、低碳、可循环的方向发展。</w:t>
      </w:r>
      <w:r>
        <w:rPr>
          <w:rFonts w:hint="default" w:ascii="Times New Roman" w:hAnsi="Times New Roman" w:eastAsia="方正仿宋_GBK" w:cs="Times New Roman"/>
          <w:kern w:val="2"/>
          <w:sz w:val="32"/>
          <w:szCs w:val="32"/>
          <w:highlight w:val="none"/>
          <w:lang w:val="en-US" w:eastAsia="zh-CN" w:bidi="ar-SA"/>
        </w:rPr>
        <w:t>到2027年</w:t>
      </w:r>
      <w:r>
        <w:rPr>
          <w:rFonts w:hint="default" w:ascii="Times New Roman" w:hAnsi="Times New Roman" w:eastAsia="方正仿宋_GBK" w:cs="Times New Roman"/>
          <w:kern w:val="2"/>
          <w:sz w:val="32"/>
          <w:szCs w:val="32"/>
          <w:highlight w:val="none"/>
          <w:lang w:bidi="ar-SA"/>
        </w:rPr>
        <w:t>全</w:t>
      </w:r>
      <w:r>
        <w:rPr>
          <w:rFonts w:hint="default" w:ascii="Times New Roman" w:hAnsi="Times New Roman" w:eastAsia="方正仿宋_GBK" w:cs="Times New Roman"/>
          <w:kern w:val="2"/>
          <w:sz w:val="32"/>
          <w:szCs w:val="32"/>
          <w:highlight w:val="none"/>
          <w:lang w:val="en-US" w:eastAsia="zh-CN" w:bidi="ar-SA"/>
        </w:rPr>
        <w:t>州</w:t>
      </w:r>
      <w:r>
        <w:rPr>
          <w:rFonts w:hint="eastAsia" w:ascii="Times New Roman" w:hAnsi="Times New Roman" w:eastAsia="方正仿宋_GBK" w:cs="Times New Roman"/>
          <w:kern w:val="2"/>
          <w:sz w:val="32"/>
          <w:szCs w:val="32"/>
          <w:highlight w:val="none"/>
          <w:lang w:val="en-US" w:eastAsia="zh-CN" w:bidi="ar-SA"/>
        </w:rPr>
        <w:t>建成</w:t>
      </w:r>
      <w:r>
        <w:rPr>
          <w:rFonts w:hint="default" w:ascii="Times New Roman" w:hAnsi="Times New Roman" w:eastAsia="方正仿宋_GBK" w:cs="Times New Roman"/>
          <w:kern w:val="2"/>
          <w:sz w:val="32"/>
          <w:szCs w:val="32"/>
          <w:highlight w:val="none"/>
          <w:lang w:bidi="ar-SA"/>
        </w:rPr>
        <w:t>纺织</w:t>
      </w:r>
      <w:r>
        <w:rPr>
          <w:rFonts w:hint="eastAsia" w:ascii="Times New Roman" w:hAnsi="Times New Roman" w:eastAsia="方正仿宋_GBK" w:cs="Times New Roman"/>
          <w:kern w:val="2"/>
          <w:sz w:val="32"/>
          <w:szCs w:val="32"/>
          <w:highlight w:val="none"/>
          <w:lang w:val="en-US" w:eastAsia="zh-CN" w:bidi="ar-SA"/>
        </w:rPr>
        <w:t>服装</w:t>
      </w:r>
      <w:r>
        <w:rPr>
          <w:rFonts w:hint="default" w:ascii="Times New Roman" w:hAnsi="Times New Roman" w:eastAsia="方正仿宋_GBK" w:cs="Times New Roman"/>
          <w:kern w:val="2"/>
          <w:sz w:val="32"/>
          <w:szCs w:val="32"/>
          <w:highlight w:val="none"/>
          <w:lang w:bidi="ar-SA"/>
        </w:rPr>
        <w:t>智能工厂</w:t>
      </w:r>
      <w:r>
        <w:rPr>
          <w:rFonts w:hint="default" w:ascii="Times New Roman" w:hAnsi="Times New Roman" w:eastAsia="方正仿宋_GBK" w:cs="Times New Roman"/>
          <w:kern w:val="2"/>
          <w:sz w:val="32"/>
          <w:szCs w:val="32"/>
          <w:highlight w:val="none"/>
          <w:lang w:eastAsia="zh-CN" w:bidi="ar-SA"/>
        </w:rPr>
        <w:t>5</w:t>
      </w:r>
      <w:r>
        <w:rPr>
          <w:rFonts w:hint="default" w:ascii="Times New Roman" w:hAnsi="Times New Roman" w:eastAsia="方正仿宋_GBK" w:cs="Times New Roman"/>
          <w:kern w:val="2"/>
          <w:sz w:val="32"/>
          <w:szCs w:val="32"/>
          <w:highlight w:val="none"/>
          <w:lang w:val="en-US" w:eastAsia="zh-CN" w:bidi="ar-SA"/>
        </w:rPr>
        <w:t>家</w:t>
      </w:r>
      <w:r>
        <w:rPr>
          <w:rFonts w:hint="eastAsia" w:ascii="Times New Roman" w:hAnsi="Times New Roman" w:eastAsia="方正仿宋_GBK" w:cs="Times New Roman"/>
          <w:kern w:val="2"/>
          <w:sz w:val="32"/>
          <w:szCs w:val="32"/>
          <w:highlight w:val="none"/>
          <w:lang w:val="en-US" w:eastAsia="zh-CN" w:bidi="ar-SA"/>
        </w:rPr>
        <w:t>以上</w:t>
      </w:r>
      <w:r>
        <w:rPr>
          <w:rFonts w:hint="default" w:ascii="Times New Roman" w:hAnsi="Times New Roman" w:eastAsia="方正仿宋_GBK" w:cs="Times New Roman"/>
          <w:kern w:val="2"/>
          <w:sz w:val="32"/>
          <w:szCs w:val="32"/>
          <w:highlight w:val="none"/>
          <w:lang w:bidi="ar-SA"/>
        </w:rPr>
        <w:t>，</w:t>
      </w:r>
      <w:r>
        <w:rPr>
          <w:rFonts w:hint="eastAsia" w:ascii="Times New Roman" w:hAnsi="Times New Roman" w:eastAsia="方正仿宋_GBK" w:cs="Times New Roman"/>
          <w:kern w:val="2"/>
          <w:sz w:val="32"/>
          <w:szCs w:val="32"/>
          <w:highlight w:val="none"/>
          <w:lang w:val="en-US" w:eastAsia="zh-CN" w:bidi="ar-SA"/>
        </w:rPr>
        <w:t>规模以上纺织服装</w:t>
      </w:r>
      <w:r>
        <w:rPr>
          <w:rFonts w:hint="default" w:ascii="Times New Roman" w:hAnsi="Times New Roman" w:eastAsia="方正仿宋_GBK" w:cs="Times New Roman"/>
          <w:kern w:val="2"/>
          <w:sz w:val="32"/>
          <w:szCs w:val="32"/>
          <w:highlight w:val="none"/>
          <w:lang w:bidi="ar-SA"/>
        </w:rPr>
        <w:t>企业接入工业互联网平台覆盖面达</w:t>
      </w:r>
      <w:r>
        <w:rPr>
          <w:rFonts w:hint="eastAsia" w:ascii="Times New Roman" w:hAnsi="Times New Roman" w:eastAsia="方正仿宋_GBK" w:cs="Times New Roman"/>
          <w:kern w:val="2"/>
          <w:sz w:val="32"/>
          <w:szCs w:val="32"/>
          <w:highlight w:val="none"/>
          <w:lang w:eastAsia="zh-CN" w:bidi="ar-SA"/>
        </w:rPr>
        <w:t>5</w:t>
      </w:r>
      <w:r>
        <w:rPr>
          <w:rFonts w:hint="default" w:ascii="Times New Roman" w:hAnsi="Times New Roman" w:eastAsia="方正仿宋_GBK" w:cs="Times New Roman"/>
          <w:kern w:val="2"/>
          <w:sz w:val="32"/>
          <w:szCs w:val="32"/>
          <w:highlight w:val="none"/>
          <w:lang w:bidi="ar-SA"/>
        </w:rPr>
        <w:t>0%。</w:t>
      </w:r>
    </w:p>
    <w:p w14:paraId="686CC89D">
      <w:pPr>
        <w:pStyle w:val="5"/>
        <w:keepNext w:val="0"/>
        <w:keepLines w:val="0"/>
        <w:widowControl/>
        <w:suppressLineNumbers w:val="0"/>
        <w:spacing w:beforeAutospacing="0" w:afterAutospacing="0" w:line="560" w:lineRule="exact"/>
        <w:ind w:firstLine="608" w:firstLineChars="200"/>
        <w:rPr>
          <w:rFonts w:hint="default" w:ascii="Times New Roman" w:hAnsi="Times New Roman" w:eastAsia="方正楷体_GBK" w:cs="Times New Roman"/>
          <w:b w:val="0"/>
          <w:color w:val="auto"/>
          <w:kern w:val="2"/>
          <w:sz w:val="32"/>
          <w:szCs w:val="32"/>
          <w:highlight w:val="none"/>
          <w:lang w:bidi="ar-SA"/>
        </w:rPr>
      </w:pPr>
      <w:r>
        <w:rPr>
          <w:rStyle w:val="7"/>
          <w:rFonts w:hint="default" w:ascii="Times New Roman" w:hAnsi="Times New Roman" w:eastAsia="方正楷体_GBK" w:cs="Times New Roman"/>
          <w:b w:val="0"/>
          <w:color w:val="auto"/>
          <w:kern w:val="2"/>
          <w:sz w:val="32"/>
          <w:szCs w:val="32"/>
          <w:highlight w:val="none"/>
          <w:lang w:bidi="ar-SA"/>
        </w:rPr>
        <w:t>（</w:t>
      </w:r>
      <w:r>
        <w:rPr>
          <w:rStyle w:val="7"/>
          <w:rFonts w:hint="eastAsia" w:ascii="Times New Roman" w:hAnsi="Times New Roman" w:eastAsia="方正楷体_GBK" w:cs="Times New Roman"/>
          <w:b w:val="0"/>
          <w:color w:val="auto"/>
          <w:kern w:val="2"/>
          <w:sz w:val="32"/>
          <w:szCs w:val="32"/>
          <w:highlight w:val="none"/>
          <w:lang w:val="en-US" w:eastAsia="zh-CN" w:bidi="ar-SA"/>
        </w:rPr>
        <w:t>六</w:t>
      </w:r>
      <w:r>
        <w:rPr>
          <w:rStyle w:val="7"/>
          <w:rFonts w:hint="default" w:ascii="Times New Roman" w:hAnsi="Times New Roman" w:eastAsia="方正楷体_GBK" w:cs="Times New Roman"/>
          <w:b w:val="0"/>
          <w:color w:val="auto"/>
          <w:kern w:val="2"/>
          <w:sz w:val="32"/>
          <w:szCs w:val="32"/>
          <w:highlight w:val="none"/>
          <w:lang w:bidi="ar-SA"/>
        </w:rPr>
        <w:t>）</w:t>
      </w:r>
      <w:r>
        <w:rPr>
          <w:rFonts w:hint="default" w:ascii="Times New Roman" w:hAnsi="Times New Roman" w:eastAsia="方正楷体_GBK" w:cs="Times New Roman"/>
          <w:b w:val="0"/>
          <w:color w:val="auto"/>
          <w:kern w:val="2"/>
          <w:sz w:val="32"/>
          <w:szCs w:val="32"/>
          <w:highlight w:val="none"/>
          <w:lang w:val="en-US" w:eastAsia="zh-CN" w:bidi="ar-SA"/>
        </w:rPr>
        <w:t>加强人才支撑。</w:t>
      </w:r>
      <w:r>
        <w:rPr>
          <w:rFonts w:hint="default" w:ascii="Times New Roman" w:hAnsi="Times New Roman" w:eastAsia="方正仿宋_GBK" w:cs="Times New Roman"/>
          <w:sz w:val="32"/>
          <w:szCs w:val="32"/>
          <w:highlight w:val="none"/>
          <w:lang w:val="en-US" w:eastAsia="zh-CN"/>
        </w:rPr>
        <w:t>加大人才引培力度，</w:t>
      </w:r>
      <w:r>
        <w:rPr>
          <w:rFonts w:hint="default" w:ascii="Times New Roman" w:hAnsi="Times New Roman" w:eastAsia="方正仿宋_GBK" w:cs="Times New Roman"/>
          <w:sz w:val="32"/>
          <w:szCs w:val="32"/>
          <w:highlight w:val="none"/>
        </w:rPr>
        <w:t>联合</w:t>
      </w:r>
      <w:r>
        <w:rPr>
          <w:rFonts w:hint="default" w:ascii="Times New Roman" w:hAnsi="Times New Roman" w:eastAsia="方正仿宋_GBK" w:cs="Times New Roman"/>
          <w:sz w:val="32"/>
          <w:szCs w:val="32"/>
          <w:highlight w:val="none"/>
          <w:lang w:val="en-US" w:eastAsia="zh-CN"/>
        </w:rPr>
        <w:t>德宏师范学院、德宏</w:t>
      </w:r>
      <w:r>
        <w:rPr>
          <w:rFonts w:hint="default" w:ascii="Times New Roman" w:hAnsi="Times New Roman" w:eastAsia="方正仿宋_GBK" w:cs="Times New Roman"/>
          <w:sz w:val="32"/>
          <w:szCs w:val="32"/>
          <w:highlight w:val="none"/>
        </w:rPr>
        <w:t>职业</w:t>
      </w:r>
      <w:r>
        <w:rPr>
          <w:rFonts w:hint="default" w:ascii="Times New Roman" w:hAnsi="Times New Roman" w:eastAsia="方正仿宋_GBK" w:cs="Times New Roman"/>
          <w:sz w:val="32"/>
          <w:szCs w:val="32"/>
          <w:highlight w:val="none"/>
          <w:lang w:val="en-US" w:eastAsia="zh-CN"/>
        </w:rPr>
        <w:t>学院和各县市中职学校，</w:t>
      </w:r>
      <w:r>
        <w:rPr>
          <w:rFonts w:hint="default" w:ascii="Times New Roman" w:hAnsi="Times New Roman" w:eastAsia="方正仿宋_GBK" w:cs="Times New Roman"/>
          <w:sz w:val="32"/>
          <w:szCs w:val="32"/>
          <w:highlight w:val="none"/>
        </w:rPr>
        <w:t>开设纺织</w:t>
      </w:r>
      <w:r>
        <w:rPr>
          <w:rFonts w:hint="default" w:ascii="Times New Roman" w:hAnsi="Times New Roman" w:eastAsia="方正仿宋_GBK" w:cs="Times New Roman"/>
          <w:sz w:val="32"/>
          <w:szCs w:val="32"/>
          <w:highlight w:val="none"/>
          <w:lang w:val="en-US" w:eastAsia="zh-CN"/>
        </w:rPr>
        <w:t>服装</w:t>
      </w:r>
      <w:r>
        <w:rPr>
          <w:rFonts w:hint="default" w:ascii="Times New Roman" w:hAnsi="Times New Roman" w:eastAsia="方正仿宋_GBK" w:cs="Times New Roman"/>
          <w:sz w:val="32"/>
          <w:szCs w:val="32"/>
          <w:highlight w:val="none"/>
        </w:rPr>
        <w:t>专业定向班，</w:t>
      </w:r>
      <w:r>
        <w:rPr>
          <w:rFonts w:hint="default" w:ascii="Times New Roman" w:hAnsi="Times New Roman" w:eastAsia="方正仿宋_GBK" w:cs="Times New Roman"/>
          <w:sz w:val="32"/>
          <w:szCs w:val="32"/>
          <w:highlight w:val="none"/>
          <w:lang w:val="en-US" w:eastAsia="zh-CN"/>
        </w:rPr>
        <w:t>为企业培养产业</w:t>
      </w:r>
      <w:r>
        <w:rPr>
          <w:rFonts w:hint="default" w:ascii="Times New Roman" w:hAnsi="Times New Roman" w:eastAsia="方正仿宋_GBK" w:cs="Times New Roman"/>
          <w:sz w:val="32"/>
          <w:szCs w:val="32"/>
          <w:highlight w:val="none"/>
        </w:rPr>
        <w:t>技</w:t>
      </w:r>
      <w:r>
        <w:rPr>
          <w:rFonts w:hint="default" w:ascii="Times New Roman" w:hAnsi="Times New Roman" w:eastAsia="方正仿宋_GBK" w:cs="Times New Roman"/>
          <w:sz w:val="32"/>
          <w:szCs w:val="32"/>
          <w:highlight w:val="none"/>
          <w:lang w:val="en-US" w:eastAsia="zh-CN"/>
        </w:rPr>
        <w:t>能</w:t>
      </w:r>
      <w:r>
        <w:rPr>
          <w:rFonts w:hint="default" w:ascii="Times New Roman" w:hAnsi="Times New Roman" w:eastAsia="方正仿宋_GBK" w:cs="Times New Roman"/>
          <w:sz w:val="32"/>
          <w:szCs w:val="32"/>
          <w:highlight w:val="none"/>
        </w:rPr>
        <w:t>人才。</w:t>
      </w:r>
      <w:r>
        <w:rPr>
          <w:rFonts w:hint="default" w:ascii="Times New Roman" w:hAnsi="Times New Roman" w:eastAsia="方正仿宋_GBK" w:cs="Times New Roman"/>
          <w:sz w:val="32"/>
          <w:szCs w:val="32"/>
          <w:highlight w:val="none"/>
          <w:lang w:val="en-US" w:eastAsia="zh-CN"/>
        </w:rPr>
        <w:t>组织当地农村富余劳动力进入产业园区纺织服装企业务工，实现就近、就地、就业。</w:t>
      </w:r>
      <w:r>
        <w:rPr>
          <w:rFonts w:hint="eastAsia" w:ascii="Times New Roman" w:hAnsi="Times New Roman" w:eastAsia="方正仿宋_GBK" w:cs="Times New Roman"/>
          <w:sz w:val="32"/>
          <w:szCs w:val="32"/>
          <w:highlight w:val="none"/>
          <w:lang w:val="en-US" w:eastAsia="zh-CN"/>
        </w:rPr>
        <w:t>持续加强</w:t>
      </w:r>
      <w:r>
        <w:rPr>
          <w:rFonts w:hint="default" w:ascii="Times New Roman" w:hAnsi="Times New Roman" w:eastAsia="方正仿宋_GBK" w:cs="Times New Roman"/>
          <w:sz w:val="32"/>
          <w:szCs w:val="32"/>
          <w:highlight w:val="none"/>
          <w:lang w:val="en-US" w:eastAsia="zh-CN"/>
        </w:rPr>
        <w:t>外籍</w:t>
      </w:r>
      <w:r>
        <w:rPr>
          <w:rFonts w:hint="eastAsia" w:ascii="Times New Roman" w:hAnsi="Times New Roman" w:eastAsia="方正仿宋_GBK" w:cs="Times New Roman"/>
          <w:sz w:val="32"/>
          <w:szCs w:val="32"/>
          <w:highlight w:val="none"/>
          <w:lang w:val="en-US" w:eastAsia="zh-CN"/>
        </w:rPr>
        <w:t>务工人员服务管理</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强化部门协作联动，</w:t>
      </w:r>
      <w:r>
        <w:rPr>
          <w:rFonts w:hint="default" w:ascii="Times New Roman" w:hAnsi="Times New Roman" w:eastAsia="方正仿宋_GBK" w:cs="Times New Roman"/>
          <w:sz w:val="32"/>
          <w:szCs w:val="32"/>
          <w:highlight w:val="none"/>
          <w:lang w:val="en-US" w:eastAsia="zh-CN"/>
        </w:rPr>
        <w:t>全面保障产业园区纺织服装企业用工需求。</w:t>
      </w:r>
    </w:p>
    <w:p w14:paraId="7E19D9E7">
      <w:pPr>
        <w:pStyle w:val="5"/>
        <w:keepNext w:val="0"/>
        <w:keepLines w:val="0"/>
        <w:widowControl/>
        <w:suppressLineNumbers w:val="0"/>
        <w:spacing w:beforeAutospacing="0" w:afterAutospacing="0" w:line="560" w:lineRule="exact"/>
        <w:ind w:firstLine="608" w:firstLineChars="200"/>
        <w:rPr>
          <w:rFonts w:hint="default" w:ascii="Times New Roman" w:hAnsi="Times New Roman" w:eastAsia="方正仿宋_GBK" w:cs="Times New Roman"/>
          <w:color w:val="auto"/>
          <w:kern w:val="2"/>
          <w:sz w:val="32"/>
          <w:szCs w:val="32"/>
          <w:highlight w:val="none"/>
          <w:lang w:bidi="ar-SA"/>
        </w:rPr>
      </w:pPr>
      <w:r>
        <w:rPr>
          <w:rFonts w:hint="default" w:ascii="Times New Roman" w:hAnsi="Times New Roman" w:eastAsia="方正楷体_GBK" w:cs="Times New Roman"/>
          <w:b w:val="0"/>
          <w:color w:val="auto"/>
          <w:kern w:val="2"/>
          <w:sz w:val="32"/>
          <w:szCs w:val="32"/>
          <w:highlight w:val="none"/>
          <w:lang w:eastAsia="zh-CN" w:bidi="ar-SA"/>
        </w:rPr>
        <w:t>（</w:t>
      </w:r>
      <w:r>
        <w:rPr>
          <w:rFonts w:hint="eastAsia" w:ascii="Times New Roman" w:hAnsi="Times New Roman" w:eastAsia="方正楷体_GBK" w:cs="Times New Roman"/>
          <w:b w:val="0"/>
          <w:color w:val="auto"/>
          <w:kern w:val="2"/>
          <w:sz w:val="32"/>
          <w:szCs w:val="32"/>
          <w:highlight w:val="none"/>
          <w:lang w:val="en-US" w:eastAsia="zh-CN" w:bidi="ar-SA"/>
        </w:rPr>
        <w:t>七</w:t>
      </w:r>
      <w:r>
        <w:rPr>
          <w:rFonts w:hint="default" w:ascii="Times New Roman" w:hAnsi="Times New Roman" w:eastAsia="方正楷体_GBK" w:cs="Times New Roman"/>
          <w:b w:val="0"/>
          <w:color w:val="auto"/>
          <w:kern w:val="2"/>
          <w:sz w:val="32"/>
          <w:szCs w:val="32"/>
          <w:highlight w:val="none"/>
          <w:lang w:val="en-US" w:eastAsia="zh-CN" w:bidi="ar-SA"/>
        </w:rPr>
        <w:t>）</w:t>
      </w:r>
      <w:r>
        <w:rPr>
          <w:rStyle w:val="7"/>
          <w:rFonts w:hint="default" w:ascii="Times New Roman" w:hAnsi="Times New Roman" w:eastAsia="方正楷体_GBK" w:cs="Times New Roman"/>
          <w:b w:val="0"/>
          <w:color w:val="auto"/>
          <w:kern w:val="2"/>
          <w:sz w:val="32"/>
          <w:szCs w:val="32"/>
          <w:highlight w:val="none"/>
          <w:lang w:bidi="ar-SA"/>
        </w:rPr>
        <w:t>加强金融支持。</w:t>
      </w:r>
      <w:r>
        <w:rPr>
          <w:rFonts w:ascii="Times New Roman" w:hAnsi="Times New Roman" w:eastAsia="方正仿宋_GBK" w:cs="Times New Roman"/>
          <w:color w:val="auto"/>
          <w:kern w:val="2"/>
          <w:sz w:val="32"/>
          <w:szCs w:val="32"/>
          <w:highlight w:val="none"/>
          <w:lang w:bidi="ar-SA"/>
        </w:rPr>
        <w:t>鼓励</w:t>
      </w:r>
      <w:r>
        <w:rPr>
          <w:rFonts w:hint="default" w:ascii="Times New Roman" w:hAnsi="Times New Roman" w:eastAsia="方正仿宋_GBK" w:cs="Times New Roman"/>
          <w:color w:val="auto"/>
          <w:kern w:val="2"/>
          <w:sz w:val="32"/>
          <w:szCs w:val="32"/>
          <w:highlight w:val="none"/>
          <w:lang w:val="en-US" w:eastAsia="zh-CN" w:bidi="ar-SA"/>
        </w:rPr>
        <w:t>州内</w:t>
      </w:r>
      <w:r>
        <w:rPr>
          <w:rFonts w:ascii="Times New Roman" w:hAnsi="Times New Roman" w:eastAsia="方正仿宋_GBK" w:cs="Times New Roman"/>
          <w:color w:val="auto"/>
          <w:kern w:val="2"/>
          <w:sz w:val="32"/>
          <w:szCs w:val="32"/>
          <w:highlight w:val="none"/>
          <w:lang w:bidi="ar-SA"/>
        </w:rPr>
        <w:t>金融机构</w:t>
      </w:r>
      <w:r>
        <w:rPr>
          <w:rFonts w:hint="default" w:ascii="Times New Roman" w:hAnsi="Times New Roman" w:eastAsia="方正仿宋_GBK" w:cs="Times New Roman"/>
          <w:color w:val="auto"/>
          <w:kern w:val="2"/>
          <w:sz w:val="32"/>
          <w:szCs w:val="32"/>
          <w:highlight w:val="none"/>
          <w:lang w:val="en-US" w:eastAsia="zh-CN" w:bidi="ar-SA"/>
        </w:rPr>
        <w:t>创新产品业务，</w:t>
      </w:r>
      <w:r>
        <w:rPr>
          <w:rFonts w:ascii="Times New Roman" w:hAnsi="Times New Roman" w:eastAsia="方正仿宋_GBK" w:cs="Times New Roman"/>
          <w:color w:val="auto"/>
          <w:kern w:val="2"/>
          <w:sz w:val="32"/>
          <w:szCs w:val="32"/>
          <w:highlight w:val="none"/>
          <w:lang w:bidi="ar-SA"/>
        </w:rPr>
        <w:t>提高科技创新类纺织企业贷款抵押率，增加信用贷款和中长期贷款投放</w:t>
      </w:r>
      <w:r>
        <w:rPr>
          <w:rFonts w:hint="eastAsia" w:ascii="Times New Roman" w:hAnsi="Times New Roman" w:eastAsia="方正仿宋_GBK" w:cs="Times New Roman"/>
          <w:color w:val="auto"/>
          <w:kern w:val="2"/>
          <w:sz w:val="32"/>
          <w:szCs w:val="32"/>
          <w:highlight w:val="none"/>
          <w:lang w:eastAsia="zh-CN" w:bidi="ar-SA"/>
        </w:rPr>
        <w:t>。</w:t>
      </w:r>
      <w:r>
        <w:rPr>
          <w:rFonts w:ascii="Times New Roman" w:hAnsi="Times New Roman" w:eastAsia="方正仿宋_GBK" w:cs="Times New Roman"/>
          <w:color w:val="auto"/>
          <w:kern w:val="2"/>
          <w:sz w:val="32"/>
          <w:szCs w:val="32"/>
          <w:highlight w:val="none"/>
          <w:lang w:bidi="ar-SA"/>
        </w:rPr>
        <w:t>支持</w:t>
      </w:r>
      <w:r>
        <w:rPr>
          <w:rFonts w:hint="default" w:ascii="Times New Roman" w:hAnsi="Times New Roman" w:eastAsia="方正仿宋_GBK" w:cs="Times New Roman"/>
          <w:color w:val="auto"/>
          <w:kern w:val="2"/>
          <w:sz w:val="32"/>
          <w:szCs w:val="32"/>
          <w:highlight w:val="none"/>
          <w:lang w:val="en-US" w:eastAsia="zh-CN" w:bidi="ar-SA"/>
        </w:rPr>
        <w:t>州融资</w:t>
      </w:r>
      <w:r>
        <w:rPr>
          <w:rFonts w:ascii="Times New Roman" w:hAnsi="Times New Roman" w:eastAsia="方正仿宋_GBK" w:cs="Times New Roman"/>
          <w:color w:val="auto"/>
          <w:kern w:val="2"/>
          <w:sz w:val="32"/>
          <w:szCs w:val="32"/>
          <w:highlight w:val="none"/>
          <w:lang w:bidi="ar-SA"/>
        </w:rPr>
        <w:t>担保公司为企业提供担保</w:t>
      </w:r>
      <w:r>
        <w:rPr>
          <w:rFonts w:hint="eastAsia" w:ascii="Times New Roman" w:hAnsi="Times New Roman" w:eastAsia="方正仿宋_GBK" w:cs="Times New Roman"/>
          <w:color w:val="auto"/>
          <w:kern w:val="2"/>
          <w:sz w:val="32"/>
          <w:szCs w:val="32"/>
          <w:highlight w:val="none"/>
          <w:lang w:val="en-US" w:eastAsia="zh-CN" w:bidi="ar-SA"/>
        </w:rPr>
        <w:t>服务</w:t>
      </w:r>
      <w:r>
        <w:rPr>
          <w:rFonts w:hint="default" w:ascii="Times New Roman" w:hAnsi="Times New Roman" w:eastAsia="方正仿宋_GBK" w:cs="Times New Roman"/>
          <w:color w:val="auto"/>
          <w:kern w:val="2"/>
          <w:sz w:val="32"/>
          <w:szCs w:val="32"/>
          <w:highlight w:val="none"/>
          <w:lang w:eastAsia="zh-CN" w:bidi="ar-SA"/>
        </w:rPr>
        <w:t>，</w:t>
      </w:r>
      <w:r>
        <w:rPr>
          <w:rFonts w:ascii="Times New Roman" w:hAnsi="Times New Roman" w:eastAsia="方正仿宋_GBK" w:cs="Times New Roman"/>
          <w:color w:val="auto"/>
          <w:kern w:val="2"/>
          <w:sz w:val="32"/>
          <w:szCs w:val="32"/>
          <w:highlight w:val="none"/>
          <w:lang w:bidi="ar-SA"/>
        </w:rPr>
        <w:t>对发展前景和信用记录良好，但资金周转暂时出现困难的企业</w:t>
      </w:r>
      <w:r>
        <w:rPr>
          <w:rFonts w:hint="eastAsia" w:ascii="Times New Roman" w:hAnsi="Times New Roman" w:eastAsia="方正仿宋_GBK" w:cs="Times New Roman"/>
          <w:color w:val="auto"/>
          <w:kern w:val="2"/>
          <w:sz w:val="32"/>
          <w:szCs w:val="32"/>
          <w:highlight w:val="none"/>
          <w:lang w:val="en-US" w:eastAsia="zh-CN" w:bidi="ar-SA"/>
        </w:rPr>
        <w:t>给予支持</w:t>
      </w:r>
      <w:r>
        <w:rPr>
          <w:rFonts w:hint="eastAsia" w:ascii="Times New Roman" w:hAnsi="Times New Roman" w:eastAsia="方正仿宋_GBK" w:cs="Times New Roman"/>
          <w:color w:val="auto"/>
          <w:kern w:val="2"/>
          <w:sz w:val="32"/>
          <w:szCs w:val="32"/>
          <w:highlight w:val="none"/>
          <w:lang w:eastAsia="zh-CN" w:bidi="ar-SA"/>
        </w:rPr>
        <w:t>，</w:t>
      </w:r>
      <w:r>
        <w:rPr>
          <w:rFonts w:hint="default" w:ascii="Times New Roman" w:hAnsi="Times New Roman" w:eastAsia="方正仿宋_GBK" w:cs="Times New Roman"/>
          <w:color w:val="auto"/>
          <w:kern w:val="2"/>
          <w:sz w:val="32"/>
          <w:szCs w:val="32"/>
          <w:highlight w:val="none"/>
          <w:lang w:val="en-US" w:eastAsia="zh-CN" w:bidi="ar-SA"/>
        </w:rPr>
        <w:t>切实解决纺织服装企业融资难、担保难等问题</w:t>
      </w:r>
      <w:r>
        <w:rPr>
          <w:rFonts w:ascii="Times New Roman" w:hAnsi="Times New Roman" w:eastAsia="方正仿宋_GBK" w:cs="Times New Roman"/>
          <w:color w:val="auto"/>
          <w:kern w:val="2"/>
          <w:sz w:val="32"/>
          <w:szCs w:val="32"/>
          <w:highlight w:val="none"/>
          <w:lang w:bidi="ar-SA"/>
        </w:rPr>
        <w:t>。</w:t>
      </w:r>
    </w:p>
    <w:p w14:paraId="60B61015">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四、实施路径</w:t>
      </w:r>
    </w:p>
    <w:p w14:paraId="16C3C018">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（一）引进承接一批。</w:t>
      </w:r>
      <w:r>
        <w:rPr>
          <w:rFonts w:hint="eastAsia" w:ascii="Times New Roman" w:hAnsi="Times New Roman" w:eastAsia="方正仿宋_GBK" w:cs="Times New Roman"/>
          <w:color w:val="auto"/>
          <w:sz w:val="32"/>
          <w:szCs w:val="32"/>
          <w:highlight w:val="none"/>
          <w:lang w:val="en-US" w:eastAsia="zh-CN"/>
        </w:rPr>
        <w:t>抢抓</w:t>
      </w:r>
      <w:r>
        <w:rPr>
          <w:rFonts w:hint="default" w:ascii="Times New Roman" w:hAnsi="Times New Roman" w:eastAsia="方正仿宋_GBK" w:cs="Times New Roman"/>
          <w:color w:val="auto"/>
          <w:sz w:val="32"/>
          <w:szCs w:val="32"/>
          <w:highlight w:val="none"/>
          <w:lang w:val="en-US" w:eastAsia="zh-CN"/>
        </w:rPr>
        <w:t>东</w:t>
      </w:r>
      <w:r>
        <w:rPr>
          <w:rFonts w:hint="eastAsia" w:ascii="Times New Roman" w:hAnsi="Times New Roman" w:eastAsia="方正仿宋_GBK" w:cs="Times New Roman"/>
          <w:color w:val="auto"/>
          <w:sz w:val="32"/>
          <w:szCs w:val="32"/>
          <w:highlight w:val="none"/>
          <w:lang w:val="en-US" w:eastAsia="zh-CN"/>
        </w:rPr>
        <w:t>中</w:t>
      </w:r>
      <w:r>
        <w:rPr>
          <w:rFonts w:hint="default" w:ascii="Times New Roman" w:hAnsi="Times New Roman" w:eastAsia="方正仿宋_GBK" w:cs="Times New Roman"/>
          <w:color w:val="auto"/>
          <w:sz w:val="32"/>
          <w:szCs w:val="32"/>
          <w:highlight w:val="none"/>
          <w:lang w:val="en-US" w:eastAsia="zh-CN"/>
        </w:rPr>
        <w:t>部产业转移</w:t>
      </w:r>
      <w:r>
        <w:rPr>
          <w:rFonts w:hint="eastAsia" w:ascii="Times New Roman" w:hAnsi="Times New Roman" w:eastAsia="方正仿宋_GBK" w:cs="Times New Roman"/>
          <w:color w:val="auto"/>
          <w:sz w:val="32"/>
          <w:szCs w:val="32"/>
          <w:highlight w:val="none"/>
          <w:lang w:val="en-US" w:eastAsia="zh-CN"/>
        </w:rPr>
        <w:t>重大</w:t>
      </w:r>
      <w:r>
        <w:rPr>
          <w:rFonts w:hint="default" w:ascii="Times New Roman" w:hAnsi="Times New Roman" w:eastAsia="方正仿宋_GBK" w:cs="Times New Roman"/>
          <w:color w:val="auto"/>
          <w:sz w:val="32"/>
          <w:szCs w:val="32"/>
          <w:highlight w:val="none"/>
          <w:lang w:val="en-US" w:eastAsia="zh-CN"/>
        </w:rPr>
        <w:t>机遇，</w:t>
      </w:r>
      <w:r>
        <w:rPr>
          <w:rFonts w:hint="eastAsia" w:ascii="Times New Roman" w:hAnsi="Times New Roman" w:eastAsia="方正仿宋_GBK" w:cs="Times New Roman"/>
          <w:color w:val="auto"/>
          <w:sz w:val="32"/>
          <w:szCs w:val="32"/>
          <w:highlight w:val="none"/>
          <w:lang w:val="en-US" w:eastAsia="zh-CN"/>
        </w:rPr>
        <w:t>建立与江苏、浙江、福建、上海等产业转出地之间的紧密联系，探索与转出地之间的利益共享机制</w:t>
      </w:r>
      <w:r>
        <w:rPr>
          <w:rFonts w:hint="default" w:ascii="Times New Roman" w:hAnsi="Times New Roman" w:eastAsia="方正仿宋_GBK" w:cs="Times New Roman"/>
          <w:color w:val="auto"/>
          <w:sz w:val="32"/>
          <w:szCs w:val="32"/>
          <w:highlight w:val="none"/>
          <w:lang w:val="en-US" w:eastAsia="zh-CN"/>
        </w:rPr>
        <w:t>，主动承接产业转移</w:t>
      </w:r>
      <w:r>
        <w:rPr>
          <w:rFonts w:hint="eastAsia" w:ascii="Times New Roman" w:hAnsi="Times New Roman" w:eastAsia="方正仿宋_GBK" w:cs="Times New Roman"/>
          <w:color w:val="auto"/>
          <w:sz w:val="32"/>
          <w:szCs w:val="32"/>
          <w:highlight w:val="none"/>
          <w:lang w:val="en-US" w:eastAsia="zh-CN"/>
        </w:rPr>
        <w:t>。围绕“做大制衣、做强纺纱、主攻面料、打通印染、做精蚕丝绸精深加工”，加强承接产业转移的准入选择，注重链式承接，紧盯纺织服装产业关键环节和品牌企业精准招商选资</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优化产业结构，提升区域产业配套能力。每年引进落地纺织服装企业50家以上，其中标志性、引领性、龙头性企业不少于10家。</w:t>
      </w:r>
    </w:p>
    <w:p w14:paraId="672A5E22">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color w:val="auto"/>
          <w:sz w:val="32"/>
          <w:szCs w:val="32"/>
          <w:highlight w:val="none"/>
          <w:lang w:val="en-US" w:eastAsia="zh-CN"/>
        </w:rPr>
        <w:t>（二）筑巢强基一批。</w:t>
      </w:r>
      <w:r>
        <w:rPr>
          <w:rFonts w:hint="default" w:ascii="Times New Roman" w:hAnsi="Times New Roman" w:eastAsia="方正仿宋_GBK" w:cs="Times New Roman"/>
          <w:sz w:val="32"/>
          <w:szCs w:val="32"/>
          <w:highlight w:val="none"/>
          <w:lang w:val="en-US" w:eastAsia="zh-CN"/>
        </w:rPr>
        <w:t>实施产业园区“筑巢行动”，引入更多社会资本参与园区建设，鼓励东部产业</w:t>
      </w:r>
      <w:r>
        <w:rPr>
          <w:rFonts w:hint="eastAsia" w:ascii="Times New Roman" w:hAnsi="Times New Roman" w:eastAsia="方正仿宋_GBK" w:cs="Times New Roman"/>
          <w:sz w:val="32"/>
          <w:szCs w:val="32"/>
          <w:highlight w:val="none"/>
          <w:lang w:val="en-US" w:eastAsia="zh-CN"/>
        </w:rPr>
        <w:t>平台</w:t>
      </w:r>
      <w:r>
        <w:rPr>
          <w:rFonts w:hint="default" w:ascii="Times New Roman" w:hAnsi="Times New Roman" w:eastAsia="方正仿宋_GBK" w:cs="Times New Roman"/>
          <w:sz w:val="32"/>
          <w:szCs w:val="32"/>
          <w:highlight w:val="none"/>
          <w:lang w:val="en-US" w:eastAsia="zh-CN"/>
        </w:rPr>
        <w:t>、国有平台公司、行业龙头企业</w:t>
      </w:r>
      <w:r>
        <w:rPr>
          <w:rFonts w:hint="eastAsia" w:ascii="Times New Roman" w:hAnsi="Times New Roman" w:eastAsia="方正仿宋_GBK" w:cs="Times New Roman"/>
          <w:sz w:val="32"/>
          <w:szCs w:val="32"/>
          <w:highlight w:val="none"/>
          <w:lang w:val="en-US" w:eastAsia="zh-CN"/>
        </w:rPr>
        <w:t>落地瑞丽产业协作园区，通过</w:t>
      </w:r>
      <w:r>
        <w:rPr>
          <w:rFonts w:hint="default" w:ascii="Times New Roman" w:hAnsi="Times New Roman" w:eastAsia="方正仿宋_GBK" w:cs="Times New Roman"/>
          <w:sz w:val="32"/>
          <w:szCs w:val="32"/>
          <w:highlight w:val="none"/>
          <w:lang w:val="en-US" w:eastAsia="zh-CN"/>
        </w:rPr>
        <w:t>建设“园中园”</w:t>
      </w:r>
      <w:r>
        <w:rPr>
          <w:rFonts w:hint="eastAsia" w:ascii="Times New Roman" w:hAnsi="Times New Roman" w:eastAsia="方正仿宋_GBK" w:cs="Times New Roman"/>
          <w:sz w:val="32"/>
          <w:szCs w:val="32"/>
          <w:highlight w:val="none"/>
          <w:lang w:val="en-US" w:eastAsia="zh-CN"/>
        </w:rPr>
        <w:t>“飞地园区”方式</w:t>
      </w:r>
      <w:r>
        <w:rPr>
          <w:rFonts w:hint="default" w:ascii="Times New Roman" w:hAnsi="Times New Roman" w:eastAsia="方正仿宋_GBK" w:cs="Times New Roman"/>
          <w:sz w:val="32"/>
          <w:szCs w:val="32"/>
          <w:highlight w:val="none"/>
          <w:lang w:val="en-US" w:eastAsia="zh-CN"/>
        </w:rPr>
        <w:t>，带动更多</w:t>
      </w:r>
      <w:r>
        <w:rPr>
          <w:rFonts w:hint="eastAsia" w:ascii="Times New Roman" w:hAnsi="Times New Roman" w:eastAsia="方正仿宋_GBK" w:cs="Times New Roman"/>
          <w:sz w:val="32"/>
          <w:szCs w:val="32"/>
          <w:highlight w:val="none"/>
          <w:lang w:val="en-US" w:eastAsia="zh-CN"/>
        </w:rPr>
        <w:t>上下游</w:t>
      </w:r>
      <w:r>
        <w:rPr>
          <w:rFonts w:hint="default" w:ascii="Times New Roman" w:hAnsi="Times New Roman" w:eastAsia="方正仿宋_GBK" w:cs="Times New Roman"/>
          <w:sz w:val="32"/>
          <w:szCs w:val="32"/>
          <w:highlight w:val="none"/>
          <w:lang w:val="en-US" w:eastAsia="zh-CN"/>
        </w:rPr>
        <w:t>企业在园区集聚发展，力争3年建成标准厂房及配套用房200万平方米。加快员工宿舍、食堂餐厅、供水、供电、污水、物流仓储等基础设施建设，优化配置学校、医务室、警务室、商场超市、餐饮、人才公寓、保障性住房等生活配套服务，</w:t>
      </w:r>
      <w:r>
        <w:rPr>
          <w:rFonts w:hint="default" w:ascii="Times New Roman" w:hAnsi="Times New Roman" w:eastAsia="方正仿宋_GBK" w:cs="Times New Roman"/>
          <w:b w:val="0"/>
          <w:bCs w:val="0"/>
          <w:sz w:val="32"/>
          <w:szCs w:val="32"/>
          <w:highlight w:val="none"/>
          <w:lang w:val="en-US" w:eastAsia="zh-CN"/>
        </w:rPr>
        <w:t>实现园区管理精细化、高效化、智能化，构建产城融合发展新格局。</w:t>
      </w:r>
    </w:p>
    <w:p w14:paraId="1E9E66E6">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楷体_GBK" w:cs="Times New Roman"/>
          <w:sz w:val="32"/>
          <w:szCs w:val="32"/>
          <w:highlight w:val="none"/>
          <w:lang w:val="en-US" w:eastAsia="zh-CN"/>
        </w:rPr>
        <w:t>（三）优化升级一批。</w:t>
      </w:r>
      <w:r>
        <w:rPr>
          <w:rFonts w:hint="default" w:ascii="Times New Roman" w:hAnsi="Times New Roman" w:eastAsia="方正仿宋_GBK" w:cs="Times New Roman"/>
          <w:sz w:val="32"/>
          <w:szCs w:val="32"/>
          <w:highlight w:val="none"/>
          <w:lang w:val="en-US" w:eastAsia="zh-CN"/>
        </w:rPr>
        <w:t>盘活园区低效用地和闲置资产，激活发展新动能。</w:t>
      </w:r>
      <w:r>
        <w:rPr>
          <w:rFonts w:hint="eastAsia" w:ascii="Times New Roman" w:hAnsi="Times New Roman" w:eastAsia="方正仿宋_GBK" w:cs="Times New Roman"/>
          <w:sz w:val="32"/>
          <w:szCs w:val="32"/>
          <w:highlight w:val="none"/>
          <w:lang w:val="en-US" w:eastAsia="zh-CN"/>
        </w:rPr>
        <w:t>全面</w:t>
      </w:r>
      <w:r>
        <w:rPr>
          <w:rFonts w:hint="default" w:ascii="Times New Roman" w:hAnsi="Times New Roman" w:eastAsia="方正仿宋_GBK" w:cs="Times New Roman"/>
          <w:sz w:val="32"/>
          <w:szCs w:val="32"/>
          <w:highlight w:val="none"/>
          <w:lang w:val="en-US" w:eastAsia="zh-CN"/>
        </w:rPr>
        <w:t>推行产业园区“亩均论英雄”经验，建立与亩均效益和人均产值等综合评价</w:t>
      </w:r>
      <w:r>
        <w:rPr>
          <w:rFonts w:hint="eastAsia" w:ascii="Times New Roman" w:hAnsi="Times New Roman" w:eastAsia="方正仿宋_GBK" w:cs="Times New Roman"/>
          <w:sz w:val="32"/>
          <w:szCs w:val="32"/>
          <w:highlight w:val="none"/>
          <w:lang w:val="en-US" w:eastAsia="zh-CN"/>
        </w:rPr>
        <w:t>制度</w:t>
      </w:r>
      <w:r>
        <w:rPr>
          <w:rFonts w:hint="default" w:ascii="Times New Roman" w:hAnsi="Times New Roman" w:eastAsia="方正仿宋_GBK" w:cs="Times New Roman"/>
          <w:sz w:val="32"/>
          <w:szCs w:val="32"/>
          <w:highlight w:val="none"/>
          <w:lang w:val="en-US" w:eastAsia="zh-CN"/>
        </w:rPr>
        <w:t>相适应的差别化要素资源配置机制，倒逼各产业园区纺织服装企业加快设备更新和技改升级、升规纳统、投产达产，坚决淘汰一批低效企业，提升产业含金量、含绿量、含科技量。</w:t>
      </w:r>
    </w:p>
    <w:p w14:paraId="228C93AA">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szCs w:val="32"/>
          <w:highlight w:val="none"/>
          <w:lang w:val="en-US" w:eastAsia="zh-CN"/>
        </w:rPr>
        <w:t>四</w:t>
      </w:r>
      <w:r>
        <w:rPr>
          <w:rFonts w:hint="default" w:ascii="Times New Roman" w:hAnsi="Times New Roman" w:eastAsia="方正黑体_GBK" w:cs="Times New Roman"/>
          <w:sz w:val="32"/>
          <w:szCs w:val="32"/>
          <w:highlight w:val="none"/>
        </w:rPr>
        <w:t>、保障措施</w:t>
      </w:r>
      <w:r>
        <w:rPr>
          <w:rFonts w:hint="default" w:ascii="Times New Roman" w:hAnsi="Times New Roman" w:eastAsia="方正仿宋_GBK" w:cs="Times New Roman"/>
          <w:sz w:val="32"/>
          <w:szCs w:val="32"/>
          <w:highlight w:val="none"/>
        </w:rPr>
        <w:t xml:space="preserve">  </w:t>
      </w:r>
    </w:p>
    <w:p w14:paraId="1BE6DBA1">
      <w:pPr>
        <w:spacing w:line="560" w:lineRule="exact"/>
        <w:ind w:firstLine="608"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lang w:val="en-US" w:eastAsia="zh-CN"/>
        </w:rPr>
        <w:t>一）加强组织领导。</w:t>
      </w:r>
      <w:r>
        <w:rPr>
          <w:rFonts w:hint="default" w:ascii="Times New Roman" w:hAnsi="Times New Roman" w:eastAsia="方正仿宋_GBK" w:cs="Times New Roman"/>
          <w:sz w:val="32"/>
          <w:szCs w:val="32"/>
          <w:highlight w:val="none"/>
        </w:rPr>
        <w:t>成立</w:t>
      </w:r>
      <w:r>
        <w:rPr>
          <w:rFonts w:hint="default" w:ascii="Times New Roman" w:hAnsi="Times New Roman" w:eastAsia="方正仿宋_GBK" w:cs="Times New Roman"/>
          <w:sz w:val="32"/>
          <w:szCs w:val="32"/>
          <w:highlight w:val="none"/>
          <w:lang w:val="en-US" w:eastAsia="zh-CN"/>
        </w:rPr>
        <w:t>德宏州</w:t>
      </w:r>
      <w:r>
        <w:rPr>
          <w:rFonts w:hint="default" w:ascii="Times New Roman" w:hAnsi="Times New Roman" w:eastAsia="方正仿宋_GBK" w:cs="Times New Roman"/>
          <w:sz w:val="32"/>
          <w:szCs w:val="32"/>
          <w:highlight w:val="none"/>
        </w:rPr>
        <w:t>纺织服装产业</w:t>
      </w:r>
      <w:r>
        <w:rPr>
          <w:rFonts w:hint="default" w:ascii="Times New Roman" w:hAnsi="Times New Roman" w:eastAsia="方正仿宋_GBK" w:cs="Times New Roman"/>
          <w:sz w:val="32"/>
          <w:szCs w:val="32"/>
          <w:highlight w:val="none"/>
          <w:lang w:val="en-US" w:eastAsia="zh-CN"/>
        </w:rPr>
        <w:t>集群</w:t>
      </w:r>
      <w:r>
        <w:rPr>
          <w:rFonts w:hint="default" w:ascii="Times New Roman" w:hAnsi="Times New Roman" w:eastAsia="方正仿宋_GBK" w:cs="Times New Roman"/>
          <w:sz w:val="32"/>
          <w:szCs w:val="32"/>
          <w:highlight w:val="none"/>
        </w:rPr>
        <w:t>发展</w:t>
      </w:r>
      <w:r>
        <w:rPr>
          <w:rFonts w:hint="default" w:ascii="Times New Roman" w:hAnsi="Times New Roman" w:eastAsia="方正仿宋_GBK" w:cs="Times New Roman"/>
          <w:sz w:val="32"/>
          <w:szCs w:val="32"/>
          <w:highlight w:val="none"/>
          <w:lang w:val="en-US" w:eastAsia="zh-CN"/>
        </w:rPr>
        <w:t>工作专班</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州政府分管领导任专班组长，办公室设在州工业和信息化局，</w:t>
      </w:r>
      <w:r>
        <w:rPr>
          <w:rFonts w:hint="default" w:ascii="Times New Roman" w:hAnsi="Times New Roman" w:eastAsia="方正仿宋_GBK" w:cs="Times New Roman"/>
          <w:sz w:val="32"/>
          <w:szCs w:val="32"/>
          <w:highlight w:val="none"/>
        </w:rPr>
        <w:t>统筹全</w:t>
      </w:r>
      <w:r>
        <w:rPr>
          <w:rFonts w:hint="default" w:ascii="Times New Roman" w:hAnsi="Times New Roman" w:eastAsia="方正仿宋_GBK" w:cs="Times New Roman"/>
          <w:sz w:val="32"/>
          <w:szCs w:val="32"/>
          <w:highlight w:val="none"/>
          <w:lang w:val="en-US" w:eastAsia="zh-CN"/>
        </w:rPr>
        <w:t>州资源推进</w:t>
      </w:r>
      <w:r>
        <w:rPr>
          <w:rFonts w:hint="default" w:ascii="Times New Roman" w:hAnsi="Times New Roman" w:eastAsia="方正仿宋_GBK" w:cs="Times New Roman"/>
          <w:sz w:val="32"/>
          <w:szCs w:val="32"/>
          <w:highlight w:val="none"/>
        </w:rPr>
        <w:t>纺织服装产业</w:t>
      </w:r>
      <w:r>
        <w:rPr>
          <w:rFonts w:hint="default" w:ascii="Times New Roman" w:hAnsi="Times New Roman" w:eastAsia="方正仿宋_GBK" w:cs="Times New Roman"/>
          <w:sz w:val="32"/>
          <w:szCs w:val="32"/>
          <w:highlight w:val="none"/>
          <w:lang w:val="en-US" w:eastAsia="zh-CN"/>
        </w:rPr>
        <w:t>高质量</w:t>
      </w:r>
      <w:r>
        <w:rPr>
          <w:rFonts w:hint="default" w:ascii="Times New Roman" w:hAnsi="Times New Roman" w:eastAsia="方正仿宋_GBK" w:cs="Times New Roman"/>
          <w:sz w:val="32"/>
          <w:szCs w:val="32"/>
          <w:highlight w:val="none"/>
        </w:rPr>
        <w:t>发展。</w:t>
      </w:r>
      <w:r>
        <w:rPr>
          <w:rFonts w:hint="default" w:ascii="Times New Roman" w:hAnsi="Times New Roman" w:eastAsia="方正仿宋_GBK" w:cs="Times New Roman"/>
          <w:sz w:val="32"/>
          <w:szCs w:val="32"/>
          <w:highlight w:val="none"/>
          <w:lang w:val="en-US" w:eastAsia="zh-CN"/>
        </w:rPr>
        <w:t>各县市、州直各部门明确工作职责，完善工作机制，形成</w:t>
      </w:r>
      <w:r>
        <w:rPr>
          <w:rFonts w:hint="eastAsia" w:ascii="Times New Roman" w:hAnsi="Times New Roman" w:eastAsia="方正仿宋_GBK" w:cs="Times New Roman"/>
          <w:sz w:val="32"/>
          <w:szCs w:val="32"/>
          <w:highlight w:val="none"/>
          <w:lang w:val="en-US" w:eastAsia="zh-CN"/>
        </w:rPr>
        <w:t>协同联动</w:t>
      </w:r>
      <w:r>
        <w:rPr>
          <w:rFonts w:hint="default" w:ascii="Times New Roman" w:hAnsi="Times New Roman" w:eastAsia="方正仿宋_GBK" w:cs="Times New Roman"/>
          <w:sz w:val="32"/>
          <w:szCs w:val="32"/>
          <w:highlight w:val="none"/>
          <w:lang w:val="en-US" w:eastAsia="zh-CN"/>
        </w:rPr>
        <w:t>，定期召开纺织服装产业</w:t>
      </w:r>
      <w:r>
        <w:rPr>
          <w:rFonts w:hint="eastAsia" w:ascii="Times New Roman" w:hAnsi="Times New Roman" w:eastAsia="方正仿宋_GBK" w:cs="Times New Roman"/>
          <w:sz w:val="32"/>
          <w:szCs w:val="32"/>
          <w:highlight w:val="none"/>
          <w:lang w:val="en-US" w:eastAsia="zh-CN"/>
        </w:rPr>
        <w:t>集群建设</w:t>
      </w:r>
      <w:r>
        <w:rPr>
          <w:rFonts w:hint="default" w:ascii="Times New Roman" w:hAnsi="Times New Roman" w:eastAsia="方正仿宋_GBK" w:cs="Times New Roman"/>
          <w:sz w:val="32"/>
          <w:szCs w:val="32"/>
          <w:highlight w:val="none"/>
          <w:lang w:val="en-US" w:eastAsia="zh-CN"/>
        </w:rPr>
        <w:t>联席会议，确保工作顺利推进。</w:t>
      </w:r>
    </w:p>
    <w:p w14:paraId="66416CA6">
      <w:pPr>
        <w:spacing w:line="560" w:lineRule="exact"/>
        <w:ind w:firstLine="608"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lang w:val="en-US" w:eastAsia="zh-CN"/>
        </w:rPr>
        <w:t>二）加强要素保障。</w:t>
      </w:r>
      <w:r>
        <w:rPr>
          <w:rFonts w:hint="default" w:ascii="Times New Roman" w:hAnsi="Times New Roman" w:eastAsia="方正仿宋_GBK" w:cs="Times New Roman"/>
          <w:sz w:val="32"/>
          <w:szCs w:val="32"/>
          <w:highlight w:val="none"/>
          <w:lang w:val="en-US" w:eastAsia="zh-CN"/>
        </w:rPr>
        <w:t>围绕纺织服装产业</w:t>
      </w:r>
      <w:r>
        <w:rPr>
          <w:rFonts w:hint="eastAsia" w:ascii="Times New Roman" w:hAnsi="Times New Roman" w:eastAsia="方正仿宋_GBK" w:cs="Times New Roman"/>
          <w:sz w:val="32"/>
          <w:szCs w:val="32"/>
          <w:highlight w:val="none"/>
          <w:lang w:val="en-US" w:eastAsia="zh-CN"/>
        </w:rPr>
        <w:t>集群</w:t>
      </w:r>
      <w:r>
        <w:rPr>
          <w:rFonts w:hint="default" w:ascii="Times New Roman" w:hAnsi="Times New Roman" w:eastAsia="方正仿宋_GBK" w:cs="Times New Roman"/>
          <w:sz w:val="32"/>
          <w:szCs w:val="32"/>
          <w:highlight w:val="none"/>
          <w:lang w:val="en-US" w:eastAsia="zh-CN"/>
        </w:rPr>
        <w:t>发展，聚集园区建设和项目用地、用能、用工、环评、资金等要素，强化服务保障，确保项目顺利建成投产。对发展潜力大、经济贡献突出的企业实行“一对一”帮办服务，在资源配置和要素保障上实行“一企一策”，精准助力企业发展。</w:t>
      </w:r>
    </w:p>
    <w:p w14:paraId="2EDEF5F2">
      <w:pPr>
        <w:spacing w:line="560" w:lineRule="exact"/>
        <w:ind w:firstLine="608"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lang w:val="en-US" w:eastAsia="zh-CN"/>
        </w:rPr>
        <w:t>（三）强化政策</w:t>
      </w:r>
      <w:r>
        <w:rPr>
          <w:rFonts w:hint="default" w:ascii="Times New Roman" w:hAnsi="Times New Roman" w:eastAsia="方正楷体_GBK" w:cs="Times New Roman"/>
          <w:sz w:val="32"/>
          <w:szCs w:val="32"/>
          <w:highlight w:val="none"/>
        </w:rPr>
        <w:t>支持</w:t>
      </w:r>
      <w:r>
        <w:rPr>
          <w:rFonts w:hint="default" w:ascii="Times New Roman" w:hAnsi="Times New Roman" w:eastAsia="方正楷体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制定出台支持纺织服装产业高质量发展的政策措施</w:t>
      </w:r>
      <w:r>
        <w:rPr>
          <w:rFonts w:hint="default" w:ascii="Times New Roman" w:hAnsi="Times New Roman" w:eastAsia="方正仿宋_GBK" w:cs="Times New Roman"/>
          <w:sz w:val="32"/>
          <w:szCs w:val="32"/>
          <w:highlight w:val="none"/>
        </w:rPr>
        <w:t>，</w:t>
      </w:r>
      <w:r>
        <w:rPr>
          <w:rFonts w:hint="eastAsia" w:cs="Times New Roman"/>
          <w:color w:val="auto"/>
          <w:kern w:val="2"/>
          <w:sz w:val="32"/>
          <w:szCs w:val="32"/>
          <w:highlight w:val="none"/>
          <w:lang w:val="en-US" w:eastAsia="zh-CN" w:bidi="ar-SA"/>
        </w:rPr>
        <w:t>依法依规保障纺织服装产业享受优惠政策</w:t>
      </w:r>
      <w:r>
        <w:rPr>
          <w:rFonts w:hint="default" w:ascii="Times New Roman" w:hAnsi="Times New Roman" w:eastAsia="方正仿宋_GBK" w:cs="Times New Roman"/>
          <w:color w:val="auto"/>
          <w:kern w:val="2"/>
          <w:sz w:val="32"/>
          <w:szCs w:val="32"/>
          <w:highlight w:val="none"/>
          <w:lang w:val="en-US" w:eastAsia="zh-CN" w:bidi="ar-SA"/>
        </w:rPr>
        <w:t>。鼓励金融机构创新金融产品，提高科技创新类纺织服装企业贷款抵押率，增加信用贷款和中长期贷款投放。</w:t>
      </w:r>
      <w:r>
        <w:rPr>
          <w:rFonts w:hint="default" w:ascii="Times New Roman" w:hAnsi="Times New Roman" w:eastAsia="方正仿宋_GBK" w:cs="Times New Roman"/>
          <w:sz w:val="32"/>
          <w:szCs w:val="32"/>
          <w:highlight w:val="none"/>
        </w:rPr>
        <w:t xml:space="preserve">  </w:t>
      </w:r>
    </w:p>
    <w:p w14:paraId="571A7644">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lang w:val="en-US" w:eastAsia="zh-CN"/>
        </w:rPr>
        <w:t>四</w:t>
      </w:r>
      <w:r>
        <w:rPr>
          <w:rFonts w:hint="eastAsia"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highlight w:val="none"/>
          <w:lang w:val="en-US" w:eastAsia="zh-CN"/>
        </w:rPr>
        <w:t>优化</w:t>
      </w:r>
      <w:r>
        <w:rPr>
          <w:rFonts w:hint="default" w:ascii="Times New Roman" w:hAnsi="Times New Roman" w:eastAsia="方正楷体_GBK" w:cs="Times New Roman"/>
          <w:sz w:val="32"/>
          <w:szCs w:val="32"/>
          <w:highlight w:val="none"/>
        </w:rPr>
        <w:t>营商环境</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建立州级领导</w:t>
      </w:r>
      <w:r>
        <w:rPr>
          <w:rFonts w:hint="eastAsia" w:ascii="Times New Roman" w:hAnsi="Times New Roman" w:eastAsia="方正仿宋_GBK" w:cs="Times New Roman"/>
          <w:sz w:val="32"/>
          <w:szCs w:val="32"/>
          <w:highlight w:val="none"/>
          <w:lang w:val="en-US" w:eastAsia="zh-CN"/>
        </w:rPr>
        <w:t>挂钩联系</w:t>
      </w:r>
      <w:r>
        <w:rPr>
          <w:rFonts w:hint="default" w:ascii="Times New Roman" w:hAnsi="Times New Roman" w:eastAsia="方正仿宋_GBK" w:cs="Times New Roman"/>
          <w:sz w:val="32"/>
          <w:szCs w:val="32"/>
          <w:highlight w:val="none"/>
          <w:lang w:val="en-US" w:eastAsia="zh-CN"/>
        </w:rPr>
        <w:t>重点企业服务机制，深化“当面见企业”“坐诊接诉”等工作机制，坚持</w:t>
      </w:r>
      <w:r>
        <w:rPr>
          <w:rFonts w:hint="eastAsia" w:ascii="Times New Roman" w:hAnsi="Times New Roman" w:eastAsia="方正仿宋_GBK" w:cs="Times New Roman"/>
          <w:sz w:val="32"/>
          <w:szCs w:val="32"/>
          <w:highlight w:val="none"/>
          <w:lang w:val="en-US" w:eastAsia="zh-CN"/>
        </w:rPr>
        <w:t>要素保障部门</w:t>
      </w:r>
      <w:r>
        <w:rPr>
          <w:rFonts w:hint="default" w:ascii="Times New Roman" w:hAnsi="Times New Roman" w:eastAsia="方正仿宋_GBK" w:cs="Times New Roman"/>
          <w:sz w:val="32"/>
          <w:szCs w:val="32"/>
          <w:highlight w:val="none"/>
          <w:lang w:val="en-US" w:eastAsia="zh-CN"/>
        </w:rPr>
        <w:t>深入企业一线、项目一线，落实政策、解决问题，以一流营商环境服务保障企业发展。</w:t>
      </w:r>
    </w:p>
    <w:p w14:paraId="0423F2A5">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outlineLvl w:val="9"/>
        <w:rPr>
          <w:rFonts w:hint="eastAsia" w:cs="Times New Roman"/>
          <w:spacing w:val="0"/>
          <w:w w:val="10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38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F94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02F94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jRmY2FhZmY2NTdiNjg0MmVmMDNmOWNiNTQ1M2IifQ=="/>
  </w:docVars>
  <w:rsids>
    <w:rsidRoot w:val="138C2603"/>
    <w:rsid w:val="08AE59AD"/>
    <w:rsid w:val="08CF2A46"/>
    <w:rsid w:val="10AE40C9"/>
    <w:rsid w:val="137220F3"/>
    <w:rsid w:val="138C2603"/>
    <w:rsid w:val="140432BB"/>
    <w:rsid w:val="2ADB6228"/>
    <w:rsid w:val="2F100CD0"/>
    <w:rsid w:val="31164D89"/>
    <w:rsid w:val="3A32322C"/>
    <w:rsid w:val="3BB21C6C"/>
    <w:rsid w:val="457C4AF8"/>
    <w:rsid w:val="460F5D59"/>
    <w:rsid w:val="49451183"/>
    <w:rsid w:val="4DC26C0F"/>
    <w:rsid w:val="55EA33B8"/>
    <w:rsid w:val="59050C34"/>
    <w:rsid w:val="59BE1393"/>
    <w:rsid w:val="5A964045"/>
    <w:rsid w:val="5B9462A0"/>
    <w:rsid w:val="5D4E5754"/>
    <w:rsid w:val="5E343D6A"/>
    <w:rsid w:val="67ED1BBE"/>
    <w:rsid w:val="6C8859DC"/>
    <w:rsid w:val="6CB5251A"/>
    <w:rsid w:val="6D7777CF"/>
    <w:rsid w:val="74675EA7"/>
    <w:rsid w:val="78D65254"/>
    <w:rsid w:val="7FA11AD3"/>
    <w:rsid w:val="EF5F9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w w:val="95"/>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3010</Words>
  <Characters>3056</Characters>
  <Lines>0</Lines>
  <Paragraphs>0</Paragraphs>
  <TotalTime>2</TotalTime>
  <ScaleCrop>false</ScaleCrop>
  <LinksUpToDate>false</LinksUpToDate>
  <CharactersWithSpaces>3074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2025-06-03T14:45:00Z</dcterms:created>
  <dc:creator>静静</dc:creator>
  <cp:lastModifiedBy>赵兴娟</cp:lastModifiedBy>
  <dcterms:modified xsi:type="dcterms:W3CDTF">2025-09-15T07:46:53Z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3D66767E13B241058793028921A24607_11</vt:lpwstr>
  </property>
  <property fmtid="{D5CDD505-2E9C-101B-9397-08002B2CF9AE}" pid="4" name="KSOTemplateDocerSaveRecord">
    <vt:lpwstr>eyJoZGlkIjoiZmYyN2VmZGFjOTczZDU2M2YzMzQ2OGQxOWIyNWMzYmYifQ==</vt:lpwstr>
  </property>
</Properties>
</file>