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center"/>
      </w:pPr>
      <w:bookmarkStart w:id="0" w:name="_GoBack"/>
      <w:r>
        <w:rPr>
          <w:rFonts w:ascii="黑体" w:hAnsi="宋体" w:eastAsia="黑体" w:cs="黑体"/>
          <w:kern w:val="0"/>
          <w:sz w:val="30"/>
          <w:szCs w:val="30"/>
          <w:lang w:val="en-US" w:eastAsia="zh-CN" w:bidi="ar"/>
        </w:rPr>
        <w:t>德宏州供销社信息公开申请表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  <w:bookmarkEnd w:id="0"/>
    </w:p>
    <w:tbl>
      <w:tblPr>
        <w:tblStyle w:val="3"/>
        <w:tblW w:w="7872" w:type="dxa"/>
        <w:jc w:val="center"/>
        <w:tblInd w:w="2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864"/>
        <w:gridCol w:w="708"/>
        <w:gridCol w:w="732"/>
        <w:gridCol w:w="1260"/>
        <w:gridCol w:w="324"/>
        <w:gridCol w:w="336"/>
        <w:gridCol w:w="228"/>
        <w:gridCol w:w="876"/>
        <w:gridCol w:w="192"/>
        <w:gridCol w:w="18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　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　　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证件号码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通信地址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1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邮政编码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其他组织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　　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组织机构代码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营业执照信息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法人代表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联系人电话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联系人电子邮件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申请人签名或者盖章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23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申请日期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　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　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的内容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描　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73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选填内容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所需信息的索取号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所需信息的用途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78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是否申请减免费用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请提供相关证明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所需信息的提供方式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（可多选）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纸面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磁盘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获取信息的方式（可多选）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快递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自行领取、当场阅读、抄录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73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若本机关无法按照指定方式提供所需信息，也可接受其他方式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82840"/>
    <w:rsid w:val="383828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2017-11-15T09:05:00Z</dcterms:created>
  <dc:creator>Administrator</dc:creator>
  <cp:lastModifiedBy>Administrator</cp:lastModifiedBy>
  <dcterms:modified xsi:type="dcterms:W3CDTF">2017-11-15T09:06:15Z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