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B232D">
      <w:pPr>
        <w:widowControl/>
        <w:jc w:val="center"/>
        <w:rPr>
          <w:rFonts w:asciiTheme="minorEastAsia" w:hAnsiTheme="minorEastAsia" w:eastAsiaTheme="minorEastAsia"/>
          <w:kern w:val="0"/>
          <w:sz w:val="36"/>
          <w:szCs w:val="36"/>
        </w:rPr>
      </w:pPr>
    </w:p>
    <w:p w14:paraId="1DFBC1AF">
      <w:pPr>
        <w:widowControl/>
        <w:jc w:val="center"/>
        <w:rPr>
          <w:rFonts w:asciiTheme="minorEastAsia" w:hAnsiTheme="minorEastAsia" w:eastAsiaTheme="minorEastAsia"/>
          <w:kern w:val="0"/>
          <w:sz w:val="36"/>
          <w:szCs w:val="36"/>
        </w:rPr>
      </w:pPr>
      <w:r>
        <w:rPr>
          <w:rFonts w:hint="eastAsia" w:asciiTheme="minorEastAsia" w:hAnsiTheme="minorEastAsia" w:eastAsiaTheme="minorEastAsia"/>
          <w:kern w:val="0"/>
          <w:sz w:val="36"/>
          <w:szCs w:val="36"/>
        </w:rPr>
        <w:t>德宏大盈江万塔小镇建设项目临时用地</w:t>
      </w:r>
    </w:p>
    <w:p w14:paraId="6DDD884C">
      <w:pPr>
        <w:widowControl/>
        <w:jc w:val="center"/>
        <w:rPr>
          <w:rFonts w:asciiTheme="minorEastAsia" w:hAnsiTheme="minorEastAsia" w:eastAsiaTheme="minorEastAsia"/>
          <w:kern w:val="0"/>
          <w:sz w:val="36"/>
          <w:szCs w:val="36"/>
        </w:rPr>
      </w:pPr>
      <w:r>
        <w:rPr>
          <w:rFonts w:hint="eastAsia" w:asciiTheme="minorEastAsia" w:hAnsiTheme="minorEastAsia" w:eastAsiaTheme="minorEastAsia"/>
          <w:kern w:val="0"/>
          <w:sz w:val="36"/>
          <w:szCs w:val="36"/>
        </w:rPr>
        <w:t>土地复垦方案报告书</w:t>
      </w:r>
    </w:p>
    <w:p w14:paraId="2F4B38B1">
      <w:pPr>
        <w:widowControl/>
        <w:shd w:val="clear" w:color="auto" w:fill="FFFFFF"/>
        <w:spacing w:line="321" w:lineRule="atLeast"/>
        <w:jc w:val="center"/>
        <w:outlineLvl w:val="0"/>
        <w:rPr>
          <w:rFonts w:ascii="宋体" w:hAnsi="宋体" w:cs="Helvetica"/>
          <w:bCs/>
          <w:kern w:val="0"/>
          <w:sz w:val="36"/>
          <w:szCs w:val="36"/>
        </w:rPr>
      </w:pPr>
      <w:r>
        <w:rPr>
          <w:rFonts w:hint="eastAsia" w:ascii="宋体" w:hAnsi="宋体" w:cs="Helvetica"/>
          <w:bCs/>
          <w:kern w:val="0"/>
          <w:sz w:val="36"/>
          <w:szCs w:val="36"/>
        </w:rPr>
        <w:t>（公示稿）</w:t>
      </w:r>
    </w:p>
    <w:p w14:paraId="25C68D4C">
      <w:pPr>
        <w:jc w:val="left"/>
        <w:rPr>
          <w:rFonts w:ascii="宋体" w:hAnsi="宋体"/>
        </w:rPr>
      </w:pPr>
    </w:p>
    <w:p w14:paraId="09DA0ABF">
      <w:pPr>
        <w:jc w:val="left"/>
        <w:rPr>
          <w:rFonts w:ascii="宋体" w:hAnsi="宋体"/>
        </w:rPr>
      </w:pPr>
    </w:p>
    <w:p w14:paraId="1FC0DEF0">
      <w:pPr>
        <w:jc w:val="left"/>
        <w:rPr>
          <w:rFonts w:ascii="宋体" w:hAnsi="宋体"/>
        </w:rPr>
      </w:pPr>
    </w:p>
    <w:p w14:paraId="67A1DD49">
      <w:pPr>
        <w:jc w:val="left"/>
        <w:rPr>
          <w:rFonts w:ascii="宋体" w:hAnsi="宋体"/>
        </w:rPr>
      </w:pPr>
    </w:p>
    <w:p w14:paraId="4720EE11">
      <w:pPr>
        <w:jc w:val="left"/>
        <w:rPr>
          <w:rFonts w:ascii="宋体" w:hAnsi="宋体"/>
        </w:rPr>
      </w:pPr>
    </w:p>
    <w:p w14:paraId="371D3D10">
      <w:pPr>
        <w:jc w:val="left"/>
        <w:rPr>
          <w:rFonts w:ascii="宋体" w:hAnsi="宋体"/>
        </w:rPr>
      </w:pPr>
    </w:p>
    <w:p w14:paraId="0DECCA04">
      <w:pPr>
        <w:jc w:val="left"/>
        <w:rPr>
          <w:rFonts w:ascii="宋体" w:hAnsi="宋体"/>
        </w:rPr>
      </w:pPr>
    </w:p>
    <w:p w14:paraId="65869B00">
      <w:pPr>
        <w:jc w:val="left"/>
        <w:rPr>
          <w:rFonts w:ascii="宋体" w:hAnsi="宋体"/>
        </w:rPr>
      </w:pPr>
    </w:p>
    <w:p w14:paraId="370B6572">
      <w:pPr>
        <w:jc w:val="left"/>
        <w:rPr>
          <w:rFonts w:ascii="宋体" w:hAnsi="宋体"/>
        </w:rPr>
      </w:pPr>
    </w:p>
    <w:p w14:paraId="5642C940">
      <w:pPr>
        <w:jc w:val="left"/>
        <w:rPr>
          <w:rFonts w:ascii="宋体" w:hAnsi="宋体"/>
        </w:rPr>
      </w:pPr>
    </w:p>
    <w:p w14:paraId="0F662FA1">
      <w:pPr>
        <w:jc w:val="left"/>
        <w:rPr>
          <w:rFonts w:ascii="宋体" w:hAnsi="宋体"/>
        </w:rPr>
      </w:pPr>
    </w:p>
    <w:p w14:paraId="465DB229">
      <w:pPr>
        <w:jc w:val="left"/>
        <w:rPr>
          <w:rFonts w:ascii="宋体" w:hAnsi="宋体"/>
        </w:rPr>
      </w:pPr>
    </w:p>
    <w:p w14:paraId="3DB3A4D7">
      <w:pPr>
        <w:jc w:val="left"/>
        <w:rPr>
          <w:rFonts w:ascii="宋体" w:hAnsi="宋体"/>
        </w:rPr>
      </w:pPr>
    </w:p>
    <w:p w14:paraId="255D0EB1">
      <w:pPr>
        <w:jc w:val="left"/>
        <w:rPr>
          <w:rFonts w:ascii="宋体" w:hAnsi="宋体"/>
        </w:rPr>
      </w:pPr>
    </w:p>
    <w:p w14:paraId="6A6FE0F4">
      <w:pPr>
        <w:jc w:val="left"/>
        <w:rPr>
          <w:rFonts w:ascii="宋体" w:hAnsi="宋体"/>
        </w:rPr>
      </w:pPr>
    </w:p>
    <w:p w14:paraId="5475A81F">
      <w:pPr>
        <w:jc w:val="left"/>
        <w:rPr>
          <w:rFonts w:ascii="宋体" w:hAnsi="宋体"/>
        </w:rPr>
      </w:pPr>
    </w:p>
    <w:p w14:paraId="52E6340C">
      <w:pPr>
        <w:jc w:val="left"/>
        <w:rPr>
          <w:rFonts w:ascii="宋体" w:hAnsi="宋体"/>
        </w:rPr>
      </w:pPr>
    </w:p>
    <w:p w14:paraId="5D582A79">
      <w:pPr>
        <w:jc w:val="left"/>
        <w:rPr>
          <w:rFonts w:ascii="宋体" w:hAnsi="宋体"/>
        </w:rPr>
      </w:pPr>
    </w:p>
    <w:p w14:paraId="12A6A324">
      <w:pPr>
        <w:jc w:val="left"/>
        <w:rPr>
          <w:rFonts w:ascii="宋体" w:hAnsi="宋体"/>
        </w:rPr>
      </w:pPr>
    </w:p>
    <w:p w14:paraId="1121D770">
      <w:pPr>
        <w:jc w:val="left"/>
        <w:rPr>
          <w:rFonts w:ascii="宋体" w:hAnsi="宋体"/>
        </w:rPr>
      </w:pPr>
    </w:p>
    <w:p w14:paraId="1E5BD755">
      <w:pPr>
        <w:jc w:val="left"/>
        <w:rPr>
          <w:rFonts w:ascii="宋体" w:hAnsi="宋体"/>
        </w:rPr>
      </w:pPr>
    </w:p>
    <w:p w14:paraId="0467109A">
      <w:pPr>
        <w:jc w:val="left"/>
        <w:rPr>
          <w:rFonts w:ascii="宋体" w:hAnsi="宋体"/>
        </w:rPr>
      </w:pPr>
    </w:p>
    <w:p w14:paraId="7EEA9C7D">
      <w:pPr>
        <w:jc w:val="left"/>
        <w:rPr>
          <w:rFonts w:ascii="宋体" w:hAnsi="宋体"/>
        </w:rPr>
      </w:pPr>
    </w:p>
    <w:p w14:paraId="711F023C">
      <w:pPr>
        <w:jc w:val="left"/>
        <w:rPr>
          <w:rFonts w:ascii="宋体" w:hAnsi="宋体"/>
        </w:rPr>
      </w:pPr>
    </w:p>
    <w:p w14:paraId="70A865FD">
      <w:pPr>
        <w:jc w:val="left"/>
        <w:rPr>
          <w:rFonts w:ascii="宋体" w:hAnsi="宋体"/>
        </w:rPr>
      </w:pPr>
    </w:p>
    <w:p w14:paraId="664F888A">
      <w:pPr>
        <w:jc w:val="left"/>
        <w:rPr>
          <w:rFonts w:ascii="宋体" w:hAnsi="宋体"/>
        </w:rPr>
      </w:pPr>
    </w:p>
    <w:p w14:paraId="5FE08722">
      <w:pPr>
        <w:jc w:val="left"/>
        <w:rPr>
          <w:rFonts w:ascii="宋体" w:hAnsi="宋体"/>
        </w:rPr>
      </w:pPr>
    </w:p>
    <w:p w14:paraId="79C5527D">
      <w:pPr>
        <w:jc w:val="left"/>
        <w:rPr>
          <w:rFonts w:ascii="宋体" w:hAnsi="宋体"/>
        </w:rPr>
      </w:pPr>
    </w:p>
    <w:p w14:paraId="7B9A23AD">
      <w:pPr>
        <w:spacing w:line="700" w:lineRule="exact"/>
        <w:ind w:firstLine="321" w:firstLineChars="100"/>
        <w:jc w:val="center"/>
        <w:rPr>
          <w:rFonts w:hint="eastAsia" w:ascii="宋体" w:hAnsi="宋体"/>
          <w:b/>
          <w:bCs/>
          <w:sz w:val="32"/>
          <w:szCs w:val="32"/>
        </w:rPr>
      </w:pPr>
      <w:r>
        <w:rPr>
          <w:rFonts w:hint="eastAsia" w:ascii="宋体" w:hAnsi="宋体"/>
          <w:b/>
          <w:bCs/>
          <w:sz w:val="32"/>
          <w:szCs w:val="32"/>
        </w:rPr>
        <w:t>云南盈江浦弘置业有限公司</w:t>
      </w:r>
    </w:p>
    <w:p w14:paraId="43419DC7">
      <w:pPr>
        <w:spacing w:line="700" w:lineRule="exact"/>
        <w:ind w:firstLine="321" w:firstLineChars="100"/>
        <w:jc w:val="center"/>
        <w:rPr>
          <w:rFonts w:ascii="宋体" w:hAnsi="宋体"/>
          <w:b/>
          <w:bCs/>
          <w:sz w:val="32"/>
          <w:szCs w:val="32"/>
        </w:rPr>
      </w:pPr>
      <w:r>
        <w:rPr>
          <w:rFonts w:hint="eastAsia" w:ascii="宋体" w:hAnsi="宋体"/>
          <w:b/>
          <w:bCs/>
          <w:sz w:val="32"/>
          <w:szCs w:val="32"/>
        </w:rPr>
        <w:t>2022年4月</w:t>
      </w:r>
    </w:p>
    <w:p w14:paraId="7C72F8F6">
      <w:pPr>
        <w:spacing w:line="700" w:lineRule="exact"/>
        <w:ind w:firstLine="321" w:firstLineChars="100"/>
        <w:jc w:val="center"/>
        <w:rPr>
          <w:rFonts w:ascii="宋体" w:hAnsi="宋体"/>
          <w:b/>
          <w:bCs/>
          <w:sz w:val="32"/>
          <w:szCs w:val="32"/>
        </w:rPr>
      </w:pPr>
    </w:p>
    <w:p w14:paraId="471F1D8C">
      <w:pPr>
        <w:spacing w:line="700" w:lineRule="exact"/>
        <w:ind w:firstLine="321" w:firstLineChars="100"/>
        <w:jc w:val="center"/>
        <w:rPr>
          <w:rFonts w:ascii="宋体" w:hAnsi="宋体"/>
          <w:b/>
          <w:bCs/>
          <w:sz w:val="32"/>
          <w:szCs w:val="32"/>
        </w:rPr>
      </w:pPr>
      <w:r>
        <w:rPr>
          <w:rFonts w:hint="eastAsia" w:ascii="宋体" w:hAnsi="宋体"/>
          <w:b/>
          <w:bCs/>
          <w:sz w:val="32"/>
          <w:szCs w:val="32"/>
        </w:rPr>
        <w:t>第一</w:t>
      </w:r>
      <w:r>
        <w:rPr>
          <w:rFonts w:hint="eastAsia" w:ascii="宋体" w:hAnsi="宋体"/>
          <w:b/>
          <w:bCs/>
          <w:sz w:val="32"/>
          <w:szCs w:val="32"/>
          <w:lang w:val="en-US" w:eastAsia="zh-CN"/>
        </w:rPr>
        <w:t>部分</w:t>
      </w:r>
      <w:r>
        <w:rPr>
          <w:rFonts w:hint="eastAsia" w:ascii="宋体" w:hAnsi="宋体"/>
          <w:b/>
          <w:bCs/>
          <w:sz w:val="32"/>
          <w:szCs w:val="32"/>
        </w:rPr>
        <w:t xml:space="preserve">   方案编制背景</w:t>
      </w:r>
    </w:p>
    <w:p w14:paraId="710BDE13">
      <w:pPr>
        <w:spacing w:line="360" w:lineRule="auto"/>
        <w:ind w:firstLine="498" w:firstLineChars="177"/>
        <w:rPr>
          <w:rFonts w:ascii="宋体" w:hAnsi="宋体"/>
          <w:b/>
          <w:bCs/>
          <w:sz w:val="28"/>
          <w:szCs w:val="28"/>
        </w:rPr>
      </w:pPr>
      <w:r>
        <w:rPr>
          <w:rFonts w:hint="eastAsia" w:ascii="宋体" w:hAnsi="宋体"/>
          <w:b/>
          <w:bCs/>
          <w:sz w:val="28"/>
          <w:szCs w:val="28"/>
        </w:rPr>
        <w:t>一、</w:t>
      </w:r>
      <w:r>
        <w:rPr>
          <w:rFonts w:ascii="宋体" w:hAnsi="宋体"/>
          <w:b/>
          <w:bCs/>
          <w:sz w:val="28"/>
          <w:szCs w:val="28"/>
        </w:rPr>
        <w:t>任务的由来</w:t>
      </w:r>
    </w:p>
    <w:p w14:paraId="26E104F7">
      <w:pPr>
        <w:spacing w:line="360" w:lineRule="auto"/>
        <w:ind w:firstLine="482"/>
        <w:rPr>
          <w:rFonts w:ascii="宋体" w:hAnsi="宋体" w:cs="宋体"/>
          <w:sz w:val="24"/>
        </w:rPr>
      </w:pPr>
      <w:r>
        <w:rPr>
          <w:rFonts w:hint="eastAsia" w:ascii="宋体" w:hAnsi="宋体" w:cs="宋体"/>
          <w:sz w:val="24"/>
        </w:rPr>
        <w:t xml:space="preserve">2016年，住房和城乡建设部、国家发展和改革委员会、财政部联合发布《关于开展特色小镇培育工作的通知》，明确提出，到2020年，全国将培育1000个左右各具特色、富有活力的休闲旅游、商贸物流、现代制造、教育科技、传统文化、美丽宜居等特色小镇。 </w:t>
      </w:r>
    </w:p>
    <w:p w14:paraId="254E55EF">
      <w:pPr>
        <w:spacing w:line="360" w:lineRule="auto"/>
        <w:ind w:firstLine="482"/>
        <w:rPr>
          <w:rFonts w:hint="eastAsia" w:ascii="宋体" w:hAnsi="宋体" w:cs="宋体"/>
          <w:sz w:val="24"/>
        </w:rPr>
      </w:pPr>
      <w:r>
        <w:rPr>
          <w:rFonts w:hint="eastAsia" w:ascii="宋体" w:hAnsi="宋体" w:cs="宋体"/>
          <w:sz w:val="24"/>
        </w:rPr>
        <w:t>2017年云南省出台《云南省人民政府关于加快特色小镇发展的意见》，意见明确提出 2017年启动全省特色小镇创建工作，鼓励在原有基础上进行提升改造，力争通过 3 年的努力，到2019年，全省建成20个左右全国一流特色小镇，建成80个左右全省一流特色小镇，力争全省25个世居少数</w:t>
      </w:r>
      <w:r>
        <w:rPr>
          <w:rFonts w:hint="eastAsia" w:ascii="宋体" w:hAnsi="宋体" w:cs="宋体"/>
          <w:sz w:val="24"/>
          <w:lang w:eastAsia="zh-CN"/>
        </w:rPr>
        <w:t>民</w:t>
      </w:r>
      <w:r>
        <w:rPr>
          <w:rFonts w:hint="eastAsia" w:ascii="宋体" w:hAnsi="宋体" w:cs="宋体"/>
          <w:sz w:val="24"/>
        </w:rPr>
        <w:t xml:space="preserve">族各建成1个以上特色小镇。 </w:t>
      </w:r>
    </w:p>
    <w:p w14:paraId="0E0FD8C3">
      <w:pPr>
        <w:spacing w:line="360" w:lineRule="auto"/>
        <w:ind w:firstLine="482"/>
        <w:rPr>
          <w:rFonts w:hint="eastAsia" w:ascii="宋体" w:hAnsi="宋体" w:cs="宋体"/>
          <w:sz w:val="24"/>
        </w:rPr>
      </w:pPr>
      <w:r>
        <w:rPr>
          <w:rFonts w:hint="eastAsia" w:ascii="宋体" w:hAnsi="宋体" w:cs="宋体"/>
          <w:sz w:val="24"/>
        </w:rPr>
        <w:t>“德宏大盈江万塔小镇”项目已于2017年通过云南省特色小镇评审会，作为其中之一被纳入80个创建全省一流的特色小镇。2019年10月编制完成了《德宏大盈江万塔小镇总体发展总体规划（2017-2020）》（2019年修改），于2019年11月4日取得了盈江县人民政府关于德宏大盈江万塔小镇总体发展规划的批复，批复文号：盈政复[2019]134号；于2020年3月20日取得了盈江县人民政府关于云南之蓝万塔小镇（一期）商业街、田园水乡A区项目修建性详细规划方案审查意见，批复文号：盈政发[2020]41号。</w:t>
      </w:r>
    </w:p>
    <w:p w14:paraId="76F3005C">
      <w:pPr>
        <w:spacing w:line="360" w:lineRule="auto"/>
        <w:ind w:firstLine="482"/>
        <w:rPr>
          <w:rFonts w:hint="eastAsia" w:ascii="宋体" w:hAnsi="宋体" w:cs="宋体"/>
          <w:sz w:val="24"/>
        </w:rPr>
      </w:pPr>
      <w:r>
        <w:rPr>
          <w:rFonts w:hint="eastAsia" w:ascii="宋体" w:hAnsi="宋体" w:cs="宋体"/>
          <w:sz w:val="24"/>
        </w:rPr>
        <w:t>2019年12月，盈江县住房和城乡建设局组织编制完成了《德宏大盈江万塔小镇项目可行性研究报告》，项目总投资：624828.34万元，项目位于盈江县平原镇与弄璋镇交汇处，距离县城8km，四至范围为东接省道S233，西至大盈江，南靠弄璋镇，北临平原镇；规划范围8.4平方公里，总规划面积844.44公顷。主要建设内容：项目区基础设施和四个产业园区建设，分别为万塔休闲农业园农副产品及物流产业园、大健康产业园、文化旅游产业园及配套住宅等一批重点产业项目，项目总占地面积1464612.94平方米（含休闲农业园非建设用地），建设用地1029522.94平方米，总建筑面积1418898.9平方米，项目平均容积率约1.4，配套住宅部分建筑密度35%、绿地率30%，商业、产业部分建筑密度45%、绿地率25%。共分三期完成，该项目于2020年3月23日取得了盈江县发展和改革局投资项目备案证，批复文号：盈发改投资备案[2020]9号。根据德宏大盈江万塔小镇项目投资合作协议，项目前期工作由盈江县住房和城乡建设局负责完成，工程具体由云南盈江浦弘置业有限公司实施。项目于2020年3月开工建设，预计2028年12月竣工，一期预计2024年3月竣工。</w:t>
      </w:r>
    </w:p>
    <w:p w14:paraId="3232169A">
      <w:pPr>
        <w:spacing w:line="360" w:lineRule="auto"/>
        <w:ind w:firstLine="482"/>
        <w:rPr>
          <w:rFonts w:hint="eastAsia" w:ascii="宋体" w:hAnsi="宋体" w:cs="宋体"/>
          <w:sz w:val="24"/>
        </w:rPr>
      </w:pPr>
      <w:r>
        <w:rPr>
          <w:rFonts w:hint="eastAsia" w:ascii="宋体" w:hAnsi="宋体" w:cs="宋体"/>
          <w:sz w:val="24"/>
        </w:rPr>
        <w:t>在德宏大盈江万塔小镇项目（一期）建设过程中，由于项目征地红线内的场地均用于开发建设，没有剩余的场地用于修建临时工棚和办公生活区等，因此，为满足项目建设的顺利快速实施，部分施工场地位于项目用地红线范围外，主要为临时工棚、临时办公生活区及材料堆放场地，临时用地已于2021年10月开始建设并使用，根据盈江县自然资源局的要求，位于德宏大盈江万塔小镇项目用地红线范围外的临时施工场地需办理临时用地手续，需提交临时用地土地复垦方案。因此，云南盈江浦弘置业有限公司将申请临时施工场地（共3个地块）作为德宏大盈江万塔小镇项目配套设施用地申请临时用地使用。</w:t>
      </w:r>
    </w:p>
    <w:p w14:paraId="6FB1255E">
      <w:pPr>
        <w:spacing w:line="360" w:lineRule="auto"/>
        <w:ind w:firstLine="482"/>
        <w:rPr>
          <w:rFonts w:hint="eastAsia" w:ascii="宋体" w:hAnsi="宋体" w:cs="宋体"/>
          <w:sz w:val="24"/>
        </w:rPr>
      </w:pPr>
      <w:r>
        <w:rPr>
          <w:rFonts w:hint="eastAsia" w:ascii="宋体" w:hAnsi="宋体" w:cs="宋体"/>
          <w:sz w:val="24"/>
        </w:rPr>
        <w:t>根据《中华人民共和国土地管理法》、《土地复垦条例》、《国土资源部关于加强生产建设项目土地复垦管理工作的通知》规定,德宏大盈江万塔小镇建设项目临时用地是属于有复垦任务的项目,待临时用地使用年限到期后，该项目应按照国家要求编制土地复垦方案履行复垦义务。故委托云南超图地理信息有限公司开展《德宏大盈江万塔小镇建设项目临时用地土地复垦方案报告书》（以下称“方案”）编制工作。</w:t>
      </w:r>
    </w:p>
    <w:p w14:paraId="4BCC7FAA">
      <w:pPr>
        <w:spacing w:line="360" w:lineRule="auto"/>
        <w:ind w:firstLine="482"/>
        <w:rPr>
          <w:rFonts w:hint="eastAsia" w:ascii="宋体" w:hAnsi="宋体" w:cs="宋体"/>
          <w:sz w:val="24"/>
        </w:rPr>
      </w:pPr>
      <w:r>
        <w:rPr>
          <w:rFonts w:hint="eastAsia" w:ascii="宋体" w:hAnsi="宋体" w:cs="宋体"/>
          <w:sz w:val="24"/>
        </w:rPr>
        <w:t>受云南盈江浦弘置业有限公司委托后, 云南超图地理信息有限公司组织相关技术人员对项目所在地进行了现场踏勘,并收集相关资料。通过认真研究主体才项目设计等资料,并向专家咨询意见,结合项目特点开展公众参与等相关调查工作,根据土地复垦相关法律法规及技术标准要求编制《德宏大盈江万塔小镇建设项目临时用地土地复垦方案报告书》。</w:t>
      </w:r>
    </w:p>
    <w:p w14:paraId="4B4FD248">
      <w:pPr>
        <w:spacing w:line="360" w:lineRule="auto"/>
        <w:ind w:firstLine="498" w:firstLineChars="177"/>
        <w:rPr>
          <w:rFonts w:ascii="宋体" w:hAnsi="宋体"/>
          <w:b/>
          <w:bCs/>
          <w:sz w:val="28"/>
          <w:szCs w:val="28"/>
        </w:rPr>
      </w:pPr>
      <w:r>
        <w:rPr>
          <w:rFonts w:hint="eastAsia" w:ascii="宋体" w:hAnsi="宋体"/>
          <w:b/>
          <w:bCs/>
          <w:sz w:val="28"/>
          <w:szCs w:val="28"/>
        </w:rPr>
        <w:t>二、编制的目的</w:t>
      </w:r>
    </w:p>
    <w:p w14:paraId="3547957A">
      <w:pPr>
        <w:spacing w:line="360" w:lineRule="auto"/>
        <w:ind w:firstLine="482"/>
        <w:jc w:val="left"/>
        <w:rPr>
          <w:rFonts w:ascii="宋体" w:hAnsi="宋体" w:cs="宋体"/>
          <w:sz w:val="24"/>
        </w:rPr>
      </w:pPr>
      <w:r>
        <w:rPr>
          <w:rFonts w:hint="eastAsia" w:ascii="宋体" w:hAnsi="宋体" w:cs="宋体"/>
          <w:sz w:val="24"/>
        </w:rPr>
        <w:t>长期以来，在我国工业化、城镇化进程中，土地、矿产资源开发支持了各项生产建设，但也留下了大量废弃地，未得到及时复垦利用。随着各地经济建设步伐的加快，工矿废弃地的数量依然持续增加，导致土地复垦“旧账未还、新账又欠”，严重破坏了生态环境，加剧了人地矛盾，影响了经济社会的可持续发展。</w:t>
      </w:r>
    </w:p>
    <w:p w14:paraId="5534FDED">
      <w:pPr>
        <w:spacing w:line="360" w:lineRule="auto"/>
        <w:ind w:firstLine="482"/>
        <w:jc w:val="left"/>
        <w:rPr>
          <w:rFonts w:hint="eastAsia" w:ascii="宋体" w:hAnsi="宋体" w:cs="宋体"/>
          <w:sz w:val="24"/>
        </w:rPr>
      </w:pPr>
      <w:r>
        <w:rPr>
          <w:rFonts w:hint="eastAsia" w:ascii="宋体" w:hAnsi="宋体" w:cs="宋体"/>
          <w:sz w:val="24"/>
        </w:rPr>
        <w:t>为了加强土地复垦工作，珍惜和合理利用每一寸土地，改善生态环境，实现土地资源可持续利用，促进区域经济、社会和环境的和谐发展。根据国土资源部等七部（委）《关于加强生产建设项目土地复垦管理工作文件的通知》和关于贯彻落实《土地复垦条例》的通知，按照“谁损毁，谁复垦”的原则，云南盈江浦弘置业有限公司必须对德宏大盈江万塔小镇建设项目临时用地损毁的土地承担复垦责任和义务，现委托设计单位编制该项目土地复垦方案，其主要目的如下：</w:t>
      </w:r>
    </w:p>
    <w:p w14:paraId="48D056AF">
      <w:pPr>
        <w:spacing w:line="360" w:lineRule="auto"/>
        <w:ind w:firstLine="482"/>
        <w:jc w:val="left"/>
        <w:rPr>
          <w:rFonts w:hint="eastAsia" w:ascii="宋体" w:hAnsi="宋体" w:cs="宋体"/>
          <w:sz w:val="24"/>
        </w:rPr>
      </w:pPr>
      <w:r>
        <w:rPr>
          <w:rFonts w:hint="eastAsia" w:ascii="宋体" w:hAnsi="宋体" w:cs="宋体"/>
          <w:sz w:val="24"/>
        </w:rPr>
        <w:t>（1）把土地复垦目标、任务、措施和计划落到实处。编制土地复垦方案，要求项目建设单位在获得建设权的同时，自觉履行对被破坏土地进行复垦的义务，贯彻落实“统一规划、源头控制、防复结合”的要求，尽量控制或减少对土地资源不必要的损毁，做到土地复垦与生产建设统一规划，把土地复垦指标纳入生产建设计划；</w:t>
      </w:r>
    </w:p>
    <w:p w14:paraId="167BCEC6">
      <w:pPr>
        <w:spacing w:line="360" w:lineRule="auto"/>
        <w:ind w:firstLine="482"/>
        <w:jc w:val="left"/>
        <w:rPr>
          <w:rFonts w:hint="eastAsia" w:ascii="宋体" w:hAnsi="宋体" w:cs="宋体"/>
          <w:sz w:val="24"/>
        </w:rPr>
      </w:pPr>
      <w:r>
        <w:rPr>
          <w:rFonts w:hint="eastAsia" w:ascii="宋体" w:hAnsi="宋体" w:cs="宋体"/>
          <w:sz w:val="24"/>
        </w:rPr>
        <w:t>（2）为土地复垦方案的实施提供技术依据和实践指导。编制土地复垦方案，主要是对建设项目造成的土地损毁和影响程度作出初步的预测，并根据不同阶段建设工程对土地的损毁情况制定出不同的复垦措施，明确不同阶段的土地复垦范围和任务，有利于指导工程各阶段的项目建设安排及复垦工作计划的实施；</w:t>
      </w:r>
    </w:p>
    <w:p w14:paraId="0D4B6E95">
      <w:pPr>
        <w:spacing w:line="360" w:lineRule="auto"/>
        <w:ind w:firstLine="482"/>
        <w:jc w:val="left"/>
        <w:rPr>
          <w:rFonts w:hint="eastAsia" w:ascii="宋体" w:hAnsi="宋体" w:cs="宋体"/>
          <w:sz w:val="24"/>
        </w:rPr>
      </w:pPr>
      <w:r>
        <w:rPr>
          <w:rFonts w:hint="eastAsia" w:ascii="宋体" w:hAnsi="宋体" w:cs="宋体"/>
          <w:sz w:val="24"/>
        </w:rPr>
        <w:t>（3）为土地复垦的实施管理、监督检查以及土地复垦费征收等提供依据。土地复垦方案的编制，有利于国土资源管理部门对土地复垦任务的完成和复垦资金的落实情况进行监督、检查，切实搞好土地复垦工作；</w:t>
      </w:r>
    </w:p>
    <w:p w14:paraId="1074B9FD">
      <w:pPr>
        <w:spacing w:line="360" w:lineRule="auto"/>
        <w:ind w:firstLine="482"/>
        <w:jc w:val="left"/>
        <w:rPr>
          <w:rFonts w:hint="eastAsia" w:ascii="宋体" w:hAnsi="宋体" w:cs="宋体"/>
          <w:sz w:val="24"/>
        </w:rPr>
      </w:pPr>
      <w:r>
        <w:rPr>
          <w:rFonts w:hint="eastAsia" w:ascii="宋体" w:hAnsi="宋体" w:cs="宋体"/>
          <w:sz w:val="24"/>
        </w:rPr>
        <w:t>（4）为集约节约利用土地，保护和改善生态环境提供保障。土地复垦方案的实施，为增加建设用地和补充耕地提供来源，减少建设项目占用耕地面积，节约利用土地，同时复垦后的土地恢复了土地，防治和减少水土流失，保护和改善了区域生态环境。</w:t>
      </w:r>
    </w:p>
    <w:p w14:paraId="4C07FD42">
      <w:pPr>
        <w:spacing w:line="360" w:lineRule="auto"/>
        <w:ind w:firstLine="480" w:firstLineChars="200"/>
        <w:rPr>
          <w:rFonts w:ascii="宋体" w:hAnsi="宋体" w:cs="宋体"/>
          <w:sz w:val="24"/>
        </w:rPr>
      </w:pPr>
    </w:p>
    <w:p w14:paraId="4020C883">
      <w:pPr>
        <w:spacing w:line="360" w:lineRule="auto"/>
        <w:ind w:firstLine="480" w:firstLineChars="200"/>
        <w:rPr>
          <w:rFonts w:ascii="宋体" w:hAnsi="宋体" w:cs="宋体"/>
          <w:sz w:val="24"/>
        </w:rPr>
      </w:pPr>
    </w:p>
    <w:p w14:paraId="07B9A3BF">
      <w:pPr>
        <w:spacing w:line="360" w:lineRule="auto"/>
        <w:ind w:firstLine="480" w:firstLineChars="200"/>
        <w:rPr>
          <w:rFonts w:ascii="宋体" w:hAnsi="宋体" w:cs="宋体"/>
          <w:sz w:val="24"/>
        </w:rPr>
      </w:pPr>
    </w:p>
    <w:p w14:paraId="02460534">
      <w:pPr>
        <w:spacing w:line="360" w:lineRule="auto"/>
        <w:ind w:firstLine="480" w:firstLineChars="200"/>
        <w:rPr>
          <w:rFonts w:ascii="宋体" w:hAnsi="宋体" w:cs="宋体"/>
          <w:sz w:val="24"/>
        </w:rPr>
      </w:pPr>
    </w:p>
    <w:p w14:paraId="5EACA4A5">
      <w:pPr>
        <w:spacing w:line="360" w:lineRule="auto"/>
        <w:ind w:firstLine="480" w:firstLineChars="200"/>
        <w:rPr>
          <w:rFonts w:ascii="宋体" w:hAnsi="宋体" w:cs="宋体"/>
          <w:sz w:val="24"/>
        </w:rPr>
      </w:pPr>
    </w:p>
    <w:p w14:paraId="6D578993">
      <w:pPr>
        <w:spacing w:line="360" w:lineRule="auto"/>
        <w:ind w:firstLine="480" w:firstLineChars="200"/>
        <w:rPr>
          <w:rFonts w:ascii="宋体" w:hAnsi="宋体" w:cs="宋体"/>
          <w:sz w:val="24"/>
        </w:rPr>
      </w:pPr>
    </w:p>
    <w:p w14:paraId="68A00CAA">
      <w:pPr>
        <w:spacing w:line="360" w:lineRule="auto"/>
        <w:ind w:firstLine="480" w:firstLineChars="200"/>
        <w:rPr>
          <w:rFonts w:ascii="宋体" w:hAnsi="宋体" w:cs="宋体"/>
          <w:sz w:val="24"/>
        </w:rPr>
      </w:pPr>
    </w:p>
    <w:p w14:paraId="284DF232">
      <w:pPr>
        <w:spacing w:line="360" w:lineRule="auto"/>
        <w:ind w:firstLine="321" w:firstLineChars="100"/>
        <w:jc w:val="center"/>
        <w:rPr>
          <w:rFonts w:ascii="宋体" w:hAnsi="宋体"/>
          <w:b/>
          <w:bCs/>
          <w:sz w:val="32"/>
          <w:szCs w:val="32"/>
        </w:rPr>
      </w:pPr>
      <w:r>
        <w:rPr>
          <w:rFonts w:hint="eastAsia" w:ascii="宋体" w:hAnsi="宋体"/>
          <w:b/>
          <w:bCs/>
          <w:sz w:val="32"/>
          <w:szCs w:val="32"/>
        </w:rPr>
        <w:t>第二</w:t>
      </w:r>
      <w:r>
        <w:rPr>
          <w:rFonts w:hint="eastAsia" w:ascii="宋体" w:hAnsi="宋体"/>
          <w:b/>
          <w:bCs/>
          <w:sz w:val="32"/>
          <w:szCs w:val="32"/>
          <w:lang w:val="en-US" w:eastAsia="zh-CN"/>
        </w:rPr>
        <w:t>部分</w:t>
      </w:r>
      <w:r>
        <w:rPr>
          <w:rFonts w:hint="eastAsia" w:ascii="宋体" w:hAnsi="宋体"/>
          <w:b/>
          <w:bCs/>
          <w:sz w:val="32"/>
          <w:szCs w:val="32"/>
        </w:rPr>
        <w:t xml:space="preserve">  </w:t>
      </w:r>
      <w:r>
        <w:rPr>
          <w:rFonts w:ascii="宋体" w:hAnsi="宋体"/>
          <w:b/>
          <w:bCs/>
          <w:sz w:val="32"/>
          <w:szCs w:val="32"/>
        </w:rPr>
        <w:t>土地复垦方案</w:t>
      </w:r>
      <w:r>
        <w:rPr>
          <w:rFonts w:hint="eastAsia" w:ascii="宋体" w:hAnsi="宋体"/>
          <w:b/>
          <w:bCs/>
          <w:sz w:val="32"/>
          <w:szCs w:val="32"/>
        </w:rPr>
        <w:t>基本情况</w:t>
      </w:r>
      <w:r>
        <w:rPr>
          <w:rFonts w:ascii="宋体" w:hAnsi="宋体"/>
          <w:b/>
          <w:bCs/>
          <w:sz w:val="32"/>
          <w:szCs w:val="32"/>
        </w:rPr>
        <w:t>表</w:t>
      </w:r>
    </w:p>
    <w:tbl>
      <w:tblPr>
        <w:tblStyle w:val="5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4"/>
        <w:gridCol w:w="155"/>
        <w:gridCol w:w="244"/>
        <w:gridCol w:w="750"/>
        <w:gridCol w:w="416"/>
        <w:gridCol w:w="338"/>
        <w:gridCol w:w="142"/>
        <w:gridCol w:w="1249"/>
        <w:gridCol w:w="1019"/>
        <w:gridCol w:w="153"/>
        <w:gridCol w:w="128"/>
        <w:gridCol w:w="128"/>
        <w:gridCol w:w="257"/>
        <w:gridCol w:w="489"/>
        <w:gridCol w:w="256"/>
        <w:gridCol w:w="173"/>
        <w:gridCol w:w="387"/>
        <w:gridCol w:w="182"/>
        <w:gridCol w:w="398"/>
        <w:gridCol w:w="1044"/>
      </w:tblGrid>
      <w:tr w14:paraId="4D6A1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gridSpan w:val="2"/>
            <w:vMerge w:val="restart"/>
            <w:vAlign w:val="center"/>
          </w:tcPr>
          <w:p w14:paraId="1F516047">
            <w:pPr>
              <w:pStyle w:val="467"/>
              <w:spacing w:line="240" w:lineRule="atLeast"/>
              <w:ind w:firstLine="0" w:firstLineChars="0"/>
              <w:rPr>
                <w:rFonts w:ascii="宋体" w:hAnsi="宋体" w:eastAsia="宋体" w:cs="Calibri"/>
                <w:szCs w:val="18"/>
              </w:rPr>
            </w:pPr>
            <w:r>
              <w:rPr>
                <w:rFonts w:hint="eastAsia" w:ascii="宋体" w:hAnsi="宋体" w:eastAsia="宋体" w:cs="Calibri"/>
              </w:rPr>
              <w:t>项目</w:t>
            </w:r>
          </w:p>
          <w:p w14:paraId="43578127">
            <w:pPr>
              <w:pStyle w:val="467"/>
              <w:spacing w:line="240" w:lineRule="atLeast"/>
              <w:ind w:firstLine="0" w:firstLineChars="0"/>
              <w:rPr>
                <w:rFonts w:ascii="宋体" w:hAnsi="宋体" w:eastAsia="宋体" w:cs="Calibri"/>
              </w:rPr>
            </w:pPr>
            <w:r>
              <w:rPr>
                <w:rFonts w:hint="eastAsia" w:ascii="宋体" w:hAnsi="宋体" w:eastAsia="宋体" w:cs="Calibri"/>
              </w:rPr>
              <w:t>概况</w:t>
            </w:r>
          </w:p>
        </w:tc>
        <w:tc>
          <w:tcPr>
            <w:tcW w:w="1748" w:type="dxa"/>
            <w:gridSpan w:val="4"/>
            <w:vAlign w:val="center"/>
          </w:tcPr>
          <w:p w14:paraId="329D74E0">
            <w:pPr>
              <w:pStyle w:val="467"/>
              <w:spacing w:line="240" w:lineRule="atLeast"/>
              <w:ind w:firstLine="0" w:firstLineChars="0"/>
              <w:rPr>
                <w:rFonts w:ascii="宋体" w:hAnsi="宋体" w:eastAsia="宋体" w:cs="Calibri"/>
              </w:rPr>
            </w:pPr>
            <w:r>
              <w:rPr>
                <w:rFonts w:hint="eastAsia" w:ascii="宋体" w:hAnsi="宋体" w:eastAsia="宋体" w:cs="Calibri"/>
              </w:rPr>
              <w:t>项目名称</w:t>
            </w:r>
          </w:p>
        </w:tc>
        <w:tc>
          <w:tcPr>
            <w:tcW w:w="6005" w:type="dxa"/>
            <w:gridSpan w:val="14"/>
            <w:vAlign w:val="center"/>
          </w:tcPr>
          <w:p w14:paraId="04A3AC18">
            <w:pPr>
              <w:pStyle w:val="467"/>
              <w:spacing w:line="240" w:lineRule="atLeast"/>
              <w:ind w:firstLine="0" w:firstLineChars="0"/>
              <w:rPr>
                <w:rFonts w:ascii="宋体" w:hAnsi="宋体" w:eastAsia="宋体" w:cs="Calibri"/>
              </w:rPr>
            </w:pPr>
            <w:r>
              <w:rPr>
                <w:rFonts w:hint="eastAsia" w:ascii="宋体" w:hAnsi="宋体" w:eastAsia="宋体" w:cs="Calibri"/>
              </w:rPr>
              <w:t>德宏大盈江万塔小镇建设项目临时用地</w:t>
            </w:r>
          </w:p>
        </w:tc>
      </w:tr>
      <w:tr w14:paraId="1B574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1E04A734">
            <w:pPr>
              <w:widowControl/>
              <w:jc w:val="left"/>
              <w:rPr>
                <w:rFonts w:ascii="宋体" w:hAnsi="宋体" w:cs="Calibri"/>
                <w:sz w:val="18"/>
                <w:szCs w:val="18"/>
              </w:rPr>
            </w:pPr>
          </w:p>
        </w:tc>
        <w:tc>
          <w:tcPr>
            <w:tcW w:w="1748" w:type="dxa"/>
            <w:gridSpan w:val="4"/>
            <w:vAlign w:val="center"/>
          </w:tcPr>
          <w:p w14:paraId="5958AA1C">
            <w:pPr>
              <w:pStyle w:val="467"/>
              <w:spacing w:line="240" w:lineRule="atLeast"/>
              <w:ind w:firstLine="0" w:firstLineChars="0"/>
              <w:rPr>
                <w:rFonts w:ascii="宋体" w:hAnsi="宋体" w:eastAsia="宋体" w:cs="Calibri"/>
              </w:rPr>
            </w:pPr>
            <w:r>
              <w:rPr>
                <w:rFonts w:hint="eastAsia" w:ascii="宋体" w:hAnsi="宋体" w:eastAsia="宋体" w:cs="Calibri"/>
              </w:rPr>
              <w:t>单位名称</w:t>
            </w:r>
          </w:p>
        </w:tc>
        <w:tc>
          <w:tcPr>
            <w:tcW w:w="6005" w:type="dxa"/>
            <w:gridSpan w:val="14"/>
            <w:vAlign w:val="center"/>
          </w:tcPr>
          <w:p w14:paraId="1984DC44">
            <w:pPr>
              <w:pStyle w:val="467"/>
              <w:spacing w:line="240" w:lineRule="atLeast"/>
              <w:ind w:firstLine="0" w:firstLineChars="0"/>
              <w:rPr>
                <w:rFonts w:ascii="宋体" w:hAnsi="宋体" w:eastAsia="宋体" w:cs="Calibri"/>
              </w:rPr>
            </w:pPr>
            <w:r>
              <w:rPr>
                <w:rFonts w:hint="eastAsia" w:ascii="宋体" w:hAnsi="宋体" w:eastAsia="宋体" w:cs="Calibri"/>
              </w:rPr>
              <w:t>云南盈江浦弘置业有限公司</w:t>
            </w:r>
          </w:p>
        </w:tc>
      </w:tr>
      <w:tr w14:paraId="3CD2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75415204">
            <w:pPr>
              <w:widowControl/>
              <w:jc w:val="left"/>
              <w:rPr>
                <w:rFonts w:ascii="宋体" w:hAnsi="宋体" w:cs="Calibri"/>
                <w:sz w:val="18"/>
                <w:szCs w:val="18"/>
              </w:rPr>
            </w:pPr>
          </w:p>
        </w:tc>
        <w:tc>
          <w:tcPr>
            <w:tcW w:w="1748" w:type="dxa"/>
            <w:gridSpan w:val="4"/>
            <w:vAlign w:val="center"/>
          </w:tcPr>
          <w:p w14:paraId="03AD61C0">
            <w:pPr>
              <w:pStyle w:val="467"/>
              <w:spacing w:line="240" w:lineRule="atLeast"/>
              <w:ind w:firstLine="0" w:firstLineChars="0"/>
              <w:rPr>
                <w:rFonts w:ascii="宋体" w:hAnsi="宋体" w:eastAsia="宋体" w:cs="Calibri"/>
              </w:rPr>
            </w:pPr>
            <w:r>
              <w:rPr>
                <w:rFonts w:hint="eastAsia" w:ascii="宋体" w:hAnsi="宋体" w:eastAsia="宋体" w:cs="Calibri"/>
              </w:rPr>
              <w:t>单位地址</w:t>
            </w:r>
          </w:p>
        </w:tc>
        <w:tc>
          <w:tcPr>
            <w:tcW w:w="6005" w:type="dxa"/>
            <w:gridSpan w:val="14"/>
            <w:vAlign w:val="center"/>
          </w:tcPr>
          <w:p w14:paraId="07CDE44D">
            <w:pPr>
              <w:pStyle w:val="467"/>
              <w:spacing w:line="240" w:lineRule="atLeast"/>
              <w:ind w:firstLine="0" w:firstLineChars="0"/>
              <w:rPr>
                <w:rFonts w:ascii="宋体" w:hAnsi="宋体" w:eastAsia="宋体" w:cs="Calibri"/>
              </w:rPr>
            </w:pPr>
            <w:r>
              <w:rPr>
                <w:rFonts w:hint="eastAsia" w:ascii="宋体" w:hAnsi="宋体" w:eastAsia="宋体" w:cs="Calibri"/>
              </w:rPr>
              <w:t>云南省德宏州盈江县弄璋镇飞哏村民小组</w:t>
            </w:r>
          </w:p>
        </w:tc>
      </w:tr>
      <w:tr w14:paraId="7321B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2500BA23">
            <w:pPr>
              <w:widowControl/>
              <w:jc w:val="left"/>
              <w:rPr>
                <w:rFonts w:ascii="宋体" w:hAnsi="宋体" w:cs="Calibri"/>
                <w:sz w:val="18"/>
                <w:szCs w:val="18"/>
              </w:rPr>
            </w:pPr>
          </w:p>
        </w:tc>
        <w:tc>
          <w:tcPr>
            <w:tcW w:w="1748" w:type="dxa"/>
            <w:gridSpan w:val="4"/>
            <w:vAlign w:val="center"/>
          </w:tcPr>
          <w:p w14:paraId="00215116">
            <w:pPr>
              <w:pStyle w:val="467"/>
              <w:spacing w:line="240" w:lineRule="atLeast"/>
              <w:ind w:firstLine="0" w:firstLineChars="0"/>
              <w:rPr>
                <w:rFonts w:ascii="宋体" w:hAnsi="宋体" w:eastAsia="宋体" w:cs="Calibri"/>
              </w:rPr>
            </w:pPr>
            <w:r>
              <w:rPr>
                <w:rFonts w:hint="eastAsia" w:ascii="宋体" w:hAnsi="宋体" w:eastAsia="宋体" w:cs="Calibri"/>
              </w:rPr>
              <w:t>法人代表</w:t>
            </w:r>
          </w:p>
        </w:tc>
        <w:tc>
          <w:tcPr>
            <w:tcW w:w="3076" w:type="dxa"/>
            <w:gridSpan w:val="7"/>
            <w:vAlign w:val="center"/>
          </w:tcPr>
          <w:p w14:paraId="04D2EC8B">
            <w:pPr>
              <w:pStyle w:val="467"/>
              <w:spacing w:line="240" w:lineRule="atLeast"/>
              <w:ind w:firstLine="0" w:firstLineChars="0"/>
              <w:rPr>
                <w:rFonts w:ascii="宋体" w:hAnsi="宋体" w:eastAsia="宋体" w:cs="Calibri"/>
              </w:rPr>
            </w:pPr>
            <w:r>
              <w:rPr>
                <w:rFonts w:hint="eastAsia" w:ascii="宋体" w:hAnsi="宋体" w:eastAsia="宋体" w:cs="Calibri"/>
              </w:rPr>
              <w:t>唐颜明</w:t>
            </w:r>
          </w:p>
        </w:tc>
        <w:tc>
          <w:tcPr>
            <w:tcW w:w="1305" w:type="dxa"/>
            <w:gridSpan w:val="4"/>
            <w:vAlign w:val="center"/>
          </w:tcPr>
          <w:p w14:paraId="53828D58">
            <w:pPr>
              <w:pStyle w:val="467"/>
              <w:spacing w:line="240" w:lineRule="atLeast"/>
              <w:ind w:firstLine="0" w:firstLineChars="0"/>
              <w:rPr>
                <w:rFonts w:ascii="宋体" w:hAnsi="宋体" w:eastAsia="宋体" w:cs="Calibri"/>
              </w:rPr>
            </w:pPr>
            <w:r>
              <w:rPr>
                <w:rFonts w:hint="eastAsia" w:ascii="宋体" w:hAnsi="宋体" w:eastAsia="宋体" w:cs="Calibri"/>
              </w:rPr>
              <w:t>联系电话</w:t>
            </w:r>
          </w:p>
        </w:tc>
        <w:tc>
          <w:tcPr>
            <w:tcW w:w="1624" w:type="dxa"/>
            <w:gridSpan w:val="3"/>
            <w:vAlign w:val="center"/>
          </w:tcPr>
          <w:p w14:paraId="30BA8343">
            <w:pPr>
              <w:spacing w:line="360" w:lineRule="auto"/>
              <w:jc w:val="center"/>
              <w:rPr>
                <w:rFonts w:ascii="宋体" w:hAnsi="宋体"/>
                <w:sz w:val="18"/>
                <w:szCs w:val="18"/>
              </w:rPr>
            </w:pPr>
            <w:r>
              <w:rPr>
                <w:rFonts w:hint="eastAsia" w:ascii="宋体" w:hAnsi="宋体"/>
                <w:sz w:val="18"/>
                <w:szCs w:val="18"/>
              </w:rPr>
              <w:t>13594959567</w:t>
            </w:r>
          </w:p>
        </w:tc>
      </w:tr>
      <w:tr w14:paraId="4EBF8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0B2E30C7">
            <w:pPr>
              <w:widowControl/>
              <w:jc w:val="left"/>
              <w:rPr>
                <w:rFonts w:ascii="宋体" w:hAnsi="宋体" w:cs="Calibri"/>
                <w:sz w:val="18"/>
                <w:szCs w:val="18"/>
              </w:rPr>
            </w:pPr>
          </w:p>
        </w:tc>
        <w:tc>
          <w:tcPr>
            <w:tcW w:w="1748" w:type="dxa"/>
            <w:gridSpan w:val="4"/>
            <w:vAlign w:val="center"/>
          </w:tcPr>
          <w:p w14:paraId="3CE07931">
            <w:pPr>
              <w:pStyle w:val="467"/>
              <w:spacing w:line="240" w:lineRule="atLeast"/>
              <w:ind w:firstLine="0" w:firstLineChars="0"/>
              <w:rPr>
                <w:rFonts w:ascii="宋体" w:hAnsi="宋体" w:eastAsia="宋体" w:cs="Calibri"/>
              </w:rPr>
            </w:pPr>
            <w:r>
              <w:rPr>
                <w:rFonts w:hint="eastAsia" w:ascii="宋体" w:hAnsi="宋体" w:eastAsia="宋体" w:cs="Calibri"/>
              </w:rPr>
              <w:t>企业性质</w:t>
            </w:r>
          </w:p>
        </w:tc>
        <w:tc>
          <w:tcPr>
            <w:tcW w:w="3076" w:type="dxa"/>
            <w:gridSpan w:val="7"/>
            <w:vAlign w:val="center"/>
          </w:tcPr>
          <w:p w14:paraId="77CA5D73">
            <w:pPr>
              <w:pStyle w:val="467"/>
              <w:spacing w:line="240" w:lineRule="atLeast"/>
              <w:ind w:firstLine="0" w:firstLineChars="0"/>
              <w:rPr>
                <w:rFonts w:ascii="宋体" w:hAnsi="宋体" w:eastAsia="宋体" w:cs="Calibri"/>
              </w:rPr>
            </w:pPr>
            <w:r>
              <w:rPr>
                <w:rFonts w:hint="eastAsia" w:ascii="宋体" w:hAnsi="宋体" w:eastAsia="宋体" w:cs="Calibri"/>
              </w:rPr>
              <w:t>有限责任公司</w:t>
            </w:r>
          </w:p>
        </w:tc>
        <w:tc>
          <w:tcPr>
            <w:tcW w:w="1305" w:type="dxa"/>
            <w:gridSpan w:val="4"/>
            <w:vAlign w:val="center"/>
          </w:tcPr>
          <w:p w14:paraId="7C6B69D2">
            <w:pPr>
              <w:pStyle w:val="467"/>
              <w:spacing w:line="240" w:lineRule="atLeast"/>
              <w:ind w:firstLine="0" w:firstLineChars="0"/>
              <w:rPr>
                <w:rFonts w:ascii="宋体" w:hAnsi="宋体" w:eastAsia="宋体" w:cs="Calibri"/>
              </w:rPr>
            </w:pPr>
            <w:r>
              <w:rPr>
                <w:rFonts w:hint="eastAsia" w:ascii="宋体" w:hAnsi="宋体" w:eastAsia="宋体" w:cs="Calibri"/>
              </w:rPr>
              <w:t>项目性质</w:t>
            </w:r>
          </w:p>
        </w:tc>
        <w:tc>
          <w:tcPr>
            <w:tcW w:w="1624" w:type="dxa"/>
            <w:gridSpan w:val="3"/>
            <w:vAlign w:val="center"/>
          </w:tcPr>
          <w:p w14:paraId="7AA0AB7B">
            <w:pPr>
              <w:pStyle w:val="467"/>
              <w:spacing w:line="240" w:lineRule="atLeast"/>
              <w:ind w:firstLine="0" w:firstLineChars="0"/>
              <w:rPr>
                <w:rFonts w:ascii="宋体" w:hAnsi="宋体" w:eastAsia="宋体" w:cs="Calibri"/>
              </w:rPr>
            </w:pPr>
            <w:r>
              <w:rPr>
                <w:rFonts w:hint="eastAsia" w:ascii="宋体" w:hAnsi="宋体" w:eastAsia="宋体" w:cs="Calibri"/>
              </w:rPr>
              <w:t>建设项目</w:t>
            </w:r>
          </w:p>
        </w:tc>
      </w:tr>
      <w:tr w14:paraId="7A36C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46E633C3">
            <w:pPr>
              <w:widowControl/>
              <w:jc w:val="left"/>
              <w:rPr>
                <w:rFonts w:ascii="宋体" w:hAnsi="宋体" w:cs="Calibri"/>
                <w:sz w:val="18"/>
                <w:szCs w:val="18"/>
              </w:rPr>
            </w:pPr>
          </w:p>
        </w:tc>
        <w:tc>
          <w:tcPr>
            <w:tcW w:w="1748" w:type="dxa"/>
            <w:gridSpan w:val="4"/>
            <w:vAlign w:val="center"/>
          </w:tcPr>
          <w:p w14:paraId="45F83D94">
            <w:pPr>
              <w:pStyle w:val="467"/>
              <w:spacing w:line="240" w:lineRule="atLeast"/>
              <w:ind w:firstLine="0" w:firstLineChars="0"/>
              <w:rPr>
                <w:rFonts w:ascii="宋体" w:hAnsi="宋体" w:eastAsia="宋体" w:cs="Calibri"/>
              </w:rPr>
            </w:pPr>
            <w:r>
              <w:rPr>
                <w:rFonts w:hint="eastAsia" w:ascii="宋体" w:hAnsi="宋体" w:eastAsia="宋体" w:cs="Calibri"/>
              </w:rPr>
              <w:t>项目位置</w:t>
            </w:r>
          </w:p>
        </w:tc>
        <w:tc>
          <w:tcPr>
            <w:tcW w:w="6005" w:type="dxa"/>
            <w:gridSpan w:val="14"/>
            <w:vAlign w:val="center"/>
          </w:tcPr>
          <w:p w14:paraId="60A4059B">
            <w:pPr>
              <w:pStyle w:val="467"/>
              <w:spacing w:line="240" w:lineRule="atLeast"/>
              <w:ind w:firstLine="0" w:firstLineChars="0"/>
              <w:rPr>
                <w:rFonts w:ascii="宋体" w:hAnsi="宋体" w:eastAsia="宋体" w:cs="Calibri"/>
              </w:rPr>
            </w:pPr>
            <w:r>
              <w:rPr>
                <w:rFonts w:hint="eastAsia" w:ascii="宋体" w:hAnsi="宋体" w:eastAsia="宋体" w:cs="Calibri"/>
              </w:rPr>
              <w:t>盈江县弄璋镇飞勐村委会允哏村民小组</w:t>
            </w:r>
          </w:p>
        </w:tc>
      </w:tr>
      <w:tr w14:paraId="69C4E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4204596A">
            <w:pPr>
              <w:widowControl/>
              <w:jc w:val="left"/>
              <w:rPr>
                <w:rFonts w:ascii="宋体" w:hAnsi="宋体" w:cs="Calibri"/>
                <w:sz w:val="18"/>
                <w:szCs w:val="18"/>
              </w:rPr>
            </w:pPr>
          </w:p>
        </w:tc>
        <w:tc>
          <w:tcPr>
            <w:tcW w:w="1748" w:type="dxa"/>
            <w:gridSpan w:val="4"/>
            <w:vAlign w:val="center"/>
          </w:tcPr>
          <w:p w14:paraId="68EDF8C1">
            <w:pPr>
              <w:pStyle w:val="467"/>
              <w:spacing w:line="240" w:lineRule="atLeast"/>
              <w:ind w:firstLine="0" w:firstLineChars="0"/>
              <w:rPr>
                <w:rFonts w:ascii="宋体" w:hAnsi="宋体" w:eastAsia="宋体" w:cs="Calibri"/>
              </w:rPr>
            </w:pPr>
            <w:r>
              <w:rPr>
                <w:rFonts w:hint="eastAsia" w:ascii="宋体" w:hAnsi="宋体" w:eastAsia="宋体" w:cs="Calibri"/>
              </w:rPr>
              <w:t>资源储量</w:t>
            </w:r>
          </w:p>
        </w:tc>
        <w:tc>
          <w:tcPr>
            <w:tcW w:w="3076" w:type="dxa"/>
            <w:gridSpan w:val="7"/>
            <w:vAlign w:val="center"/>
          </w:tcPr>
          <w:p w14:paraId="0F9C1C31">
            <w:pPr>
              <w:pStyle w:val="467"/>
              <w:spacing w:line="240" w:lineRule="atLeast"/>
              <w:ind w:firstLine="0" w:firstLineChars="0"/>
              <w:rPr>
                <w:rFonts w:ascii="宋体" w:hAnsi="宋体" w:eastAsia="宋体" w:cs="Calibri"/>
              </w:rPr>
            </w:pPr>
            <w:r>
              <w:rPr>
                <w:rFonts w:hint="eastAsia" w:ascii="宋体" w:hAnsi="宋体" w:eastAsia="宋体" w:cs="Calibri"/>
              </w:rPr>
              <w:t>—</w:t>
            </w:r>
          </w:p>
        </w:tc>
        <w:tc>
          <w:tcPr>
            <w:tcW w:w="1305" w:type="dxa"/>
            <w:gridSpan w:val="4"/>
            <w:vAlign w:val="center"/>
          </w:tcPr>
          <w:p w14:paraId="5AB46BEE">
            <w:pPr>
              <w:pStyle w:val="467"/>
              <w:spacing w:line="240" w:lineRule="atLeast"/>
              <w:ind w:firstLine="0" w:firstLineChars="0"/>
              <w:rPr>
                <w:rFonts w:ascii="宋体" w:hAnsi="宋体" w:eastAsia="宋体" w:cs="Calibri"/>
              </w:rPr>
            </w:pPr>
            <w:r>
              <w:rPr>
                <w:rFonts w:hint="eastAsia" w:ascii="宋体" w:hAnsi="宋体" w:eastAsia="宋体" w:cs="Calibri"/>
              </w:rPr>
              <w:t>投资规模</w:t>
            </w:r>
          </w:p>
        </w:tc>
        <w:tc>
          <w:tcPr>
            <w:tcW w:w="1624" w:type="dxa"/>
            <w:gridSpan w:val="3"/>
            <w:vAlign w:val="center"/>
          </w:tcPr>
          <w:p w14:paraId="0A973CAA">
            <w:pPr>
              <w:pStyle w:val="467"/>
              <w:spacing w:line="240" w:lineRule="atLeast"/>
              <w:ind w:firstLine="0" w:firstLineChars="0"/>
              <w:rPr>
                <w:rFonts w:ascii="宋体" w:hAnsi="宋体" w:eastAsia="宋体" w:cs="Calibri"/>
              </w:rPr>
            </w:pPr>
            <w:r>
              <w:rPr>
                <w:rFonts w:hint="eastAsia" w:ascii="宋体" w:hAnsi="宋体" w:eastAsia="宋体" w:cs="Calibri"/>
              </w:rPr>
              <w:t>624828.34万元</w:t>
            </w:r>
          </w:p>
        </w:tc>
      </w:tr>
      <w:tr w14:paraId="2ECA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3D11B8F8">
            <w:pPr>
              <w:widowControl/>
              <w:jc w:val="left"/>
              <w:rPr>
                <w:rFonts w:ascii="宋体" w:hAnsi="宋体" w:cs="Calibri"/>
                <w:sz w:val="18"/>
                <w:szCs w:val="18"/>
              </w:rPr>
            </w:pPr>
          </w:p>
        </w:tc>
        <w:tc>
          <w:tcPr>
            <w:tcW w:w="1748" w:type="dxa"/>
            <w:gridSpan w:val="4"/>
            <w:vAlign w:val="center"/>
          </w:tcPr>
          <w:p w14:paraId="41D421B2">
            <w:pPr>
              <w:pStyle w:val="467"/>
              <w:spacing w:line="240" w:lineRule="atLeast"/>
              <w:ind w:firstLine="0" w:firstLineChars="0"/>
              <w:rPr>
                <w:rFonts w:ascii="宋体" w:hAnsi="宋体" w:eastAsia="宋体" w:cs="Calibri"/>
              </w:rPr>
            </w:pPr>
            <w:r>
              <w:rPr>
                <w:rFonts w:hint="eastAsia" w:ascii="宋体" w:hAnsi="宋体" w:eastAsia="宋体" w:cs="Calibri"/>
              </w:rPr>
              <w:t>批复文号划定项目区范围</w:t>
            </w:r>
          </w:p>
        </w:tc>
        <w:tc>
          <w:tcPr>
            <w:tcW w:w="3076" w:type="dxa"/>
            <w:gridSpan w:val="7"/>
            <w:vAlign w:val="center"/>
          </w:tcPr>
          <w:p w14:paraId="17471099">
            <w:pPr>
              <w:pStyle w:val="467"/>
              <w:spacing w:line="240" w:lineRule="atLeast"/>
              <w:ind w:firstLine="0" w:firstLineChars="0"/>
              <w:rPr>
                <w:rFonts w:ascii="宋体" w:hAnsi="宋体" w:eastAsia="宋体" w:cs="Calibri"/>
              </w:rPr>
            </w:pPr>
            <w:r>
              <w:rPr>
                <w:rFonts w:hint="eastAsia" w:ascii="宋体" w:hAnsi="宋体" w:eastAsia="宋体" w:cs="Calibri"/>
              </w:rPr>
              <w:t>205331237220009</w:t>
            </w:r>
          </w:p>
        </w:tc>
        <w:tc>
          <w:tcPr>
            <w:tcW w:w="1305" w:type="dxa"/>
            <w:gridSpan w:val="4"/>
            <w:vAlign w:val="center"/>
          </w:tcPr>
          <w:p w14:paraId="345FF466">
            <w:pPr>
              <w:pStyle w:val="467"/>
              <w:spacing w:line="240" w:lineRule="atLeast"/>
              <w:ind w:firstLine="0" w:firstLineChars="0"/>
              <w:rPr>
                <w:rFonts w:ascii="宋体" w:hAnsi="宋体" w:eastAsia="宋体" w:cs="Calibri"/>
              </w:rPr>
            </w:pPr>
            <w:r>
              <w:rPr>
                <w:rFonts w:hint="eastAsia" w:ascii="宋体" w:hAnsi="宋体" w:eastAsia="宋体" w:cs="Calibri"/>
              </w:rPr>
              <w:t>项目区面积</w:t>
            </w:r>
          </w:p>
        </w:tc>
        <w:tc>
          <w:tcPr>
            <w:tcW w:w="1624" w:type="dxa"/>
            <w:gridSpan w:val="3"/>
            <w:vAlign w:val="center"/>
          </w:tcPr>
          <w:p w14:paraId="5B223977">
            <w:pPr>
              <w:pStyle w:val="467"/>
              <w:spacing w:line="240" w:lineRule="atLeast"/>
              <w:ind w:firstLine="0" w:firstLineChars="0"/>
              <w:rPr>
                <w:rFonts w:ascii="宋体" w:hAnsi="宋体" w:eastAsia="宋体" w:cs="Calibri"/>
              </w:rPr>
            </w:pPr>
            <w:r>
              <w:rPr>
                <w:rFonts w:hint="eastAsia" w:ascii="宋体" w:hAnsi="宋体" w:eastAsia="宋体" w:cs="Calibri"/>
              </w:rPr>
              <w:t>1.2815hm²</w:t>
            </w:r>
          </w:p>
        </w:tc>
      </w:tr>
      <w:tr w14:paraId="6F41A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1C9D2CC4">
            <w:pPr>
              <w:widowControl/>
              <w:jc w:val="left"/>
              <w:rPr>
                <w:rFonts w:ascii="宋体" w:hAnsi="宋体" w:cs="Calibri"/>
                <w:sz w:val="18"/>
                <w:szCs w:val="18"/>
              </w:rPr>
            </w:pPr>
          </w:p>
        </w:tc>
        <w:tc>
          <w:tcPr>
            <w:tcW w:w="1748" w:type="dxa"/>
            <w:gridSpan w:val="4"/>
            <w:vAlign w:val="center"/>
          </w:tcPr>
          <w:p w14:paraId="3806658C">
            <w:pPr>
              <w:pStyle w:val="467"/>
              <w:spacing w:line="240" w:lineRule="atLeast"/>
              <w:ind w:firstLine="0" w:firstLineChars="0"/>
              <w:rPr>
                <w:rFonts w:ascii="宋体" w:hAnsi="宋体" w:eastAsia="宋体" w:cs="Calibri"/>
              </w:rPr>
            </w:pPr>
            <w:r>
              <w:rPr>
                <w:rFonts w:hint="eastAsia" w:ascii="宋体" w:hAnsi="宋体" w:eastAsia="宋体" w:cs="Calibri"/>
              </w:rPr>
              <w:t>项目位置土地利用现状图幅号</w:t>
            </w:r>
          </w:p>
        </w:tc>
        <w:tc>
          <w:tcPr>
            <w:tcW w:w="6005" w:type="dxa"/>
            <w:gridSpan w:val="14"/>
            <w:vAlign w:val="center"/>
          </w:tcPr>
          <w:p w14:paraId="1D641895">
            <w:pPr>
              <w:pStyle w:val="467"/>
              <w:spacing w:line="240" w:lineRule="atLeast"/>
              <w:ind w:firstLine="0" w:firstLineChars="0"/>
              <w:rPr>
                <w:rFonts w:ascii="宋体" w:hAnsi="宋体" w:eastAsia="宋体" w:cs="Calibri"/>
              </w:rPr>
            </w:pPr>
            <w:r>
              <w:rPr>
                <w:rFonts w:hint="eastAsia" w:ascii="宋体" w:hAnsi="宋体" w:eastAsia="宋体" w:cs="Calibri"/>
              </w:rPr>
              <w:t>G47G080031</w:t>
            </w:r>
          </w:p>
        </w:tc>
      </w:tr>
      <w:tr w14:paraId="3E4C3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0" w:type="auto"/>
            <w:gridSpan w:val="2"/>
            <w:vMerge w:val="continue"/>
            <w:vAlign w:val="center"/>
          </w:tcPr>
          <w:p w14:paraId="0AE5228C">
            <w:pPr>
              <w:widowControl/>
              <w:jc w:val="left"/>
              <w:rPr>
                <w:rFonts w:ascii="宋体" w:hAnsi="宋体" w:cs="Calibri"/>
                <w:sz w:val="18"/>
                <w:szCs w:val="18"/>
              </w:rPr>
            </w:pPr>
          </w:p>
        </w:tc>
        <w:tc>
          <w:tcPr>
            <w:tcW w:w="1748" w:type="dxa"/>
            <w:gridSpan w:val="4"/>
            <w:vAlign w:val="center"/>
          </w:tcPr>
          <w:p w14:paraId="616D7DA5">
            <w:pPr>
              <w:pStyle w:val="467"/>
              <w:spacing w:line="240" w:lineRule="atLeast"/>
              <w:ind w:firstLine="0" w:firstLineChars="0"/>
              <w:rPr>
                <w:rFonts w:ascii="宋体" w:hAnsi="宋体" w:eastAsia="宋体" w:cs="Calibri"/>
              </w:rPr>
            </w:pPr>
            <w:r>
              <w:rPr>
                <w:rFonts w:hint="eastAsia" w:ascii="宋体" w:hAnsi="宋体" w:eastAsia="宋体" w:cs="Calibri"/>
              </w:rPr>
              <w:t>临时用地使用年限</w:t>
            </w:r>
          </w:p>
        </w:tc>
        <w:tc>
          <w:tcPr>
            <w:tcW w:w="2410" w:type="dxa"/>
            <w:gridSpan w:val="3"/>
            <w:vAlign w:val="center"/>
          </w:tcPr>
          <w:p w14:paraId="04CF1C70">
            <w:pPr>
              <w:pStyle w:val="467"/>
              <w:spacing w:line="240" w:lineRule="atLeast"/>
              <w:ind w:firstLine="0" w:firstLineChars="0"/>
              <w:rPr>
                <w:rFonts w:ascii="宋体" w:hAnsi="宋体" w:eastAsia="宋体" w:cs="Calibri"/>
                <w:szCs w:val="18"/>
              </w:rPr>
            </w:pPr>
            <w:r>
              <w:rPr>
                <w:rFonts w:hint="eastAsia" w:ascii="宋体" w:hAnsi="宋体" w:eastAsia="宋体" w:cs="Calibri"/>
              </w:rPr>
              <w:t>2年</w:t>
            </w:r>
          </w:p>
          <w:p w14:paraId="49FCC8E9">
            <w:pPr>
              <w:pStyle w:val="467"/>
              <w:spacing w:line="240" w:lineRule="atLeast"/>
              <w:ind w:firstLine="0" w:firstLineChars="0"/>
              <w:rPr>
                <w:rFonts w:ascii="宋体" w:hAnsi="宋体" w:eastAsia="宋体" w:cs="Calibri"/>
              </w:rPr>
            </w:pPr>
            <w:r>
              <w:rPr>
                <w:rFonts w:hint="eastAsia" w:ascii="宋体" w:hAnsi="宋体" w:eastAsia="宋体" w:cs="Calibri"/>
              </w:rPr>
              <w:t>(2022年3月至2024年3月)</w:t>
            </w:r>
          </w:p>
        </w:tc>
        <w:tc>
          <w:tcPr>
            <w:tcW w:w="1155" w:type="dxa"/>
            <w:gridSpan w:val="5"/>
            <w:vAlign w:val="center"/>
          </w:tcPr>
          <w:p w14:paraId="02CCBD23">
            <w:pPr>
              <w:pStyle w:val="467"/>
              <w:spacing w:line="240" w:lineRule="atLeast"/>
              <w:ind w:firstLine="0" w:firstLineChars="0"/>
              <w:rPr>
                <w:rFonts w:ascii="宋体" w:hAnsi="宋体" w:eastAsia="宋体" w:cs="Calibri"/>
              </w:rPr>
            </w:pPr>
            <w:r>
              <w:rPr>
                <w:rFonts w:hint="eastAsia" w:ascii="宋体" w:hAnsi="宋体" w:eastAsia="宋体" w:cs="Calibri"/>
              </w:rPr>
              <w:t>土地复垦方案服务年限</w:t>
            </w:r>
          </w:p>
        </w:tc>
        <w:tc>
          <w:tcPr>
            <w:tcW w:w="2440" w:type="dxa"/>
            <w:gridSpan w:val="6"/>
            <w:vAlign w:val="center"/>
          </w:tcPr>
          <w:p w14:paraId="772BDF1F">
            <w:pPr>
              <w:pStyle w:val="467"/>
              <w:spacing w:line="240" w:lineRule="atLeast"/>
              <w:ind w:firstLine="0" w:firstLineChars="0"/>
              <w:rPr>
                <w:rFonts w:ascii="宋体" w:hAnsi="宋体" w:eastAsia="宋体" w:cs="Calibri"/>
                <w:szCs w:val="18"/>
              </w:rPr>
            </w:pPr>
            <w:r>
              <w:rPr>
                <w:rFonts w:hint="eastAsia" w:ascii="宋体" w:hAnsi="宋体" w:eastAsia="宋体" w:cs="Calibri"/>
              </w:rPr>
              <w:t>5年</w:t>
            </w:r>
          </w:p>
          <w:p w14:paraId="409B481A">
            <w:pPr>
              <w:pStyle w:val="467"/>
              <w:spacing w:line="240" w:lineRule="atLeast"/>
              <w:ind w:firstLine="0" w:firstLineChars="0"/>
              <w:rPr>
                <w:rFonts w:ascii="宋体" w:hAnsi="宋体" w:eastAsia="宋体" w:cs="Calibri"/>
              </w:rPr>
            </w:pPr>
            <w:r>
              <w:rPr>
                <w:rFonts w:hint="eastAsia" w:ascii="宋体" w:hAnsi="宋体" w:eastAsia="宋体" w:cs="Calibri"/>
              </w:rPr>
              <w:t>(2022年3月至2027年3月)</w:t>
            </w:r>
          </w:p>
        </w:tc>
      </w:tr>
      <w:tr w14:paraId="67D7E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0" w:type="dxa"/>
            <w:gridSpan w:val="2"/>
            <w:vMerge w:val="restart"/>
            <w:vAlign w:val="center"/>
          </w:tcPr>
          <w:p w14:paraId="5E7C05F4">
            <w:pPr>
              <w:pStyle w:val="467"/>
              <w:spacing w:line="240" w:lineRule="atLeast"/>
              <w:ind w:firstLine="0" w:firstLineChars="0"/>
              <w:rPr>
                <w:rFonts w:ascii="宋体" w:hAnsi="宋体" w:eastAsia="宋体" w:cs="Calibri"/>
              </w:rPr>
            </w:pPr>
            <w:r>
              <w:rPr>
                <w:rFonts w:hint="eastAsia" w:ascii="宋体" w:hAnsi="宋体" w:eastAsia="宋体" w:cs="Calibri"/>
              </w:rPr>
              <w:t>方案编制单位</w:t>
            </w:r>
          </w:p>
        </w:tc>
        <w:tc>
          <w:tcPr>
            <w:tcW w:w="1748" w:type="dxa"/>
            <w:gridSpan w:val="4"/>
            <w:vAlign w:val="center"/>
          </w:tcPr>
          <w:p w14:paraId="054BED9A">
            <w:pPr>
              <w:pStyle w:val="467"/>
              <w:spacing w:line="240" w:lineRule="atLeast"/>
              <w:ind w:firstLine="0" w:firstLineChars="0"/>
              <w:rPr>
                <w:rFonts w:ascii="宋体" w:hAnsi="宋体" w:eastAsia="宋体" w:cs="Calibri"/>
              </w:rPr>
            </w:pPr>
            <w:r>
              <w:rPr>
                <w:rFonts w:hint="eastAsia" w:ascii="宋体" w:hAnsi="宋体" w:eastAsia="宋体" w:cs="Calibri"/>
              </w:rPr>
              <w:t>编制单位名称</w:t>
            </w:r>
          </w:p>
        </w:tc>
        <w:tc>
          <w:tcPr>
            <w:tcW w:w="6005" w:type="dxa"/>
            <w:gridSpan w:val="14"/>
            <w:vAlign w:val="center"/>
          </w:tcPr>
          <w:p w14:paraId="5CA45F7F">
            <w:pPr>
              <w:pStyle w:val="467"/>
              <w:spacing w:line="240" w:lineRule="atLeast"/>
              <w:ind w:firstLine="0" w:firstLineChars="0"/>
              <w:rPr>
                <w:rFonts w:ascii="宋体" w:hAnsi="宋体" w:eastAsia="宋体" w:cs="Calibri"/>
              </w:rPr>
            </w:pPr>
            <w:r>
              <w:rPr>
                <w:rFonts w:hint="eastAsia" w:ascii="宋体" w:hAnsi="宋体" w:eastAsia="宋体" w:cs="Calibri"/>
              </w:rPr>
              <w:t>云南超图地理信息有限公司</w:t>
            </w:r>
          </w:p>
        </w:tc>
      </w:tr>
      <w:tr w14:paraId="009ED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77303987">
            <w:pPr>
              <w:widowControl/>
              <w:jc w:val="left"/>
              <w:rPr>
                <w:rFonts w:ascii="宋体" w:hAnsi="宋体" w:cs="Calibri"/>
                <w:sz w:val="18"/>
                <w:szCs w:val="18"/>
              </w:rPr>
            </w:pPr>
          </w:p>
        </w:tc>
        <w:tc>
          <w:tcPr>
            <w:tcW w:w="1748" w:type="dxa"/>
            <w:gridSpan w:val="4"/>
            <w:vAlign w:val="center"/>
          </w:tcPr>
          <w:p w14:paraId="74D4B058">
            <w:pPr>
              <w:pStyle w:val="467"/>
              <w:spacing w:line="240" w:lineRule="atLeast"/>
              <w:ind w:firstLine="0" w:firstLineChars="0"/>
              <w:rPr>
                <w:rFonts w:ascii="宋体" w:hAnsi="宋体" w:eastAsia="宋体" w:cs="Calibri"/>
              </w:rPr>
            </w:pPr>
            <w:r>
              <w:rPr>
                <w:rFonts w:hint="eastAsia" w:ascii="宋体" w:hAnsi="宋体" w:eastAsia="宋体" w:cs="Calibri"/>
              </w:rPr>
              <w:t>法人代表</w:t>
            </w:r>
          </w:p>
        </w:tc>
        <w:tc>
          <w:tcPr>
            <w:tcW w:w="6005" w:type="dxa"/>
            <w:gridSpan w:val="14"/>
            <w:vAlign w:val="center"/>
          </w:tcPr>
          <w:p w14:paraId="00EA8F90">
            <w:pPr>
              <w:pStyle w:val="467"/>
              <w:spacing w:line="240" w:lineRule="atLeast"/>
              <w:ind w:firstLine="0" w:firstLineChars="0"/>
              <w:rPr>
                <w:rFonts w:ascii="宋体" w:hAnsi="宋体" w:eastAsia="宋体" w:cs="Calibri"/>
              </w:rPr>
            </w:pPr>
            <w:r>
              <w:rPr>
                <w:rFonts w:hint="eastAsia" w:ascii="宋体" w:hAnsi="宋体" w:eastAsia="宋体" w:cs="Calibri"/>
              </w:rPr>
              <w:t>李兴辉</w:t>
            </w:r>
          </w:p>
        </w:tc>
      </w:tr>
      <w:tr w14:paraId="2601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09E8A2D1">
            <w:pPr>
              <w:widowControl/>
              <w:jc w:val="left"/>
              <w:rPr>
                <w:rFonts w:ascii="宋体" w:hAnsi="宋体" w:cs="Calibri"/>
                <w:sz w:val="18"/>
                <w:szCs w:val="18"/>
              </w:rPr>
            </w:pPr>
          </w:p>
        </w:tc>
        <w:tc>
          <w:tcPr>
            <w:tcW w:w="1748" w:type="dxa"/>
            <w:gridSpan w:val="4"/>
            <w:vAlign w:val="center"/>
          </w:tcPr>
          <w:p w14:paraId="6D4C54EC">
            <w:pPr>
              <w:pStyle w:val="467"/>
              <w:spacing w:line="240" w:lineRule="atLeast"/>
              <w:ind w:firstLine="0" w:firstLineChars="0"/>
              <w:rPr>
                <w:rFonts w:ascii="宋体" w:hAnsi="宋体" w:eastAsia="宋体" w:cs="Calibri"/>
              </w:rPr>
            </w:pPr>
            <w:r>
              <w:rPr>
                <w:rFonts w:hint="eastAsia" w:ascii="宋体" w:hAnsi="宋体" w:eastAsia="宋体" w:cs="Calibri"/>
              </w:rPr>
              <w:t>资质证书名称</w:t>
            </w:r>
          </w:p>
        </w:tc>
        <w:tc>
          <w:tcPr>
            <w:tcW w:w="2563" w:type="dxa"/>
            <w:gridSpan w:val="4"/>
            <w:vAlign w:val="center"/>
          </w:tcPr>
          <w:p w14:paraId="622F557F">
            <w:pPr>
              <w:pStyle w:val="467"/>
              <w:spacing w:line="240" w:lineRule="atLeast"/>
              <w:ind w:firstLine="0" w:firstLineChars="0"/>
              <w:rPr>
                <w:rFonts w:ascii="宋体" w:hAnsi="宋体" w:eastAsia="宋体" w:cs="Calibri"/>
              </w:rPr>
            </w:pPr>
            <w:r>
              <w:rPr>
                <w:rFonts w:hint="eastAsia" w:ascii="宋体" w:hAnsi="宋体" w:eastAsia="宋体" w:cs="Calibri"/>
              </w:rPr>
              <w:t>测绘资质证书</w:t>
            </w:r>
          </w:p>
        </w:tc>
        <w:tc>
          <w:tcPr>
            <w:tcW w:w="1258" w:type="dxa"/>
            <w:gridSpan w:val="5"/>
            <w:vAlign w:val="center"/>
          </w:tcPr>
          <w:p w14:paraId="2E2E72F1">
            <w:pPr>
              <w:pStyle w:val="467"/>
              <w:spacing w:line="240" w:lineRule="atLeast"/>
              <w:ind w:firstLine="0" w:firstLineChars="0"/>
              <w:rPr>
                <w:rFonts w:ascii="宋体" w:hAnsi="宋体" w:eastAsia="宋体" w:cs="Calibri"/>
              </w:rPr>
            </w:pPr>
            <w:r>
              <w:rPr>
                <w:rFonts w:hint="eastAsia" w:ascii="宋体" w:hAnsi="宋体" w:eastAsia="宋体" w:cs="Calibri"/>
              </w:rPr>
              <w:t>资质等级</w:t>
            </w:r>
          </w:p>
        </w:tc>
        <w:tc>
          <w:tcPr>
            <w:tcW w:w="2184" w:type="dxa"/>
            <w:gridSpan w:val="5"/>
            <w:vAlign w:val="center"/>
          </w:tcPr>
          <w:p w14:paraId="17AE9357">
            <w:pPr>
              <w:pStyle w:val="467"/>
              <w:spacing w:line="240" w:lineRule="atLeast"/>
              <w:ind w:firstLine="0" w:firstLineChars="0"/>
              <w:rPr>
                <w:rFonts w:ascii="宋体" w:hAnsi="宋体" w:eastAsia="宋体" w:cs="Calibri"/>
              </w:rPr>
            </w:pPr>
            <w:r>
              <w:rPr>
                <w:rFonts w:hint="eastAsia" w:ascii="宋体" w:hAnsi="宋体" w:eastAsia="宋体" w:cs="Calibri"/>
              </w:rPr>
              <w:t>乙级</w:t>
            </w:r>
          </w:p>
        </w:tc>
      </w:tr>
      <w:tr w14:paraId="6E8D6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0" w:type="auto"/>
            <w:gridSpan w:val="2"/>
            <w:vMerge w:val="continue"/>
            <w:vAlign w:val="center"/>
          </w:tcPr>
          <w:p w14:paraId="2636D745">
            <w:pPr>
              <w:widowControl/>
              <w:jc w:val="left"/>
              <w:rPr>
                <w:rFonts w:ascii="宋体" w:hAnsi="宋体" w:cs="Calibri"/>
                <w:sz w:val="18"/>
                <w:szCs w:val="18"/>
              </w:rPr>
            </w:pPr>
          </w:p>
        </w:tc>
        <w:tc>
          <w:tcPr>
            <w:tcW w:w="1748" w:type="dxa"/>
            <w:gridSpan w:val="4"/>
            <w:vAlign w:val="center"/>
          </w:tcPr>
          <w:p w14:paraId="4A580739">
            <w:pPr>
              <w:pStyle w:val="467"/>
              <w:spacing w:line="240" w:lineRule="atLeast"/>
              <w:ind w:firstLine="0" w:firstLineChars="0"/>
              <w:rPr>
                <w:rFonts w:ascii="宋体" w:hAnsi="宋体" w:eastAsia="宋体" w:cs="Calibri"/>
              </w:rPr>
            </w:pPr>
            <w:r>
              <w:rPr>
                <w:rFonts w:hint="eastAsia" w:ascii="宋体" w:hAnsi="宋体" w:eastAsia="宋体" w:cs="Calibri"/>
              </w:rPr>
              <w:t>发证机关</w:t>
            </w:r>
          </w:p>
        </w:tc>
        <w:tc>
          <w:tcPr>
            <w:tcW w:w="2563" w:type="dxa"/>
            <w:gridSpan w:val="4"/>
            <w:vAlign w:val="center"/>
          </w:tcPr>
          <w:p w14:paraId="519CA45E">
            <w:pPr>
              <w:pStyle w:val="467"/>
              <w:spacing w:line="240" w:lineRule="atLeast"/>
              <w:ind w:firstLine="0" w:firstLineChars="0"/>
              <w:rPr>
                <w:rFonts w:ascii="宋体" w:hAnsi="宋体" w:eastAsia="宋体" w:cs="Calibri"/>
              </w:rPr>
            </w:pPr>
            <w:r>
              <w:rPr>
                <w:rFonts w:hint="eastAsia" w:ascii="宋体" w:hAnsi="宋体" w:eastAsia="宋体" w:cs="Calibri"/>
              </w:rPr>
              <w:t>云南省自然资源厅</w:t>
            </w:r>
          </w:p>
        </w:tc>
        <w:tc>
          <w:tcPr>
            <w:tcW w:w="1258" w:type="dxa"/>
            <w:gridSpan w:val="5"/>
            <w:vAlign w:val="center"/>
          </w:tcPr>
          <w:p w14:paraId="16D3F6EF">
            <w:pPr>
              <w:pStyle w:val="467"/>
              <w:spacing w:line="240" w:lineRule="atLeast"/>
              <w:ind w:firstLine="0" w:firstLineChars="0"/>
              <w:rPr>
                <w:rFonts w:ascii="宋体" w:hAnsi="宋体" w:eastAsia="宋体" w:cs="Calibri"/>
              </w:rPr>
            </w:pPr>
            <w:r>
              <w:rPr>
                <w:rFonts w:hint="eastAsia" w:ascii="宋体" w:hAnsi="宋体" w:eastAsia="宋体" w:cs="Calibri"/>
              </w:rPr>
              <w:t>编  号</w:t>
            </w:r>
          </w:p>
        </w:tc>
        <w:tc>
          <w:tcPr>
            <w:tcW w:w="2184" w:type="dxa"/>
            <w:gridSpan w:val="5"/>
            <w:vAlign w:val="center"/>
          </w:tcPr>
          <w:p w14:paraId="63A6B1E6">
            <w:pPr>
              <w:pStyle w:val="467"/>
              <w:spacing w:line="240" w:lineRule="atLeast"/>
              <w:ind w:firstLine="0" w:firstLineChars="0"/>
              <w:rPr>
                <w:rFonts w:ascii="宋体" w:hAnsi="宋体" w:eastAsia="宋体" w:cs="Calibri"/>
              </w:rPr>
            </w:pPr>
            <w:r>
              <w:rPr>
                <w:rFonts w:hint="eastAsia" w:ascii="宋体" w:hAnsi="宋体" w:eastAsia="宋体" w:cs="Calibri"/>
              </w:rPr>
              <w:t>乙测资字5310946</w:t>
            </w:r>
          </w:p>
        </w:tc>
      </w:tr>
      <w:tr w14:paraId="0B70A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2"/>
            <w:vMerge w:val="continue"/>
            <w:vAlign w:val="center"/>
          </w:tcPr>
          <w:p w14:paraId="47906CC7">
            <w:pPr>
              <w:widowControl/>
              <w:jc w:val="left"/>
              <w:rPr>
                <w:rFonts w:ascii="宋体" w:hAnsi="宋体" w:cs="Calibri"/>
                <w:sz w:val="18"/>
                <w:szCs w:val="18"/>
              </w:rPr>
            </w:pPr>
          </w:p>
        </w:tc>
        <w:tc>
          <w:tcPr>
            <w:tcW w:w="1748" w:type="dxa"/>
            <w:gridSpan w:val="4"/>
            <w:vAlign w:val="center"/>
          </w:tcPr>
          <w:p w14:paraId="671976FD">
            <w:pPr>
              <w:pStyle w:val="467"/>
              <w:spacing w:line="240" w:lineRule="atLeast"/>
              <w:ind w:firstLine="0" w:firstLineChars="0"/>
              <w:rPr>
                <w:rFonts w:ascii="宋体" w:hAnsi="宋体" w:eastAsia="宋体" w:cs="Calibri"/>
              </w:rPr>
            </w:pPr>
            <w:r>
              <w:rPr>
                <w:rFonts w:hint="eastAsia" w:ascii="宋体" w:hAnsi="宋体" w:eastAsia="宋体" w:cs="Calibri"/>
              </w:rPr>
              <w:t>联系人</w:t>
            </w:r>
          </w:p>
        </w:tc>
        <w:tc>
          <w:tcPr>
            <w:tcW w:w="2563" w:type="dxa"/>
            <w:gridSpan w:val="4"/>
            <w:vAlign w:val="center"/>
          </w:tcPr>
          <w:p w14:paraId="1F67D41F">
            <w:pPr>
              <w:pStyle w:val="467"/>
              <w:spacing w:line="240" w:lineRule="atLeast"/>
              <w:ind w:firstLine="0" w:firstLineChars="0"/>
              <w:rPr>
                <w:rFonts w:ascii="宋体" w:hAnsi="宋体" w:eastAsia="宋体" w:cs="Calibri"/>
              </w:rPr>
            </w:pPr>
            <w:r>
              <w:rPr>
                <w:rFonts w:hint="eastAsia" w:ascii="宋体" w:hAnsi="宋体" w:eastAsia="宋体" w:cs="Calibri"/>
              </w:rPr>
              <w:t>吕则航</w:t>
            </w:r>
          </w:p>
        </w:tc>
        <w:tc>
          <w:tcPr>
            <w:tcW w:w="1258" w:type="dxa"/>
            <w:gridSpan w:val="5"/>
            <w:vAlign w:val="center"/>
          </w:tcPr>
          <w:p w14:paraId="2A66B6EF">
            <w:pPr>
              <w:pStyle w:val="467"/>
              <w:spacing w:line="240" w:lineRule="atLeast"/>
              <w:ind w:firstLine="0" w:firstLineChars="0"/>
              <w:rPr>
                <w:rFonts w:ascii="宋体" w:hAnsi="宋体" w:eastAsia="宋体" w:cs="Calibri"/>
              </w:rPr>
            </w:pPr>
            <w:r>
              <w:rPr>
                <w:rFonts w:hint="eastAsia" w:ascii="宋体" w:hAnsi="宋体" w:eastAsia="宋体" w:cs="Calibri"/>
              </w:rPr>
              <w:t>电  话</w:t>
            </w:r>
          </w:p>
        </w:tc>
        <w:tc>
          <w:tcPr>
            <w:tcW w:w="2184" w:type="dxa"/>
            <w:gridSpan w:val="5"/>
            <w:vAlign w:val="center"/>
          </w:tcPr>
          <w:p w14:paraId="65B7214D">
            <w:pPr>
              <w:pStyle w:val="467"/>
              <w:spacing w:line="240" w:lineRule="atLeast"/>
              <w:ind w:firstLine="0" w:firstLineChars="0"/>
              <w:rPr>
                <w:rFonts w:ascii="宋体" w:hAnsi="宋体" w:eastAsia="宋体" w:cs="Calibri"/>
              </w:rPr>
            </w:pPr>
            <w:r>
              <w:rPr>
                <w:rFonts w:hint="eastAsia" w:ascii="宋体" w:hAnsi="宋体" w:eastAsia="宋体" w:cs="Calibri"/>
              </w:rPr>
              <w:t>13508713118</w:t>
            </w:r>
          </w:p>
        </w:tc>
      </w:tr>
      <w:tr w14:paraId="3898B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2"/>
            <w:vMerge w:val="continue"/>
            <w:vAlign w:val="center"/>
          </w:tcPr>
          <w:p w14:paraId="081350D8">
            <w:pPr>
              <w:widowControl/>
              <w:jc w:val="left"/>
              <w:rPr>
                <w:rFonts w:ascii="宋体" w:hAnsi="宋体" w:cs="Calibri"/>
                <w:sz w:val="18"/>
                <w:szCs w:val="18"/>
              </w:rPr>
            </w:pPr>
          </w:p>
        </w:tc>
        <w:tc>
          <w:tcPr>
            <w:tcW w:w="7753" w:type="dxa"/>
            <w:gridSpan w:val="18"/>
            <w:vAlign w:val="center"/>
          </w:tcPr>
          <w:p w14:paraId="6FFF566A">
            <w:pPr>
              <w:pStyle w:val="467"/>
              <w:spacing w:line="240" w:lineRule="atLeast"/>
              <w:ind w:firstLine="0" w:firstLineChars="0"/>
              <w:rPr>
                <w:rFonts w:ascii="宋体" w:hAnsi="宋体" w:eastAsia="宋体" w:cs="Calibri"/>
              </w:rPr>
            </w:pPr>
            <w:r>
              <w:rPr>
                <w:rFonts w:hint="eastAsia" w:ascii="宋体" w:hAnsi="宋体" w:eastAsia="宋体" w:cs="Calibri"/>
              </w:rPr>
              <w:t>主要编制人员</w:t>
            </w:r>
          </w:p>
        </w:tc>
      </w:tr>
      <w:tr w14:paraId="11B0C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2"/>
            <w:vMerge w:val="continue"/>
            <w:vAlign w:val="center"/>
          </w:tcPr>
          <w:p w14:paraId="529281AB">
            <w:pPr>
              <w:widowControl/>
              <w:jc w:val="left"/>
              <w:rPr>
                <w:rFonts w:ascii="宋体" w:hAnsi="宋体" w:cs="Calibri"/>
                <w:sz w:val="18"/>
                <w:szCs w:val="18"/>
              </w:rPr>
            </w:pPr>
          </w:p>
        </w:tc>
        <w:tc>
          <w:tcPr>
            <w:tcW w:w="1748" w:type="dxa"/>
            <w:gridSpan w:val="4"/>
            <w:vAlign w:val="center"/>
          </w:tcPr>
          <w:p w14:paraId="6F0D9DA4">
            <w:pPr>
              <w:pStyle w:val="467"/>
              <w:spacing w:line="240" w:lineRule="atLeast"/>
              <w:ind w:firstLine="0" w:firstLineChars="0"/>
              <w:rPr>
                <w:rFonts w:ascii="宋体" w:hAnsi="宋体" w:eastAsia="宋体" w:cs="Calibri"/>
              </w:rPr>
            </w:pPr>
            <w:r>
              <w:rPr>
                <w:rFonts w:hint="eastAsia" w:ascii="宋体" w:hAnsi="宋体" w:eastAsia="宋体" w:cs="Calibri"/>
              </w:rPr>
              <w:t>姓  名</w:t>
            </w:r>
          </w:p>
        </w:tc>
        <w:tc>
          <w:tcPr>
            <w:tcW w:w="2563" w:type="dxa"/>
            <w:gridSpan w:val="4"/>
            <w:vAlign w:val="center"/>
          </w:tcPr>
          <w:p w14:paraId="5563C296">
            <w:pPr>
              <w:pStyle w:val="467"/>
              <w:spacing w:line="240" w:lineRule="atLeast"/>
              <w:ind w:firstLine="0" w:firstLineChars="0"/>
              <w:rPr>
                <w:rFonts w:ascii="宋体" w:hAnsi="宋体" w:eastAsia="宋体" w:cs="Calibri"/>
              </w:rPr>
            </w:pPr>
            <w:r>
              <w:rPr>
                <w:rFonts w:hint="eastAsia" w:ascii="宋体" w:hAnsi="宋体" w:eastAsia="宋体" w:cs="Calibri"/>
              </w:rPr>
              <w:t>职  务</w:t>
            </w:r>
          </w:p>
        </w:tc>
        <w:tc>
          <w:tcPr>
            <w:tcW w:w="2000" w:type="dxa"/>
            <w:gridSpan w:val="8"/>
            <w:vAlign w:val="center"/>
          </w:tcPr>
          <w:p w14:paraId="1A91DBF0">
            <w:pPr>
              <w:pStyle w:val="467"/>
              <w:spacing w:line="240" w:lineRule="atLeast"/>
              <w:ind w:firstLine="0" w:firstLineChars="0"/>
              <w:rPr>
                <w:rFonts w:ascii="宋体" w:hAnsi="宋体" w:eastAsia="宋体" w:cs="Calibri"/>
              </w:rPr>
            </w:pPr>
            <w:r>
              <w:rPr>
                <w:rFonts w:hint="eastAsia" w:ascii="宋体" w:hAnsi="宋体" w:eastAsia="宋体" w:cs="Calibri"/>
              </w:rPr>
              <w:t>职  称</w:t>
            </w:r>
          </w:p>
        </w:tc>
        <w:tc>
          <w:tcPr>
            <w:tcW w:w="1442" w:type="dxa"/>
            <w:gridSpan w:val="2"/>
            <w:vAlign w:val="center"/>
          </w:tcPr>
          <w:p w14:paraId="271707A1">
            <w:pPr>
              <w:pStyle w:val="467"/>
              <w:spacing w:line="240" w:lineRule="atLeast"/>
              <w:ind w:firstLine="0" w:firstLineChars="0"/>
              <w:rPr>
                <w:rFonts w:ascii="宋体" w:hAnsi="宋体" w:eastAsia="宋体" w:cs="Calibri"/>
              </w:rPr>
            </w:pPr>
            <w:r>
              <w:rPr>
                <w:rFonts w:hint="eastAsia" w:ascii="宋体" w:hAnsi="宋体" w:eastAsia="宋体" w:cs="Calibri"/>
              </w:rPr>
              <w:t>签  名</w:t>
            </w:r>
          </w:p>
        </w:tc>
      </w:tr>
      <w:tr w14:paraId="6D04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2"/>
            <w:vMerge w:val="continue"/>
            <w:vAlign w:val="center"/>
          </w:tcPr>
          <w:p w14:paraId="798C209C">
            <w:pPr>
              <w:widowControl/>
              <w:jc w:val="left"/>
              <w:rPr>
                <w:rFonts w:ascii="宋体" w:hAnsi="宋体" w:cs="Calibri"/>
                <w:sz w:val="18"/>
                <w:szCs w:val="18"/>
              </w:rPr>
            </w:pPr>
          </w:p>
        </w:tc>
        <w:tc>
          <w:tcPr>
            <w:tcW w:w="1748" w:type="dxa"/>
            <w:gridSpan w:val="4"/>
            <w:vAlign w:val="center"/>
          </w:tcPr>
          <w:p w14:paraId="4D4259DC">
            <w:pPr>
              <w:pStyle w:val="467"/>
              <w:spacing w:line="240" w:lineRule="atLeast"/>
              <w:ind w:firstLine="0" w:firstLineChars="0"/>
              <w:rPr>
                <w:rFonts w:ascii="宋体" w:hAnsi="宋体" w:eastAsia="宋体" w:cs="Calibri"/>
              </w:rPr>
            </w:pPr>
            <w:r>
              <w:rPr>
                <w:rFonts w:hint="eastAsia" w:ascii="宋体" w:hAnsi="宋体" w:eastAsia="宋体" w:cs="Calibri"/>
              </w:rPr>
              <w:t>李兴辉</w:t>
            </w:r>
          </w:p>
        </w:tc>
        <w:tc>
          <w:tcPr>
            <w:tcW w:w="2563" w:type="dxa"/>
            <w:gridSpan w:val="4"/>
            <w:vAlign w:val="center"/>
          </w:tcPr>
          <w:p w14:paraId="6B498E86">
            <w:pPr>
              <w:pStyle w:val="467"/>
              <w:spacing w:line="240" w:lineRule="atLeast"/>
              <w:ind w:firstLine="0" w:firstLineChars="0"/>
              <w:rPr>
                <w:rFonts w:ascii="宋体" w:hAnsi="宋体" w:eastAsia="宋体" w:cs="Calibri"/>
              </w:rPr>
            </w:pPr>
            <w:r>
              <w:rPr>
                <w:rFonts w:hint="eastAsia" w:ascii="宋体" w:hAnsi="宋体" w:eastAsia="宋体" w:cs="Calibri"/>
              </w:rPr>
              <w:t>项目负责</w:t>
            </w:r>
          </w:p>
        </w:tc>
        <w:tc>
          <w:tcPr>
            <w:tcW w:w="2000" w:type="dxa"/>
            <w:gridSpan w:val="8"/>
            <w:vAlign w:val="center"/>
          </w:tcPr>
          <w:p w14:paraId="502F77F2">
            <w:pPr>
              <w:pStyle w:val="467"/>
              <w:spacing w:line="240" w:lineRule="atLeast"/>
              <w:ind w:firstLine="0" w:firstLineChars="0"/>
              <w:rPr>
                <w:rFonts w:ascii="宋体" w:hAnsi="宋体" w:eastAsia="宋体" w:cs="Calibri"/>
              </w:rPr>
            </w:pPr>
            <w:r>
              <w:rPr>
                <w:rFonts w:hint="eastAsia" w:ascii="宋体" w:hAnsi="宋体" w:eastAsia="宋体" w:cs="Calibri"/>
              </w:rPr>
              <w:t>工程师</w:t>
            </w:r>
          </w:p>
        </w:tc>
        <w:tc>
          <w:tcPr>
            <w:tcW w:w="1442" w:type="dxa"/>
            <w:gridSpan w:val="2"/>
            <w:vAlign w:val="center"/>
          </w:tcPr>
          <w:p w14:paraId="2EE56D7D">
            <w:pPr>
              <w:pStyle w:val="467"/>
              <w:spacing w:line="240" w:lineRule="atLeast"/>
              <w:ind w:firstLine="0" w:firstLineChars="0"/>
              <w:rPr>
                <w:rFonts w:ascii="宋体" w:hAnsi="宋体" w:eastAsia="宋体" w:cs="Calibri"/>
              </w:rPr>
            </w:pPr>
          </w:p>
        </w:tc>
      </w:tr>
      <w:tr w14:paraId="5C2A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2"/>
            <w:vMerge w:val="continue"/>
            <w:vAlign w:val="center"/>
          </w:tcPr>
          <w:p w14:paraId="45F23872">
            <w:pPr>
              <w:widowControl/>
              <w:jc w:val="left"/>
              <w:rPr>
                <w:rFonts w:ascii="宋体" w:hAnsi="宋体" w:cs="Calibri"/>
                <w:sz w:val="18"/>
                <w:szCs w:val="18"/>
              </w:rPr>
            </w:pPr>
          </w:p>
        </w:tc>
        <w:tc>
          <w:tcPr>
            <w:tcW w:w="1748" w:type="dxa"/>
            <w:gridSpan w:val="4"/>
            <w:vAlign w:val="center"/>
          </w:tcPr>
          <w:p w14:paraId="0FD05AE7">
            <w:pPr>
              <w:pStyle w:val="467"/>
              <w:spacing w:line="240" w:lineRule="atLeast"/>
              <w:ind w:firstLine="0" w:firstLineChars="0"/>
              <w:rPr>
                <w:rFonts w:ascii="宋体" w:hAnsi="宋体" w:eastAsia="宋体" w:cs="Calibri"/>
              </w:rPr>
            </w:pPr>
            <w:r>
              <w:rPr>
                <w:rFonts w:hint="eastAsia" w:ascii="宋体" w:hAnsi="宋体" w:eastAsia="宋体" w:cs="Calibri"/>
              </w:rPr>
              <w:t>王秀芝</w:t>
            </w:r>
          </w:p>
        </w:tc>
        <w:tc>
          <w:tcPr>
            <w:tcW w:w="2563" w:type="dxa"/>
            <w:gridSpan w:val="4"/>
            <w:vAlign w:val="center"/>
          </w:tcPr>
          <w:p w14:paraId="1F15830F">
            <w:pPr>
              <w:pStyle w:val="467"/>
              <w:spacing w:line="240" w:lineRule="atLeast"/>
              <w:ind w:firstLine="0" w:firstLineChars="0"/>
              <w:rPr>
                <w:rFonts w:ascii="宋体" w:hAnsi="宋体" w:eastAsia="宋体" w:cs="Calibri"/>
              </w:rPr>
            </w:pPr>
            <w:r>
              <w:rPr>
                <w:rFonts w:hint="eastAsia" w:ascii="宋体" w:hAnsi="宋体" w:eastAsia="宋体" w:cs="Calibri"/>
              </w:rPr>
              <w:t>技术负责和审核</w:t>
            </w:r>
          </w:p>
        </w:tc>
        <w:tc>
          <w:tcPr>
            <w:tcW w:w="2000" w:type="dxa"/>
            <w:gridSpan w:val="8"/>
            <w:vAlign w:val="center"/>
          </w:tcPr>
          <w:p w14:paraId="678FBF38">
            <w:pPr>
              <w:pStyle w:val="467"/>
              <w:spacing w:line="240" w:lineRule="atLeast"/>
              <w:ind w:firstLine="0" w:firstLineChars="0"/>
              <w:rPr>
                <w:rFonts w:ascii="宋体" w:hAnsi="宋体" w:eastAsia="宋体" w:cs="Calibri"/>
              </w:rPr>
            </w:pPr>
            <w:r>
              <w:rPr>
                <w:rFonts w:hint="eastAsia" w:ascii="宋体" w:hAnsi="宋体" w:eastAsia="宋体" w:cs="Calibri"/>
              </w:rPr>
              <w:t>工程师</w:t>
            </w:r>
          </w:p>
        </w:tc>
        <w:tc>
          <w:tcPr>
            <w:tcW w:w="1442" w:type="dxa"/>
            <w:gridSpan w:val="2"/>
            <w:vAlign w:val="center"/>
          </w:tcPr>
          <w:p w14:paraId="1F0E80A4">
            <w:pPr>
              <w:pStyle w:val="467"/>
              <w:spacing w:line="240" w:lineRule="atLeast"/>
              <w:ind w:firstLine="0" w:firstLineChars="0"/>
              <w:rPr>
                <w:rFonts w:ascii="宋体" w:hAnsi="宋体" w:eastAsia="宋体" w:cs="Calibri"/>
              </w:rPr>
            </w:pPr>
          </w:p>
        </w:tc>
      </w:tr>
      <w:tr w14:paraId="1DA31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2"/>
            <w:vMerge w:val="continue"/>
            <w:vAlign w:val="center"/>
          </w:tcPr>
          <w:p w14:paraId="6F6EC520">
            <w:pPr>
              <w:widowControl/>
              <w:jc w:val="left"/>
              <w:rPr>
                <w:rFonts w:ascii="宋体" w:hAnsi="宋体" w:cs="Calibri"/>
                <w:sz w:val="18"/>
                <w:szCs w:val="18"/>
              </w:rPr>
            </w:pPr>
          </w:p>
        </w:tc>
        <w:tc>
          <w:tcPr>
            <w:tcW w:w="1748" w:type="dxa"/>
            <w:gridSpan w:val="4"/>
            <w:vAlign w:val="center"/>
          </w:tcPr>
          <w:p w14:paraId="260BED5C">
            <w:pPr>
              <w:pStyle w:val="467"/>
              <w:spacing w:line="240" w:lineRule="atLeast"/>
              <w:ind w:firstLine="0" w:firstLineChars="0"/>
              <w:rPr>
                <w:rFonts w:ascii="宋体" w:hAnsi="宋体" w:eastAsia="宋体" w:cs="Calibri"/>
              </w:rPr>
            </w:pPr>
            <w:r>
              <w:rPr>
                <w:rFonts w:hint="eastAsia" w:ascii="宋体" w:hAnsi="宋体" w:eastAsia="宋体" w:cs="Calibri"/>
              </w:rPr>
              <w:t>吕则航</w:t>
            </w:r>
          </w:p>
        </w:tc>
        <w:tc>
          <w:tcPr>
            <w:tcW w:w="2563" w:type="dxa"/>
            <w:gridSpan w:val="4"/>
            <w:vAlign w:val="center"/>
          </w:tcPr>
          <w:p w14:paraId="4F656C17">
            <w:pPr>
              <w:pStyle w:val="467"/>
              <w:spacing w:line="240" w:lineRule="atLeast"/>
              <w:ind w:firstLine="0" w:firstLineChars="0"/>
              <w:rPr>
                <w:rFonts w:ascii="宋体" w:hAnsi="宋体" w:eastAsia="宋体" w:cs="Calibri"/>
              </w:rPr>
            </w:pPr>
            <w:r>
              <w:rPr>
                <w:rFonts w:hint="eastAsia" w:ascii="宋体" w:hAnsi="宋体" w:eastAsia="宋体" w:cs="Calibri"/>
              </w:rPr>
              <w:t>技术编制</w:t>
            </w:r>
          </w:p>
        </w:tc>
        <w:tc>
          <w:tcPr>
            <w:tcW w:w="2000" w:type="dxa"/>
            <w:gridSpan w:val="8"/>
            <w:vAlign w:val="center"/>
          </w:tcPr>
          <w:p w14:paraId="5E6002C4">
            <w:pPr>
              <w:pStyle w:val="467"/>
              <w:spacing w:line="240" w:lineRule="atLeast"/>
              <w:ind w:firstLine="0" w:firstLineChars="0"/>
              <w:rPr>
                <w:rFonts w:ascii="宋体" w:hAnsi="宋体" w:eastAsia="宋体" w:cs="Calibri"/>
              </w:rPr>
            </w:pPr>
            <w:r>
              <w:rPr>
                <w:rFonts w:hint="eastAsia" w:ascii="宋体" w:hAnsi="宋体" w:eastAsia="宋体" w:cs="Calibri"/>
              </w:rPr>
              <w:t>工程师</w:t>
            </w:r>
          </w:p>
        </w:tc>
        <w:tc>
          <w:tcPr>
            <w:tcW w:w="1442" w:type="dxa"/>
            <w:gridSpan w:val="2"/>
            <w:vAlign w:val="center"/>
          </w:tcPr>
          <w:p w14:paraId="5B112F00">
            <w:pPr>
              <w:pStyle w:val="467"/>
              <w:spacing w:line="240" w:lineRule="atLeast"/>
              <w:ind w:firstLine="0" w:firstLineChars="0"/>
              <w:rPr>
                <w:rFonts w:ascii="宋体" w:hAnsi="宋体" w:eastAsia="宋体" w:cs="Calibri"/>
              </w:rPr>
            </w:pPr>
          </w:p>
        </w:tc>
      </w:tr>
      <w:tr w14:paraId="54A1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0" w:type="auto"/>
            <w:gridSpan w:val="2"/>
            <w:vMerge w:val="continue"/>
            <w:vAlign w:val="center"/>
          </w:tcPr>
          <w:p w14:paraId="0B3644B3">
            <w:pPr>
              <w:widowControl/>
              <w:jc w:val="left"/>
              <w:rPr>
                <w:rFonts w:ascii="宋体" w:hAnsi="宋体" w:cs="Calibri"/>
                <w:sz w:val="18"/>
                <w:szCs w:val="18"/>
              </w:rPr>
            </w:pPr>
          </w:p>
        </w:tc>
        <w:tc>
          <w:tcPr>
            <w:tcW w:w="1748" w:type="dxa"/>
            <w:gridSpan w:val="4"/>
            <w:vAlign w:val="center"/>
          </w:tcPr>
          <w:p w14:paraId="7E79E90E">
            <w:pPr>
              <w:pStyle w:val="467"/>
              <w:spacing w:line="240" w:lineRule="atLeast"/>
              <w:ind w:firstLine="0" w:firstLineChars="0"/>
              <w:rPr>
                <w:rFonts w:ascii="宋体" w:hAnsi="宋体" w:eastAsia="宋体" w:cs="Calibri"/>
              </w:rPr>
            </w:pPr>
            <w:r>
              <w:rPr>
                <w:rFonts w:hint="eastAsia" w:ascii="宋体" w:hAnsi="宋体" w:eastAsia="宋体" w:cs="Calibri"/>
              </w:rPr>
              <w:t>徐紫薇</w:t>
            </w:r>
          </w:p>
        </w:tc>
        <w:tc>
          <w:tcPr>
            <w:tcW w:w="2563" w:type="dxa"/>
            <w:gridSpan w:val="4"/>
            <w:vAlign w:val="center"/>
          </w:tcPr>
          <w:p w14:paraId="1F9CAB5B">
            <w:pPr>
              <w:pStyle w:val="467"/>
              <w:spacing w:line="240" w:lineRule="atLeast"/>
              <w:ind w:firstLine="0" w:firstLineChars="0"/>
              <w:rPr>
                <w:rFonts w:ascii="宋体" w:hAnsi="宋体" w:eastAsia="宋体" w:cs="Calibri"/>
              </w:rPr>
            </w:pPr>
            <w:r>
              <w:rPr>
                <w:rFonts w:hint="eastAsia" w:ascii="宋体" w:hAnsi="宋体" w:eastAsia="宋体" w:cs="Calibri"/>
              </w:rPr>
              <w:t>技术编制</w:t>
            </w:r>
          </w:p>
        </w:tc>
        <w:tc>
          <w:tcPr>
            <w:tcW w:w="2000" w:type="dxa"/>
            <w:gridSpan w:val="8"/>
            <w:vAlign w:val="center"/>
          </w:tcPr>
          <w:p w14:paraId="2C97D828">
            <w:pPr>
              <w:pStyle w:val="467"/>
              <w:spacing w:line="240" w:lineRule="atLeast"/>
              <w:ind w:firstLine="0" w:firstLineChars="0"/>
              <w:rPr>
                <w:rFonts w:ascii="宋体" w:hAnsi="宋体" w:eastAsia="宋体" w:cs="Calibri"/>
              </w:rPr>
            </w:pPr>
            <w:r>
              <w:rPr>
                <w:rFonts w:hint="eastAsia" w:ascii="宋体" w:hAnsi="宋体" w:eastAsia="宋体" w:cs="Calibri"/>
              </w:rPr>
              <w:t>工程师</w:t>
            </w:r>
          </w:p>
        </w:tc>
        <w:tc>
          <w:tcPr>
            <w:tcW w:w="1442" w:type="dxa"/>
            <w:gridSpan w:val="2"/>
            <w:vAlign w:val="center"/>
          </w:tcPr>
          <w:p w14:paraId="1192A31B">
            <w:pPr>
              <w:pStyle w:val="467"/>
              <w:spacing w:line="240" w:lineRule="atLeast"/>
              <w:ind w:firstLine="0" w:firstLineChars="0"/>
              <w:rPr>
                <w:rFonts w:ascii="宋体" w:hAnsi="宋体" w:eastAsia="宋体" w:cs="Calibri"/>
              </w:rPr>
            </w:pPr>
          </w:p>
        </w:tc>
      </w:tr>
      <w:tr w14:paraId="02F10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70" w:type="dxa"/>
            <w:gridSpan w:val="2"/>
            <w:vMerge w:val="restart"/>
            <w:vAlign w:val="center"/>
          </w:tcPr>
          <w:p w14:paraId="5CAD7B7E">
            <w:pPr>
              <w:pStyle w:val="467"/>
              <w:spacing w:line="240" w:lineRule="atLeast"/>
              <w:ind w:firstLine="0" w:firstLineChars="0"/>
              <w:rPr>
                <w:rFonts w:ascii="宋体" w:hAnsi="宋体" w:eastAsia="宋体" w:cs="Calibri"/>
              </w:rPr>
            </w:pPr>
            <w:r>
              <w:rPr>
                <w:rFonts w:hint="eastAsia" w:ascii="宋体" w:hAnsi="宋体" w:eastAsia="宋体" w:cs="Calibri"/>
              </w:rPr>
              <w:t>复垦区土地利用现状</w:t>
            </w:r>
          </w:p>
        </w:tc>
        <w:tc>
          <w:tcPr>
            <w:tcW w:w="3139" w:type="dxa"/>
            <w:gridSpan w:val="6"/>
            <w:vAlign w:val="center"/>
          </w:tcPr>
          <w:p w14:paraId="4C8E4E78">
            <w:pPr>
              <w:pStyle w:val="467"/>
              <w:spacing w:line="240" w:lineRule="atLeast"/>
              <w:ind w:firstLine="0" w:firstLineChars="0"/>
              <w:rPr>
                <w:rFonts w:ascii="宋体" w:hAnsi="宋体" w:eastAsia="宋体" w:cs="Calibri"/>
              </w:rPr>
            </w:pPr>
            <w:r>
              <w:rPr>
                <w:rFonts w:hint="eastAsia" w:ascii="宋体" w:hAnsi="宋体" w:eastAsia="宋体" w:cs="Calibri"/>
              </w:rPr>
              <w:t>土地类型</w:t>
            </w:r>
          </w:p>
        </w:tc>
        <w:tc>
          <w:tcPr>
            <w:tcW w:w="4614" w:type="dxa"/>
            <w:gridSpan w:val="12"/>
            <w:vAlign w:val="center"/>
          </w:tcPr>
          <w:p w14:paraId="0646EB01">
            <w:pPr>
              <w:pStyle w:val="467"/>
              <w:spacing w:line="240" w:lineRule="atLeast"/>
              <w:ind w:firstLine="0" w:firstLineChars="0"/>
              <w:rPr>
                <w:rFonts w:ascii="宋体" w:hAnsi="宋体" w:eastAsia="宋体" w:cs="Calibri"/>
              </w:rPr>
            </w:pPr>
            <w:r>
              <w:rPr>
                <w:rFonts w:hint="eastAsia" w:ascii="宋体" w:hAnsi="宋体" w:eastAsia="宋体" w:cs="Calibri"/>
              </w:rPr>
              <w:t>面积（hm²）</w:t>
            </w:r>
          </w:p>
        </w:tc>
      </w:tr>
      <w:tr w14:paraId="0C25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46B24D39">
            <w:pPr>
              <w:widowControl/>
              <w:jc w:val="left"/>
              <w:rPr>
                <w:rFonts w:ascii="宋体" w:hAnsi="宋体" w:cs="Calibri"/>
                <w:sz w:val="18"/>
                <w:szCs w:val="18"/>
              </w:rPr>
            </w:pPr>
          </w:p>
        </w:tc>
        <w:tc>
          <w:tcPr>
            <w:tcW w:w="1748" w:type="dxa"/>
            <w:gridSpan w:val="4"/>
            <w:vAlign w:val="center"/>
          </w:tcPr>
          <w:p w14:paraId="5AACB747">
            <w:pPr>
              <w:pStyle w:val="467"/>
              <w:spacing w:line="240" w:lineRule="atLeast"/>
              <w:ind w:firstLine="0" w:firstLineChars="0"/>
              <w:rPr>
                <w:rFonts w:ascii="宋体" w:hAnsi="宋体" w:eastAsia="宋体" w:cs="Calibri"/>
              </w:rPr>
            </w:pPr>
            <w:r>
              <w:rPr>
                <w:rFonts w:hint="eastAsia" w:ascii="宋体" w:hAnsi="宋体" w:eastAsia="宋体" w:cs="Calibri"/>
              </w:rPr>
              <w:t>一级地类</w:t>
            </w:r>
          </w:p>
        </w:tc>
        <w:tc>
          <w:tcPr>
            <w:tcW w:w="1391" w:type="dxa"/>
            <w:gridSpan w:val="2"/>
            <w:vAlign w:val="center"/>
          </w:tcPr>
          <w:p w14:paraId="4972331C">
            <w:pPr>
              <w:pStyle w:val="467"/>
              <w:spacing w:line="240" w:lineRule="atLeast"/>
              <w:ind w:firstLine="0" w:firstLineChars="0"/>
              <w:rPr>
                <w:rFonts w:ascii="宋体" w:hAnsi="宋体" w:eastAsia="宋体" w:cs="Calibri"/>
              </w:rPr>
            </w:pPr>
            <w:r>
              <w:rPr>
                <w:rFonts w:hint="eastAsia" w:ascii="宋体" w:hAnsi="宋体" w:eastAsia="宋体" w:cs="Calibri"/>
              </w:rPr>
              <w:t>二级地类</w:t>
            </w:r>
          </w:p>
        </w:tc>
        <w:tc>
          <w:tcPr>
            <w:tcW w:w="1428" w:type="dxa"/>
            <w:gridSpan w:val="4"/>
            <w:vAlign w:val="center"/>
          </w:tcPr>
          <w:p w14:paraId="31B3CE03">
            <w:pPr>
              <w:pStyle w:val="467"/>
              <w:spacing w:line="240" w:lineRule="atLeast"/>
              <w:ind w:firstLine="0" w:firstLineChars="0"/>
              <w:rPr>
                <w:rFonts w:ascii="宋体" w:hAnsi="宋体" w:eastAsia="宋体" w:cs="Calibri"/>
              </w:rPr>
            </w:pPr>
            <w:r>
              <w:rPr>
                <w:rFonts w:hint="eastAsia" w:ascii="宋体" w:hAnsi="宋体" w:eastAsia="宋体" w:cs="Calibri"/>
              </w:rPr>
              <w:t>小计</w:t>
            </w:r>
          </w:p>
        </w:tc>
        <w:tc>
          <w:tcPr>
            <w:tcW w:w="1175" w:type="dxa"/>
            <w:gridSpan w:val="4"/>
            <w:vAlign w:val="center"/>
          </w:tcPr>
          <w:p w14:paraId="3580539F">
            <w:pPr>
              <w:pStyle w:val="467"/>
              <w:spacing w:line="240" w:lineRule="atLeast"/>
              <w:ind w:firstLine="0" w:firstLineChars="0"/>
              <w:rPr>
                <w:rFonts w:ascii="宋体" w:hAnsi="宋体" w:eastAsia="宋体" w:cs="Calibri"/>
              </w:rPr>
            </w:pPr>
            <w:r>
              <w:rPr>
                <w:rFonts w:hint="eastAsia" w:ascii="宋体" w:hAnsi="宋体" w:eastAsia="宋体" w:cs="Calibri"/>
              </w:rPr>
              <w:t>已损毁</w:t>
            </w:r>
          </w:p>
        </w:tc>
        <w:tc>
          <w:tcPr>
            <w:tcW w:w="967" w:type="dxa"/>
            <w:gridSpan w:val="3"/>
            <w:vAlign w:val="center"/>
          </w:tcPr>
          <w:p w14:paraId="32D55B53">
            <w:pPr>
              <w:pStyle w:val="467"/>
              <w:spacing w:line="240" w:lineRule="atLeast"/>
              <w:ind w:firstLine="0" w:firstLineChars="0"/>
              <w:rPr>
                <w:rFonts w:ascii="宋体" w:hAnsi="宋体" w:eastAsia="宋体" w:cs="Calibri"/>
              </w:rPr>
            </w:pPr>
            <w:r>
              <w:rPr>
                <w:rFonts w:hint="eastAsia" w:ascii="宋体" w:hAnsi="宋体" w:eastAsia="宋体" w:cs="Calibri"/>
              </w:rPr>
              <w:t>拟损毁</w:t>
            </w:r>
          </w:p>
        </w:tc>
        <w:tc>
          <w:tcPr>
            <w:tcW w:w="1044" w:type="dxa"/>
            <w:vAlign w:val="center"/>
          </w:tcPr>
          <w:p w14:paraId="0B3843B3">
            <w:pPr>
              <w:pStyle w:val="467"/>
              <w:spacing w:line="240" w:lineRule="atLeast"/>
              <w:ind w:firstLine="0" w:firstLineChars="0"/>
              <w:rPr>
                <w:rFonts w:ascii="宋体" w:hAnsi="宋体" w:eastAsia="宋体" w:cs="Calibri"/>
              </w:rPr>
            </w:pPr>
            <w:r>
              <w:rPr>
                <w:rFonts w:hint="eastAsia" w:ascii="宋体" w:hAnsi="宋体" w:eastAsia="宋体" w:cs="Calibri"/>
              </w:rPr>
              <w:t>占用</w:t>
            </w:r>
          </w:p>
        </w:tc>
      </w:tr>
      <w:tr w14:paraId="7076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52EC36BA">
            <w:pPr>
              <w:widowControl/>
              <w:jc w:val="left"/>
              <w:rPr>
                <w:rFonts w:ascii="宋体" w:hAnsi="宋体" w:cs="Calibri"/>
                <w:sz w:val="18"/>
                <w:szCs w:val="18"/>
              </w:rPr>
            </w:pPr>
          </w:p>
        </w:tc>
        <w:tc>
          <w:tcPr>
            <w:tcW w:w="1748" w:type="dxa"/>
            <w:gridSpan w:val="4"/>
            <w:vMerge w:val="restart"/>
            <w:vAlign w:val="center"/>
          </w:tcPr>
          <w:p w14:paraId="7472DA21">
            <w:pPr>
              <w:pStyle w:val="467"/>
              <w:spacing w:line="240" w:lineRule="atLeast"/>
              <w:ind w:firstLine="540" w:firstLineChars="300"/>
              <w:jc w:val="both"/>
              <w:rPr>
                <w:rFonts w:ascii="宋体" w:hAnsi="宋体" w:eastAsia="宋体" w:cs="Calibri"/>
              </w:rPr>
            </w:pPr>
            <w:r>
              <w:rPr>
                <w:rFonts w:hint="eastAsia" w:ascii="宋体" w:hAnsi="宋体" w:eastAsia="宋体" w:cs="Calibri"/>
              </w:rPr>
              <w:t>耕地</w:t>
            </w:r>
          </w:p>
        </w:tc>
        <w:tc>
          <w:tcPr>
            <w:tcW w:w="1391" w:type="dxa"/>
            <w:gridSpan w:val="2"/>
            <w:vAlign w:val="center"/>
          </w:tcPr>
          <w:p w14:paraId="1CD5E87C">
            <w:pPr>
              <w:pStyle w:val="467"/>
              <w:spacing w:line="240" w:lineRule="atLeast"/>
              <w:ind w:firstLine="0" w:firstLineChars="0"/>
              <w:rPr>
                <w:rFonts w:ascii="宋体" w:hAnsi="宋体" w:eastAsia="宋体" w:cs="Calibri"/>
              </w:rPr>
            </w:pPr>
            <w:r>
              <w:rPr>
                <w:rFonts w:hint="eastAsia" w:ascii="宋体" w:hAnsi="宋体" w:eastAsia="宋体" w:cs="Calibri"/>
              </w:rPr>
              <w:t>水田</w:t>
            </w:r>
          </w:p>
        </w:tc>
        <w:tc>
          <w:tcPr>
            <w:tcW w:w="1428" w:type="dxa"/>
            <w:gridSpan w:val="4"/>
            <w:vAlign w:val="center"/>
          </w:tcPr>
          <w:p w14:paraId="456D58EB">
            <w:pPr>
              <w:pStyle w:val="467"/>
              <w:spacing w:line="240" w:lineRule="atLeast"/>
              <w:ind w:firstLine="0" w:firstLineChars="0"/>
              <w:rPr>
                <w:rFonts w:ascii="宋体" w:hAnsi="宋体" w:eastAsia="宋体" w:cs="Calibri"/>
                <w:b/>
              </w:rPr>
            </w:pPr>
            <w:r>
              <w:rPr>
                <w:rFonts w:hint="eastAsia" w:ascii="宋体" w:hAnsi="宋体" w:eastAsia="宋体" w:cs="Calibri"/>
                <w:b/>
              </w:rPr>
              <w:t>35.6625</w:t>
            </w:r>
          </w:p>
        </w:tc>
        <w:tc>
          <w:tcPr>
            <w:tcW w:w="1175" w:type="dxa"/>
            <w:gridSpan w:val="4"/>
            <w:vAlign w:val="center"/>
          </w:tcPr>
          <w:p w14:paraId="06A637EA">
            <w:pPr>
              <w:pStyle w:val="467"/>
              <w:spacing w:line="240" w:lineRule="atLeast"/>
              <w:ind w:firstLine="0" w:firstLineChars="0"/>
              <w:rPr>
                <w:rFonts w:ascii="宋体" w:hAnsi="宋体" w:eastAsia="宋体" w:cs="Calibri"/>
              </w:rPr>
            </w:pPr>
            <w:r>
              <w:rPr>
                <w:rFonts w:hint="eastAsia" w:ascii="宋体" w:hAnsi="宋体" w:eastAsia="宋体" w:cs="Calibri"/>
              </w:rPr>
              <w:t>1.1169</w:t>
            </w:r>
          </w:p>
        </w:tc>
        <w:tc>
          <w:tcPr>
            <w:tcW w:w="967" w:type="dxa"/>
            <w:gridSpan w:val="3"/>
            <w:vAlign w:val="center"/>
          </w:tcPr>
          <w:p w14:paraId="7BFF750A">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364FBC11">
            <w:pPr>
              <w:pStyle w:val="467"/>
              <w:spacing w:line="240" w:lineRule="atLeast"/>
              <w:ind w:firstLine="0" w:firstLineChars="0"/>
              <w:rPr>
                <w:rFonts w:ascii="宋体" w:hAnsi="宋体" w:eastAsia="宋体" w:cs="Calibri"/>
              </w:rPr>
            </w:pPr>
            <w:r>
              <w:rPr>
                <w:rFonts w:hint="eastAsia" w:ascii="宋体" w:hAnsi="宋体" w:eastAsia="宋体" w:cs="Calibri"/>
              </w:rPr>
              <w:t>34.5456</w:t>
            </w:r>
          </w:p>
        </w:tc>
      </w:tr>
      <w:tr w14:paraId="140A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6486AB5E">
            <w:pPr>
              <w:widowControl/>
              <w:jc w:val="left"/>
              <w:rPr>
                <w:rFonts w:ascii="宋体" w:hAnsi="宋体" w:cs="Calibri"/>
                <w:sz w:val="18"/>
                <w:szCs w:val="18"/>
              </w:rPr>
            </w:pPr>
          </w:p>
        </w:tc>
        <w:tc>
          <w:tcPr>
            <w:tcW w:w="0" w:type="auto"/>
            <w:gridSpan w:val="4"/>
            <w:vMerge w:val="continue"/>
            <w:vAlign w:val="center"/>
          </w:tcPr>
          <w:p w14:paraId="17633CA3">
            <w:pPr>
              <w:widowControl/>
              <w:jc w:val="left"/>
              <w:rPr>
                <w:rFonts w:ascii="宋体" w:hAnsi="宋体" w:cs="Calibri"/>
                <w:sz w:val="18"/>
                <w:szCs w:val="18"/>
              </w:rPr>
            </w:pPr>
          </w:p>
        </w:tc>
        <w:tc>
          <w:tcPr>
            <w:tcW w:w="1391" w:type="dxa"/>
            <w:gridSpan w:val="2"/>
            <w:vAlign w:val="center"/>
          </w:tcPr>
          <w:p w14:paraId="08A523DA">
            <w:pPr>
              <w:pStyle w:val="467"/>
              <w:spacing w:line="240" w:lineRule="atLeast"/>
              <w:ind w:firstLine="0" w:firstLineChars="0"/>
              <w:rPr>
                <w:rFonts w:ascii="宋体" w:hAnsi="宋体" w:eastAsia="宋体" w:cs="Calibri"/>
              </w:rPr>
            </w:pPr>
            <w:r>
              <w:rPr>
                <w:rFonts w:hint="eastAsia" w:ascii="宋体" w:hAnsi="宋体" w:eastAsia="宋体" w:cs="Calibri"/>
              </w:rPr>
              <w:t>旱地</w:t>
            </w:r>
          </w:p>
        </w:tc>
        <w:tc>
          <w:tcPr>
            <w:tcW w:w="1428" w:type="dxa"/>
            <w:gridSpan w:val="4"/>
            <w:vAlign w:val="center"/>
          </w:tcPr>
          <w:p w14:paraId="6AB0AFF5">
            <w:pPr>
              <w:pStyle w:val="467"/>
              <w:spacing w:line="240" w:lineRule="atLeast"/>
              <w:ind w:firstLine="0" w:firstLineChars="0"/>
              <w:rPr>
                <w:rFonts w:ascii="宋体" w:hAnsi="宋体" w:eastAsia="宋体" w:cs="Calibri"/>
                <w:b/>
              </w:rPr>
            </w:pPr>
            <w:r>
              <w:rPr>
                <w:rFonts w:hint="eastAsia" w:ascii="宋体" w:hAnsi="宋体" w:eastAsia="宋体" w:cs="Calibri"/>
                <w:b/>
              </w:rPr>
              <w:t>0.1874</w:t>
            </w:r>
          </w:p>
        </w:tc>
        <w:tc>
          <w:tcPr>
            <w:tcW w:w="1175" w:type="dxa"/>
            <w:gridSpan w:val="4"/>
            <w:vAlign w:val="center"/>
          </w:tcPr>
          <w:p w14:paraId="0C824233">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967" w:type="dxa"/>
            <w:gridSpan w:val="3"/>
            <w:vAlign w:val="center"/>
          </w:tcPr>
          <w:p w14:paraId="503BEF83">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19592548">
            <w:pPr>
              <w:pStyle w:val="467"/>
              <w:spacing w:line="240" w:lineRule="atLeast"/>
              <w:ind w:firstLine="0" w:firstLineChars="0"/>
              <w:rPr>
                <w:rFonts w:ascii="宋体" w:hAnsi="宋体" w:eastAsia="宋体" w:cs="Calibri"/>
              </w:rPr>
            </w:pPr>
            <w:r>
              <w:rPr>
                <w:rFonts w:hint="eastAsia" w:ascii="宋体" w:hAnsi="宋体" w:eastAsia="宋体" w:cs="Calibri"/>
              </w:rPr>
              <w:t>0.1874</w:t>
            </w:r>
          </w:p>
        </w:tc>
      </w:tr>
      <w:tr w14:paraId="281B9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7BB0189D">
            <w:pPr>
              <w:widowControl/>
              <w:jc w:val="left"/>
              <w:rPr>
                <w:rFonts w:ascii="宋体" w:hAnsi="宋体" w:cs="Calibri"/>
                <w:sz w:val="18"/>
                <w:szCs w:val="18"/>
              </w:rPr>
            </w:pPr>
          </w:p>
        </w:tc>
        <w:tc>
          <w:tcPr>
            <w:tcW w:w="1748" w:type="dxa"/>
            <w:gridSpan w:val="4"/>
            <w:vAlign w:val="center"/>
          </w:tcPr>
          <w:p w14:paraId="584D28F9">
            <w:pPr>
              <w:pStyle w:val="467"/>
              <w:spacing w:line="240" w:lineRule="atLeast"/>
              <w:ind w:firstLine="540" w:firstLineChars="300"/>
              <w:jc w:val="both"/>
              <w:rPr>
                <w:rFonts w:ascii="宋体" w:hAnsi="宋体" w:eastAsia="宋体" w:cs="Calibri"/>
              </w:rPr>
            </w:pPr>
            <w:r>
              <w:rPr>
                <w:rFonts w:hint="eastAsia" w:ascii="宋体" w:hAnsi="宋体" w:eastAsia="宋体" w:cs="Calibri"/>
              </w:rPr>
              <w:t>林地</w:t>
            </w:r>
          </w:p>
        </w:tc>
        <w:tc>
          <w:tcPr>
            <w:tcW w:w="1391" w:type="dxa"/>
            <w:gridSpan w:val="2"/>
            <w:vAlign w:val="center"/>
          </w:tcPr>
          <w:p w14:paraId="381B6A32">
            <w:pPr>
              <w:pStyle w:val="467"/>
              <w:spacing w:line="240" w:lineRule="atLeast"/>
              <w:ind w:firstLine="0" w:firstLineChars="0"/>
              <w:rPr>
                <w:rFonts w:ascii="宋体" w:hAnsi="宋体" w:eastAsia="宋体" w:cs="Calibri"/>
              </w:rPr>
            </w:pPr>
            <w:r>
              <w:rPr>
                <w:rFonts w:hint="eastAsia" w:ascii="宋体" w:hAnsi="宋体" w:eastAsia="宋体" w:cs="Calibri"/>
              </w:rPr>
              <w:t>竹林地</w:t>
            </w:r>
          </w:p>
        </w:tc>
        <w:tc>
          <w:tcPr>
            <w:tcW w:w="1428" w:type="dxa"/>
            <w:gridSpan w:val="4"/>
            <w:vAlign w:val="center"/>
          </w:tcPr>
          <w:p w14:paraId="25C6132D">
            <w:pPr>
              <w:pStyle w:val="467"/>
              <w:spacing w:line="240" w:lineRule="atLeast"/>
              <w:ind w:firstLine="0" w:firstLineChars="0"/>
              <w:rPr>
                <w:rFonts w:ascii="宋体" w:hAnsi="宋体" w:eastAsia="宋体" w:cs="Calibri"/>
                <w:b/>
              </w:rPr>
            </w:pPr>
            <w:r>
              <w:rPr>
                <w:rFonts w:hint="eastAsia" w:ascii="宋体" w:hAnsi="宋体" w:eastAsia="宋体" w:cs="Calibri"/>
                <w:b/>
              </w:rPr>
              <w:t>1.0214</w:t>
            </w:r>
          </w:p>
        </w:tc>
        <w:tc>
          <w:tcPr>
            <w:tcW w:w="1175" w:type="dxa"/>
            <w:gridSpan w:val="4"/>
            <w:vAlign w:val="center"/>
          </w:tcPr>
          <w:p w14:paraId="6345E3C0">
            <w:pPr>
              <w:pStyle w:val="467"/>
              <w:spacing w:line="240" w:lineRule="atLeast"/>
              <w:ind w:firstLine="0" w:firstLineChars="0"/>
              <w:rPr>
                <w:rFonts w:ascii="宋体" w:hAnsi="宋体" w:eastAsia="宋体" w:cs="Calibri"/>
              </w:rPr>
            </w:pPr>
            <w:r>
              <w:rPr>
                <w:rFonts w:hint="eastAsia" w:ascii="宋体" w:hAnsi="宋体" w:eastAsia="宋体" w:cs="Calibri"/>
              </w:rPr>
              <w:t>0.1303</w:t>
            </w:r>
          </w:p>
        </w:tc>
        <w:tc>
          <w:tcPr>
            <w:tcW w:w="967" w:type="dxa"/>
            <w:gridSpan w:val="3"/>
            <w:vAlign w:val="center"/>
          </w:tcPr>
          <w:p w14:paraId="6E560232">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4A413160">
            <w:pPr>
              <w:pStyle w:val="467"/>
              <w:spacing w:line="240" w:lineRule="atLeast"/>
              <w:ind w:firstLine="0" w:firstLineChars="0"/>
              <w:rPr>
                <w:rFonts w:ascii="宋体" w:hAnsi="宋体" w:eastAsia="宋体" w:cs="Calibri"/>
              </w:rPr>
            </w:pPr>
            <w:r>
              <w:rPr>
                <w:rFonts w:hint="eastAsia" w:ascii="宋体" w:hAnsi="宋体" w:eastAsia="宋体" w:cs="Calibri"/>
              </w:rPr>
              <w:t>0.8911</w:t>
            </w:r>
          </w:p>
        </w:tc>
      </w:tr>
      <w:tr w14:paraId="001C1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285DB134">
            <w:pPr>
              <w:widowControl/>
              <w:jc w:val="left"/>
              <w:rPr>
                <w:rFonts w:ascii="宋体" w:hAnsi="宋体" w:cs="Calibri"/>
                <w:sz w:val="18"/>
                <w:szCs w:val="18"/>
              </w:rPr>
            </w:pPr>
          </w:p>
        </w:tc>
        <w:tc>
          <w:tcPr>
            <w:tcW w:w="1748" w:type="dxa"/>
            <w:gridSpan w:val="4"/>
            <w:vAlign w:val="center"/>
          </w:tcPr>
          <w:p w14:paraId="2FE7F2D7">
            <w:pPr>
              <w:pStyle w:val="467"/>
              <w:spacing w:line="240" w:lineRule="atLeast"/>
              <w:ind w:firstLine="540" w:firstLineChars="300"/>
              <w:jc w:val="both"/>
              <w:rPr>
                <w:rFonts w:ascii="宋体" w:hAnsi="宋体" w:eastAsia="宋体" w:cs="Calibri"/>
              </w:rPr>
            </w:pPr>
            <w:r>
              <w:rPr>
                <w:rFonts w:hint="eastAsia" w:ascii="宋体" w:hAnsi="宋体" w:eastAsia="宋体" w:cs="Calibri"/>
              </w:rPr>
              <w:t>住宅用地</w:t>
            </w:r>
          </w:p>
        </w:tc>
        <w:tc>
          <w:tcPr>
            <w:tcW w:w="1391" w:type="dxa"/>
            <w:gridSpan w:val="2"/>
            <w:vAlign w:val="center"/>
          </w:tcPr>
          <w:p w14:paraId="4559E4AC">
            <w:pPr>
              <w:pStyle w:val="467"/>
              <w:spacing w:line="240" w:lineRule="atLeast"/>
              <w:ind w:firstLine="0" w:firstLineChars="0"/>
              <w:rPr>
                <w:rFonts w:ascii="宋体" w:hAnsi="宋体" w:eastAsia="宋体" w:cs="Calibri"/>
              </w:rPr>
            </w:pPr>
            <w:r>
              <w:rPr>
                <w:rFonts w:hint="eastAsia" w:ascii="宋体" w:hAnsi="宋体" w:eastAsia="宋体" w:cs="Calibri"/>
              </w:rPr>
              <w:t>农村宅基地</w:t>
            </w:r>
          </w:p>
        </w:tc>
        <w:tc>
          <w:tcPr>
            <w:tcW w:w="1428" w:type="dxa"/>
            <w:gridSpan w:val="4"/>
            <w:vAlign w:val="center"/>
          </w:tcPr>
          <w:p w14:paraId="02AEFA6D">
            <w:pPr>
              <w:pStyle w:val="467"/>
              <w:spacing w:line="240" w:lineRule="atLeast"/>
              <w:ind w:firstLine="0" w:firstLineChars="0"/>
              <w:rPr>
                <w:rFonts w:ascii="宋体" w:hAnsi="宋体" w:eastAsia="宋体" w:cs="Calibri"/>
                <w:b/>
              </w:rPr>
            </w:pPr>
            <w:r>
              <w:rPr>
                <w:rFonts w:hint="eastAsia" w:ascii="宋体" w:hAnsi="宋体" w:eastAsia="宋体" w:cs="Calibri"/>
                <w:b/>
              </w:rPr>
              <w:t>0.2115</w:t>
            </w:r>
          </w:p>
        </w:tc>
        <w:tc>
          <w:tcPr>
            <w:tcW w:w="1175" w:type="dxa"/>
            <w:gridSpan w:val="4"/>
            <w:vAlign w:val="center"/>
          </w:tcPr>
          <w:p w14:paraId="51443D37">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967" w:type="dxa"/>
            <w:gridSpan w:val="3"/>
            <w:vAlign w:val="center"/>
          </w:tcPr>
          <w:p w14:paraId="7D50EB0D">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572268D3">
            <w:pPr>
              <w:pStyle w:val="467"/>
              <w:spacing w:line="240" w:lineRule="atLeast"/>
              <w:ind w:firstLine="0" w:firstLineChars="0"/>
              <w:rPr>
                <w:rFonts w:ascii="宋体" w:hAnsi="宋体" w:eastAsia="宋体" w:cs="Calibri"/>
              </w:rPr>
            </w:pPr>
            <w:r>
              <w:rPr>
                <w:rFonts w:hint="eastAsia" w:ascii="宋体" w:hAnsi="宋体" w:eastAsia="宋体" w:cs="Calibri"/>
              </w:rPr>
              <w:t>0.2115</w:t>
            </w:r>
          </w:p>
        </w:tc>
      </w:tr>
      <w:tr w14:paraId="08556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61232329">
            <w:pPr>
              <w:widowControl/>
              <w:jc w:val="left"/>
              <w:rPr>
                <w:rFonts w:ascii="宋体" w:hAnsi="宋体" w:cs="Calibri"/>
                <w:sz w:val="18"/>
                <w:szCs w:val="18"/>
              </w:rPr>
            </w:pPr>
          </w:p>
        </w:tc>
        <w:tc>
          <w:tcPr>
            <w:tcW w:w="1748" w:type="dxa"/>
            <w:gridSpan w:val="4"/>
            <w:vMerge w:val="restart"/>
            <w:vAlign w:val="center"/>
          </w:tcPr>
          <w:p w14:paraId="6134864D">
            <w:pPr>
              <w:pStyle w:val="467"/>
              <w:spacing w:line="240" w:lineRule="atLeast"/>
              <w:ind w:firstLine="0" w:firstLineChars="0"/>
              <w:rPr>
                <w:rFonts w:ascii="宋体" w:hAnsi="宋体" w:eastAsia="宋体" w:cs="Calibri"/>
              </w:rPr>
            </w:pPr>
            <w:r>
              <w:rPr>
                <w:rFonts w:hint="eastAsia" w:ascii="宋体" w:hAnsi="宋体" w:eastAsia="宋体" w:cs="Calibri"/>
              </w:rPr>
              <w:t>交通运输用地</w:t>
            </w:r>
          </w:p>
        </w:tc>
        <w:tc>
          <w:tcPr>
            <w:tcW w:w="1391" w:type="dxa"/>
            <w:gridSpan w:val="2"/>
            <w:vAlign w:val="center"/>
          </w:tcPr>
          <w:p w14:paraId="143EC8FE">
            <w:pPr>
              <w:pStyle w:val="467"/>
              <w:spacing w:line="240" w:lineRule="atLeast"/>
              <w:ind w:firstLine="0" w:firstLineChars="0"/>
              <w:rPr>
                <w:rFonts w:ascii="宋体" w:hAnsi="宋体" w:eastAsia="宋体" w:cs="Calibri"/>
              </w:rPr>
            </w:pPr>
            <w:r>
              <w:rPr>
                <w:rFonts w:hint="eastAsia" w:ascii="宋体" w:hAnsi="宋体" w:eastAsia="宋体" w:cs="Calibri"/>
              </w:rPr>
              <w:t>公路用地</w:t>
            </w:r>
          </w:p>
        </w:tc>
        <w:tc>
          <w:tcPr>
            <w:tcW w:w="1428" w:type="dxa"/>
            <w:gridSpan w:val="4"/>
            <w:vAlign w:val="center"/>
          </w:tcPr>
          <w:p w14:paraId="44946C5D">
            <w:pPr>
              <w:pStyle w:val="467"/>
              <w:spacing w:line="240" w:lineRule="atLeast"/>
              <w:ind w:firstLine="0" w:firstLineChars="0"/>
              <w:rPr>
                <w:rFonts w:ascii="宋体" w:hAnsi="宋体" w:eastAsia="宋体" w:cs="Calibri"/>
                <w:b/>
              </w:rPr>
            </w:pPr>
            <w:r>
              <w:rPr>
                <w:rFonts w:hint="eastAsia" w:ascii="宋体" w:hAnsi="宋体" w:eastAsia="宋体" w:cs="Calibri"/>
                <w:b/>
              </w:rPr>
              <w:t>0.0201</w:t>
            </w:r>
          </w:p>
        </w:tc>
        <w:tc>
          <w:tcPr>
            <w:tcW w:w="1175" w:type="dxa"/>
            <w:gridSpan w:val="4"/>
            <w:vAlign w:val="center"/>
          </w:tcPr>
          <w:p w14:paraId="3B53F620">
            <w:pPr>
              <w:pStyle w:val="467"/>
              <w:spacing w:line="240" w:lineRule="atLeast"/>
              <w:ind w:firstLine="0" w:firstLineChars="0"/>
              <w:rPr>
                <w:rFonts w:ascii="宋体" w:hAnsi="宋体" w:eastAsia="宋体" w:cs="Calibri"/>
              </w:rPr>
            </w:pPr>
            <w:r>
              <w:rPr>
                <w:rFonts w:hint="eastAsia" w:ascii="宋体" w:hAnsi="宋体" w:eastAsia="宋体" w:cs="Calibri"/>
              </w:rPr>
              <w:t>0.0201</w:t>
            </w:r>
          </w:p>
        </w:tc>
        <w:tc>
          <w:tcPr>
            <w:tcW w:w="967" w:type="dxa"/>
            <w:gridSpan w:val="3"/>
            <w:vAlign w:val="center"/>
          </w:tcPr>
          <w:p w14:paraId="359252AE">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024C3F09">
            <w:pPr>
              <w:pStyle w:val="467"/>
              <w:spacing w:line="240" w:lineRule="atLeast"/>
              <w:ind w:firstLine="0" w:firstLineChars="0"/>
              <w:rPr>
                <w:rFonts w:ascii="宋体" w:hAnsi="宋体" w:eastAsia="宋体" w:cs="Calibri"/>
              </w:rPr>
            </w:pPr>
            <w:r>
              <w:rPr>
                <w:rFonts w:hint="eastAsia" w:ascii="宋体" w:hAnsi="宋体" w:eastAsia="宋体" w:cs="Calibri"/>
              </w:rPr>
              <w:t>0</w:t>
            </w:r>
          </w:p>
        </w:tc>
      </w:tr>
      <w:tr w14:paraId="6FB6C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4699F001">
            <w:pPr>
              <w:widowControl/>
              <w:jc w:val="left"/>
              <w:rPr>
                <w:rFonts w:ascii="宋体" w:hAnsi="宋体" w:cs="Calibri"/>
                <w:sz w:val="18"/>
                <w:szCs w:val="18"/>
              </w:rPr>
            </w:pPr>
          </w:p>
        </w:tc>
        <w:tc>
          <w:tcPr>
            <w:tcW w:w="0" w:type="auto"/>
            <w:gridSpan w:val="4"/>
            <w:vMerge w:val="continue"/>
            <w:vAlign w:val="center"/>
          </w:tcPr>
          <w:p w14:paraId="49B4B1D1">
            <w:pPr>
              <w:widowControl/>
              <w:jc w:val="left"/>
              <w:rPr>
                <w:rFonts w:ascii="宋体" w:hAnsi="宋体" w:cs="Calibri"/>
                <w:sz w:val="18"/>
                <w:szCs w:val="18"/>
              </w:rPr>
            </w:pPr>
          </w:p>
        </w:tc>
        <w:tc>
          <w:tcPr>
            <w:tcW w:w="1391" w:type="dxa"/>
            <w:gridSpan w:val="2"/>
            <w:vAlign w:val="center"/>
          </w:tcPr>
          <w:p w14:paraId="787CF192">
            <w:pPr>
              <w:pStyle w:val="467"/>
              <w:spacing w:line="240" w:lineRule="atLeast"/>
              <w:ind w:firstLine="0" w:firstLineChars="0"/>
              <w:rPr>
                <w:rFonts w:ascii="宋体" w:hAnsi="宋体" w:eastAsia="宋体" w:cs="Calibri"/>
              </w:rPr>
            </w:pPr>
            <w:r>
              <w:rPr>
                <w:rFonts w:hint="eastAsia" w:ascii="宋体" w:hAnsi="宋体" w:eastAsia="宋体" w:cs="Calibri"/>
              </w:rPr>
              <w:t>农村道路</w:t>
            </w:r>
          </w:p>
        </w:tc>
        <w:tc>
          <w:tcPr>
            <w:tcW w:w="1428" w:type="dxa"/>
            <w:gridSpan w:val="4"/>
            <w:vAlign w:val="center"/>
          </w:tcPr>
          <w:p w14:paraId="0D216FA9">
            <w:pPr>
              <w:pStyle w:val="467"/>
              <w:spacing w:line="240" w:lineRule="atLeast"/>
              <w:ind w:firstLine="0" w:firstLineChars="0"/>
              <w:rPr>
                <w:rFonts w:ascii="宋体" w:hAnsi="宋体" w:eastAsia="宋体" w:cs="Calibri"/>
                <w:b/>
              </w:rPr>
            </w:pPr>
            <w:r>
              <w:rPr>
                <w:rFonts w:hint="eastAsia" w:ascii="宋体" w:hAnsi="宋体" w:eastAsia="宋体" w:cs="Calibri"/>
                <w:b/>
              </w:rPr>
              <w:t>0.4261</w:t>
            </w:r>
          </w:p>
        </w:tc>
        <w:tc>
          <w:tcPr>
            <w:tcW w:w="1175" w:type="dxa"/>
            <w:gridSpan w:val="4"/>
            <w:vAlign w:val="center"/>
          </w:tcPr>
          <w:p w14:paraId="31077319">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967" w:type="dxa"/>
            <w:gridSpan w:val="3"/>
            <w:vAlign w:val="center"/>
          </w:tcPr>
          <w:p w14:paraId="24991864">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126A3B2E">
            <w:pPr>
              <w:pStyle w:val="467"/>
              <w:spacing w:line="240" w:lineRule="atLeast"/>
              <w:ind w:firstLine="0" w:firstLineChars="0"/>
              <w:rPr>
                <w:rFonts w:ascii="宋体" w:hAnsi="宋体" w:eastAsia="宋体" w:cs="Calibri"/>
              </w:rPr>
            </w:pPr>
            <w:r>
              <w:rPr>
                <w:rFonts w:hint="eastAsia" w:ascii="宋体" w:hAnsi="宋体" w:eastAsia="宋体" w:cs="Calibri"/>
              </w:rPr>
              <w:t>0.4261</w:t>
            </w:r>
          </w:p>
        </w:tc>
      </w:tr>
      <w:tr w14:paraId="205D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50012CDB">
            <w:pPr>
              <w:widowControl/>
              <w:jc w:val="left"/>
              <w:rPr>
                <w:rFonts w:ascii="宋体" w:hAnsi="宋体" w:cs="Calibri"/>
                <w:sz w:val="18"/>
                <w:szCs w:val="18"/>
              </w:rPr>
            </w:pPr>
          </w:p>
        </w:tc>
        <w:tc>
          <w:tcPr>
            <w:tcW w:w="1748" w:type="dxa"/>
            <w:gridSpan w:val="4"/>
            <w:vMerge w:val="restart"/>
            <w:vAlign w:val="center"/>
          </w:tcPr>
          <w:p w14:paraId="073CF48D">
            <w:pPr>
              <w:pStyle w:val="467"/>
              <w:spacing w:line="240" w:lineRule="atLeast"/>
              <w:ind w:firstLine="360"/>
              <w:rPr>
                <w:rFonts w:ascii="宋体" w:hAnsi="宋体" w:eastAsia="宋体" w:cs="Calibri"/>
              </w:rPr>
            </w:pPr>
            <w:r>
              <w:rPr>
                <w:rFonts w:hint="eastAsia" w:ascii="宋体" w:hAnsi="宋体" w:eastAsia="宋体" w:cs="Calibri"/>
              </w:rPr>
              <w:t>水域及水利设施用地</w:t>
            </w:r>
          </w:p>
        </w:tc>
        <w:tc>
          <w:tcPr>
            <w:tcW w:w="1391" w:type="dxa"/>
            <w:gridSpan w:val="2"/>
            <w:vAlign w:val="center"/>
          </w:tcPr>
          <w:p w14:paraId="50CD24F9">
            <w:pPr>
              <w:pStyle w:val="467"/>
              <w:spacing w:line="240" w:lineRule="atLeast"/>
              <w:ind w:firstLine="0" w:firstLineChars="0"/>
              <w:rPr>
                <w:rFonts w:ascii="宋体" w:hAnsi="宋体" w:eastAsia="宋体" w:cs="Calibri"/>
              </w:rPr>
            </w:pPr>
            <w:r>
              <w:rPr>
                <w:rFonts w:hint="eastAsia" w:ascii="宋体" w:hAnsi="宋体" w:eastAsia="宋体" w:cs="Calibri"/>
              </w:rPr>
              <w:t>沟渠</w:t>
            </w:r>
          </w:p>
        </w:tc>
        <w:tc>
          <w:tcPr>
            <w:tcW w:w="1428" w:type="dxa"/>
            <w:gridSpan w:val="4"/>
            <w:vAlign w:val="center"/>
          </w:tcPr>
          <w:p w14:paraId="61142ECE">
            <w:pPr>
              <w:pStyle w:val="467"/>
              <w:spacing w:line="240" w:lineRule="atLeast"/>
              <w:ind w:firstLine="0" w:firstLineChars="0"/>
              <w:rPr>
                <w:rFonts w:ascii="宋体" w:hAnsi="宋体" w:eastAsia="宋体" w:cs="Calibri"/>
                <w:b/>
              </w:rPr>
            </w:pPr>
            <w:r>
              <w:rPr>
                <w:rFonts w:hint="eastAsia" w:ascii="宋体" w:hAnsi="宋体" w:eastAsia="宋体" w:cs="Calibri"/>
                <w:b/>
              </w:rPr>
              <w:t>1.9716</w:t>
            </w:r>
          </w:p>
        </w:tc>
        <w:tc>
          <w:tcPr>
            <w:tcW w:w="1175" w:type="dxa"/>
            <w:gridSpan w:val="4"/>
            <w:vAlign w:val="center"/>
          </w:tcPr>
          <w:p w14:paraId="0E74080C">
            <w:pPr>
              <w:pStyle w:val="467"/>
              <w:spacing w:line="240" w:lineRule="atLeast"/>
              <w:ind w:firstLine="0" w:firstLineChars="0"/>
              <w:rPr>
                <w:rFonts w:ascii="宋体" w:hAnsi="宋体" w:eastAsia="宋体" w:cs="Calibri"/>
              </w:rPr>
            </w:pPr>
            <w:r>
              <w:rPr>
                <w:rFonts w:hint="eastAsia" w:ascii="宋体" w:hAnsi="宋体" w:eastAsia="宋体" w:cs="Calibri"/>
              </w:rPr>
              <w:t>0.0142</w:t>
            </w:r>
          </w:p>
        </w:tc>
        <w:tc>
          <w:tcPr>
            <w:tcW w:w="967" w:type="dxa"/>
            <w:gridSpan w:val="3"/>
            <w:vAlign w:val="center"/>
          </w:tcPr>
          <w:p w14:paraId="0FA7FAEF">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731F0264">
            <w:pPr>
              <w:pStyle w:val="467"/>
              <w:spacing w:line="240" w:lineRule="atLeast"/>
              <w:ind w:firstLine="0" w:firstLineChars="0"/>
              <w:rPr>
                <w:rFonts w:ascii="宋体" w:hAnsi="宋体" w:eastAsia="宋体" w:cs="Calibri"/>
              </w:rPr>
            </w:pPr>
            <w:r>
              <w:rPr>
                <w:rFonts w:hint="eastAsia" w:ascii="宋体" w:hAnsi="宋体" w:eastAsia="宋体" w:cs="Calibri"/>
              </w:rPr>
              <w:t>1.9574</w:t>
            </w:r>
          </w:p>
        </w:tc>
      </w:tr>
      <w:tr w14:paraId="1BE8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5B4C8934">
            <w:pPr>
              <w:widowControl/>
              <w:jc w:val="left"/>
              <w:rPr>
                <w:rFonts w:ascii="宋体" w:hAnsi="宋体" w:cs="Calibri"/>
                <w:sz w:val="18"/>
                <w:szCs w:val="18"/>
              </w:rPr>
            </w:pPr>
          </w:p>
        </w:tc>
        <w:tc>
          <w:tcPr>
            <w:tcW w:w="0" w:type="auto"/>
            <w:gridSpan w:val="4"/>
            <w:vMerge w:val="continue"/>
            <w:vAlign w:val="center"/>
          </w:tcPr>
          <w:p w14:paraId="28936477">
            <w:pPr>
              <w:widowControl/>
              <w:jc w:val="left"/>
              <w:rPr>
                <w:rFonts w:ascii="宋体" w:hAnsi="宋体" w:cs="Calibri"/>
                <w:sz w:val="18"/>
                <w:szCs w:val="18"/>
              </w:rPr>
            </w:pPr>
          </w:p>
        </w:tc>
        <w:tc>
          <w:tcPr>
            <w:tcW w:w="1391" w:type="dxa"/>
            <w:gridSpan w:val="2"/>
            <w:vAlign w:val="center"/>
          </w:tcPr>
          <w:p w14:paraId="1F5013F4">
            <w:pPr>
              <w:pStyle w:val="467"/>
              <w:spacing w:line="240" w:lineRule="atLeast"/>
              <w:ind w:firstLine="0" w:firstLineChars="0"/>
              <w:rPr>
                <w:rFonts w:ascii="宋体" w:hAnsi="宋体" w:eastAsia="宋体" w:cs="Calibri"/>
              </w:rPr>
            </w:pPr>
            <w:r>
              <w:rPr>
                <w:rFonts w:hint="eastAsia" w:ascii="宋体" w:hAnsi="宋体" w:eastAsia="宋体" w:cs="Calibri"/>
              </w:rPr>
              <w:t>水工建筑用地</w:t>
            </w:r>
          </w:p>
        </w:tc>
        <w:tc>
          <w:tcPr>
            <w:tcW w:w="1428" w:type="dxa"/>
            <w:gridSpan w:val="4"/>
            <w:vAlign w:val="center"/>
          </w:tcPr>
          <w:p w14:paraId="43C2A3A2">
            <w:pPr>
              <w:pStyle w:val="467"/>
              <w:spacing w:line="240" w:lineRule="atLeast"/>
              <w:ind w:firstLine="0" w:firstLineChars="0"/>
              <w:rPr>
                <w:rFonts w:ascii="宋体" w:hAnsi="宋体" w:eastAsia="宋体" w:cs="Calibri"/>
                <w:b/>
              </w:rPr>
            </w:pPr>
            <w:r>
              <w:rPr>
                <w:rFonts w:hint="eastAsia" w:ascii="宋体" w:hAnsi="宋体" w:eastAsia="宋体" w:cs="Calibri"/>
                <w:b/>
              </w:rPr>
              <w:t>0.0809</w:t>
            </w:r>
          </w:p>
        </w:tc>
        <w:tc>
          <w:tcPr>
            <w:tcW w:w="1175" w:type="dxa"/>
            <w:gridSpan w:val="4"/>
            <w:vAlign w:val="center"/>
          </w:tcPr>
          <w:p w14:paraId="154A2367">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967" w:type="dxa"/>
            <w:gridSpan w:val="3"/>
            <w:vAlign w:val="center"/>
          </w:tcPr>
          <w:p w14:paraId="332692D4">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044" w:type="dxa"/>
            <w:vAlign w:val="center"/>
          </w:tcPr>
          <w:p w14:paraId="7577CF17">
            <w:pPr>
              <w:pStyle w:val="467"/>
              <w:spacing w:line="240" w:lineRule="atLeast"/>
              <w:ind w:firstLine="0" w:firstLineChars="0"/>
              <w:rPr>
                <w:rFonts w:ascii="宋体" w:hAnsi="宋体" w:eastAsia="宋体" w:cs="Calibri"/>
              </w:rPr>
            </w:pPr>
            <w:r>
              <w:rPr>
                <w:rFonts w:hint="eastAsia" w:ascii="宋体" w:hAnsi="宋体" w:eastAsia="宋体" w:cs="Calibri"/>
              </w:rPr>
              <w:t>0.0809</w:t>
            </w:r>
          </w:p>
        </w:tc>
      </w:tr>
      <w:tr w14:paraId="04AC1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0" w:type="auto"/>
            <w:gridSpan w:val="2"/>
            <w:vMerge w:val="continue"/>
            <w:vAlign w:val="center"/>
          </w:tcPr>
          <w:p w14:paraId="1F485B44">
            <w:pPr>
              <w:widowControl/>
              <w:jc w:val="left"/>
              <w:rPr>
                <w:rFonts w:ascii="宋体" w:hAnsi="宋体" w:cs="Calibri"/>
                <w:sz w:val="18"/>
                <w:szCs w:val="18"/>
              </w:rPr>
            </w:pPr>
          </w:p>
        </w:tc>
        <w:tc>
          <w:tcPr>
            <w:tcW w:w="3139" w:type="dxa"/>
            <w:gridSpan w:val="6"/>
            <w:vAlign w:val="center"/>
          </w:tcPr>
          <w:p w14:paraId="7F7DAE4A">
            <w:pPr>
              <w:pStyle w:val="467"/>
              <w:spacing w:line="240" w:lineRule="atLeast"/>
              <w:ind w:firstLine="0" w:firstLineChars="0"/>
              <w:rPr>
                <w:rFonts w:ascii="宋体" w:hAnsi="宋体" w:eastAsia="宋体" w:cs="Calibri"/>
              </w:rPr>
            </w:pPr>
            <w:r>
              <w:rPr>
                <w:rFonts w:hint="eastAsia" w:ascii="宋体" w:hAnsi="宋体" w:eastAsia="宋体" w:cs="Calibri"/>
              </w:rPr>
              <w:t>合  计</w:t>
            </w:r>
          </w:p>
        </w:tc>
        <w:tc>
          <w:tcPr>
            <w:tcW w:w="1428" w:type="dxa"/>
            <w:gridSpan w:val="4"/>
            <w:vAlign w:val="center"/>
          </w:tcPr>
          <w:p w14:paraId="55FB809E">
            <w:pPr>
              <w:pStyle w:val="467"/>
              <w:spacing w:line="240" w:lineRule="atLeast"/>
              <w:ind w:firstLine="0" w:firstLineChars="0"/>
              <w:rPr>
                <w:rFonts w:ascii="宋体" w:hAnsi="宋体" w:eastAsia="宋体" w:cs="Calibri"/>
                <w:b/>
              </w:rPr>
            </w:pPr>
            <w:r>
              <w:rPr>
                <w:rFonts w:hint="eastAsia" w:ascii="宋体" w:hAnsi="宋体" w:eastAsia="宋体" w:cs="Calibri"/>
                <w:b/>
              </w:rPr>
              <w:t>39.5815</w:t>
            </w:r>
          </w:p>
        </w:tc>
        <w:tc>
          <w:tcPr>
            <w:tcW w:w="1175" w:type="dxa"/>
            <w:gridSpan w:val="4"/>
            <w:vAlign w:val="center"/>
          </w:tcPr>
          <w:p w14:paraId="27D9CAC3">
            <w:pPr>
              <w:pStyle w:val="467"/>
              <w:spacing w:line="240" w:lineRule="atLeast"/>
              <w:ind w:firstLine="0" w:firstLineChars="0"/>
              <w:rPr>
                <w:rFonts w:ascii="宋体" w:hAnsi="宋体" w:eastAsia="宋体" w:cs="Calibri"/>
                <w:b/>
              </w:rPr>
            </w:pPr>
            <w:r>
              <w:rPr>
                <w:rFonts w:hint="eastAsia" w:ascii="宋体" w:hAnsi="宋体" w:eastAsia="宋体" w:cs="Calibri"/>
                <w:b/>
              </w:rPr>
              <w:t>1.2815</w:t>
            </w:r>
          </w:p>
        </w:tc>
        <w:tc>
          <w:tcPr>
            <w:tcW w:w="967" w:type="dxa"/>
            <w:gridSpan w:val="3"/>
            <w:vAlign w:val="center"/>
          </w:tcPr>
          <w:p w14:paraId="7047E89E">
            <w:pPr>
              <w:pStyle w:val="467"/>
              <w:spacing w:line="240" w:lineRule="atLeast"/>
              <w:ind w:firstLine="0" w:firstLineChars="0"/>
              <w:rPr>
                <w:rFonts w:ascii="宋体" w:hAnsi="宋体" w:eastAsia="宋体" w:cs="Calibri"/>
                <w:b/>
              </w:rPr>
            </w:pPr>
            <w:r>
              <w:rPr>
                <w:rFonts w:hint="eastAsia" w:ascii="宋体" w:hAnsi="宋体" w:eastAsia="宋体" w:cs="Calibri"/>
                <w:b/>
              </w:rPr>
              <w:t>0</w:t>
            </w:r>
          </w:p>
        </w:tc>
        <w:tc>
          <w:tcPr>
            <w:tcW w:w="1044" w:type="dxa"/>
            <w:vAlign w:val="center"/>
          </w:tcPr>
          <w:p w14:paraId="1113F69D">
            <w:pPr>
              <w:pStyle w:val="467"/>
              <w:spacing w:line="240" w:lineRule="atLeast"/>
              <w:ind w:firstLine="0" w:firstLineChars="0"/>
              <w:rPr>
                <w:rFonts w:ascii="宋体" w:hAnsi="宋体" w:eastAsia="宋体" w:cs="Calibri"/>
                <w:b/>
              </w:rPr>
            </w:pPr>
            <w:r>
              <w:rPr>
                <w:rFonts w:hint="eastAsia" w:ascii="宋体" w:hAnsi="宋体" w:eastAsia="宋体" w:cs="Calibri"/>
                <w:b/>
              </w:rPr>
              <w:t>38.3000</w:t>
            </w:r>
          </w:p>
        </w:tc>
      </w:tr>
      <w:tr w14:paraId="43370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0" w:type="dxa"/>
            <w:gridSpan w:val="2"/>
            <w:vMerge w:val="restart"/>
            <w:vAlign w:val="center"/>
          </w:tcPr>
          <w:p w14:paraId="7E443E27">
            <w:pPr>
              <w:pStyle w:val="467"/>
              <w:spacing w:line="240" w:lineRule="atLeast"/>
              <w:ind w:firstLine="0" w:firstLineChars="0"/>
              <w:rPr>
                <w:rFonts w:ascii="宋体" w:hAnsi="宋体" w:eastAsia="宋体" w:cs="Calibri"/>
              </w:rPr>
            </w:pPr>
            <w:r>
              <w:rPr>
                <w:rFonts w:hint="eastAsia" w:ascii="宋体" w:hAnsi="宋体" w:eastAsia="宋体" w:cs="Calibri"/>
              </w:rPr>
              <w:t>复垦责任范围内土地损毁及占用面积</w:t>
            </w:r>
          </w:p>
        </w:tc>
        <w:tc>
          <w:tcPr>
            <w:tcW w:w="3139" w:type="dxa"/>
            <w:gridSpan w:val="6"/>
            <w:vMerge w:val="restart"/>
            <w:vAlign w:val="center"/>
          </w:tcPr>
          <w:p w14:paraId="7D6FC035">
            <w:pPr>
              <w:pStyle w:val="467"/>
              <w:spacing w:line="240" w:lineRule="atLeast"/>
              <w:ind w:firstLine="0" w:firstLineChars="0"/>
              <w:rPr>
                <w:rFonts w:ascii="宋体" w:hAnsi="宋体" w:eastAsia="宋体" w:cs="Calibri"/>
              </w:rPr>
            </w:pPr>
            <w:r>
              <w:rPr>
                <w:rFonts w:hint="eastAsia" w:ascii="宋体" w:hAnsi="宋体" w:eastAsia="宋体" w:cs="Calibri"/>
              </w:rPr>
              <w:t>类  型</w:t>
            </w:r>
          </w:p>
        </w:tc>
        <w:tc>
          <w:tcPr>
            <w:tcW w:w="4614" w:type="dxa"/>
            <w:gridSpan w:val="12"/>
            <w:vAlign w:val="center"/>
          </w:tcPr>
          <w:p w14:paraId="44644946">
            <w:pPr>
              <w:pStyle w:val="467"/>
              <w:spacing w:line="240" w:lineRule="atLeast"/>
              <w:ind w:firstLine="0" w:firstLineChars="0"/>
              <w:rPr>
                <w:rFonts w:ascii="宋体" w:hAnsi="宋体" w:eastAsia="宋体" w:cs="Calibri"/>
              </w:rPr>
            </w:pPr>
            <w:r>
              <w:rPr>
                <w:rFonts w:hint="eastAsia" w:ascii="宋体" w:hAnsi="宋体" w:eastAsia="宋体" w:cs="Calibri"/>
              </w:rPr>
              <w:t>面积（hm²）</w:t>
            </w:r>
          </w:p>
        </w:tc>
      </w:tr>
      <w:tr w14:paraId="55688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2CD28986">
            <w:pPr>
              <w:widowControl/>
              <w:jc w:val="left"/>
              <w:rPr>
                <w:rFonts w:ascii="宋体" w:hAnsi="宋体" w:cs="Calibri"/>
                <w:sz w:val="18"/>
                <w:szCs w:val="18"/>
              </w:rPr>
            </w:pPr>
          </w:p>
        </w:tc>
        <w:tc>
          <w:tcPr>
            <w:tcW w:w="0" w:type="auto"/>
            <w:gridSpan w:val="6"/>
            <w:vMerge w:val="continue"/>
            <w:vAlign w:val="center"/>
          </w:tcPr>
          <w:p w14:paraId="52E70E98">
            <w:pPr>
              <w:widowControl/>
              <w:jc w:val="left"/>
              <w:rPr>
                <w:rFonts w:ascii="宋体" w:hAnsi="宋体" w:cs="Calibri"/>
                <w:sz w:val="18"/>
                <w:szCs w:val="18"/>
              </w:rPr>
            </w:pPr>
          </w:p>
        </w:tc>
        <w:tc>
          <w:tcPr>
            <w:tcW w:w="1428" w:type="dxa"/>
            <w:gridSpan w:val="4"/>
            <w:vAlign w:val="center"/>
          </w:tcPr>
          <w:p w14:paraId="7D1B2CCE">
            <w:pPr>
              <w:pStyle w:val="467"/>
              <w:spacing w:line="240" w:lineRule="atLeast"/>
              <w:ind w:firstLine="0" w:firstLineChars="0"/>
              <w:rPr>
                <w:rFonts w:ascii="宋体" w:hAnsi="宋体" w:eastAsia="宋体" w:cs="Calibri"/>
              </w:rPr>
            </w:pPr>
            <w:r>
              <w:rPr>
                <w:rFonts w:hint="eastAsia" w:ascii="宋体" w:hAnsi="宋体" w:eastAsia="宋体" w:cs="Calibri"/>
              </w:rPr>
              <w:t>小计</w:t>
            </w:r>
          </w:p>
        </w:tc>
        <w:tc>
          <w:tcPr>
            <w:tcW w:w="1744" w:type="dxa"/>
            <w:gridSpan w:val="6"/>
            <w:vAlign w:val="center"/>
          </w:tcPr>
          <w:p w14:paraId="3AB3D107">
            <w:pPr>
              <w:pStyle w:val="467"/>
              <w:spacing w:line="240" w:lineRule="atLeast"/>
              <w:ind w:firstLine="0" w:firstLineChars="0"/>
              <w:rPr>
                <w:rFonts w:ascii="宋体" w:hAnsi="宋体" w:eastAsia="宋体" w:cs="Calibri"/>
              </w:rPr>
            </w:pPr>
            <w:r>
              <w:rPr>
                <w:rFonts w:hint="eastAsia" w:ascii="宋体" w:hAnsi="宋体" w:eastAsia="宋体" w:cs="Calibri"/>
              </w:rPr>
              <w:t>已损毁或占用</w:t>
            </w:r>
          </w:p>
        </w:tc>
        <w:tc>
          <w:tcPr>
            <w:tcW w:w="1442" w:type="dxa"/>
            <w:gridSpan w:val="2"/>
            <w:vAlign w:val="center"/>
          </w:tcPr>
          <w:p w14:paraId="0AF5D962">
            <w:pPr>
              <w:pStyle w:val="467"/>
              <w:spacing w:line="240" w:lineRule="atLeast"/>
              <w:ind w:firstLine="0" w:firstLineChars="0"/>
              <w:rPr>
                <w:rFonts w:ascii="宋体" w:hAnsi="宋体" w:eastAsia="宋体" w:cs="Calibri"/>
              </w:rPr>
            </w:pPr>
            <w:r>
              <w:rPr>
                <w:rFonts w:hint="eastAsia" w:ascii="宋体" w:hAnsi="宋体" w:eastAsia="宋体" w:cs="Calibri"/>
              </w:rPr>
              <w:t>拟损毁或占用</w:t>
            </w:r>
          </w:p>
        </w:tc>
      </w:tr>
      <w:tr w14:paraId="52B2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305A94C0">
            <w:pPr>
              <w:widowControl/>
              <w:jc w:val="left"/>
              <w:rPr>
                <w:rFonts w:ascii="宋体" w:hAnsi="宋体" w:cs="Calibri"/>
                <w:sz w:val="18"/>
                <w:szCs w:val="18"/>
              </w:rPr>
            </w:pPr>
          </w:p>
        </w:tc>
        <w:tc>
          <w:tcPr>
            <w:tcW w:w="1748" w:type="dxa"/>
            <w:gridSpan w:val="4"/>
            <w:vMerge w:val="restart"/>
            <w:vAlign w:val="center"/>
          </w:tcPr>
          <w:p w14:paraId="18AB6C36">
            <w:pPr>
              <w:pStyle w:val="467"/>
              <w:spacing w:line="240" w:lineRule="atLeast"/>
              <w:ind w:firstLine="0" w:firstLineChars="0"/>
              <w:rPr>
                <w:rFonts w:ascii="宋体" w:hAnsi="宋体" w:eastAsia="宋体" w:cs="Calibri"/>
              </w:rPr>
            </w:pPr>
            <w:r>
              <w:rPr>
                <w:rFonts w:hint="eastAsia" w:ascii="宋体" w:hAnsi="宋体" w:eastAsia="宋体" w:cs="Calibri"/>
              </w:rPr>
              <w:t>损  毁</w:t>
            </w:r>
          </w:p>
        </w:tc>
        <w:tc>
          <w:tcPr>
            <w:tcW w:w="1391" w:type="dxa"/>
            <w:gridSpan w:val="2"/>
            <w:vAlign w:val="center"/>
          </w:tcPr>
          <w:p w14:paraId="247E428A">
            <w:pPr>
              <w:pStyle w:val="467"/>
              <w:spacing w:line="240" w:lineRule="atLeast"/>
              <w:ind w:firstLine="0" w:firstLineChars="0"/>
              <w:rPr>
                <w:rFonts w:ascii="宋体" w:hAnsi="宋体" w:eastAsia="宋体" w:cs="Calibri"/>
              </w:rPr>
            </w:pPr>
            <w:r>
              <w:rPr>
                <w:rFonts w:hint="eastAsia" w:ascii="宋体" w:hAnsi="宋体" w:eastAsia="宋体" w:cs="Calibri"/>
              </w:rPr>
              <w:t>挖  损</w:t>
            </w:r>
          </w:p>
        </w:tc>
        <w:tc>
          <w:tcPr>
            <w:tcW w:w="1428" w:type="dxa"/>
            <w:gridSpan w:val="4"/>
            <w:vAlign w:val="center"/>
          </w:tcPr>
          <w:p w14:paraId="221738B7">
            <w:pPr>
              <w:pStyle w:val="467"/>
              <w:spacing w:line="240" w:lineRule="atLeast"/>
              <w:ind w:firstLine="0" w:firstLineChars="0"/>
              <w:rPr>
                <w:rFonts w:ascii="宋体" w:hAnsi="宋体" w:eastAsia="宋体" w:cs="Calibri"/>
                <w:b/>
              </w:rPr>
            </w:pPr>
            <w:r>
              <w:rPr>
                <w:rFonts w:hint="eastAsia" w:ascii="宋体" w:hAnsi="宋体" w:eastAsia="宋体" w:cs="Calibri"/>
                <w:b/>
              </w:rPr>
              <w:t>0</w:t>
            </w:r>
          </w:p>
        </w:tc>
        <w:tc>
          <w:tcPr>
            <w:tcW w:w="1744" w:type="dxa"/>
            <w:gridSpan w:val="6"/>
            <w:vAlign w:val="center"/>
          </w:tcPr>
          <w:p w14:paraId="318DE261">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442" w:type="dxa"/>
            <w:gridSpan w:val="2"/>
            <w:vAlign w:val="center"/>
          </w:tcPr>
          <w:p w14:paraId="29A34CD9">
            <w:pPr>
              <w:pStyle w:val="467"/>
              <w:spacing w:line="240" w:lineRule="atLeast"/>
              <w:ind w:firstLine="0" w:firstLineChars="0"/>
              <w:rPr>
                <w:rFonts w:ascii="宋体" w:hAnsi="宋体" w:eastAsia="宋体" w:cs="Calibri"/>
              </w:rPr>
            </w:pPr>
            <w:r>
              <w:rPr>
                <w:rFonts w:hint="eastAsia" w:ascii="宋体" w:hAnsi="宋体" w:eastAsia="宋体" w:cs="Calibri"/>
              </w:rPr>
              <w:t>0</w:t>
            </w:r>
          </w:p>
        </w:tc>
      </w:tr>
      <w:tr w14:paraId="3FDED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37CE7D84">
            <w:pPr>
              <w:widowControl/>
              <w:jc w:val="left"/>
              <w:rPr>
                <w:rFonts w:ascii="宋体" w:hAnsi="宋体" w:cs="Calibri"/>
                <w:sz w:val="18"/>
                <w:szCs w:val="18"/>
              </w:rPr>
            </w:pPr>
          </w:p>
        </w:tc>
        <w:tc>
          <w:tcPr>
            <w:tcW w:w="0" w:type="auto"/>
            <w:gridSpan w:val="4"/>
            <w:vMerge w:val="continue"/>
            <w:vAlign w:val="center"/>
          </w:tcPr>
          <w:p w14:paraId="0AECD13B">
            <w:pPr>
              <w:widowControl/>
              <w:jc w:val="left"/>
              <w:rPr>
                <w:rFonts w:ascii="宋体" w:hAnsi="宋体" w:cs="Calibri"/>
                <w:sz w:val="18"/>
                <w:szCs w:val="18"/>
              </w:rPr>
            </w:pPr>
          </w:p>
        </w:tc>
        <w:tc>
          <w:tcPr>
            <w:tcW w:w="1391" w:type="dxa"/>
            <w:gridSpan w:val="2"/>
            <w:vAlign w:val="center"/>
          </w:tcPr>
          <w:p w14:paraId="0396A26F">
            <w:pPr>
              <w:pStyle w:val="467"/>
              <w:spacing w:line="240" w:lineRule="atLeast"/>
              <w:ind w:firstLine="0" w:firstLineChars="0"/>
              <w:rPr>
                <w:rFonts w:ascii="宋体" w:hAnsi="宋体" w:eastAsia="宋体" w:cs="Calibri"/>
              </w:rPr>
            </w:pPr>
            <w:r>
              <w:rPr>
                <w:rFonts w:hint="eastAsia" w:ascii="宋体" w:hAnsi="宋体" w:eastAsia="宋体" w:cs="Calibri"/>
              </w:rPr>
              <w:t>塌  陷</w:t>
            </w:r>
          </w:p>
        </w:tc>
        <w:tc>
          <w:tcPr>
            <w:tcW w:w="1428" w:type="dxa"/>
            <w:gridSpan w:val="4"/>
            <w:vAlign w:val="center"/>
          </w:tcPr>
          <w:p w14:paraId="69057FD0">
            <w:pPr>
              <w:pStyle w:val="467"/>
              <w:spacing w:line="240" w:lineRule="atLeast"/>
              <w:ind w:firstLine="0" w:firstLineChars="0"/>
              <w:rPr>
                <w:rFonts w:ascii="宋体" w:hAnsi="宋体" w:eastAsia="宋体" w:cs="Calibri"/>
                <w:b/>
              </w:rPr>
            </w:pPr>
            <w:r>
              <w:rPr>
                <w:rFonts w:hint="eastAsia" w:ascii="宋体" w:hAnsi="宋体" w:eastAsia="宋体" w:cs="Calibri"/>
                <w:b/>
              </w:rPr>
              <w:t>0</w:t>
            </w:r>
          </w:p>
        </w:tc>
        <w:tc>
          <w:tcPr>
            <w:tcW w:w="1744" w:type="dxa"/>
            <w:gridSpan w:val="6"/>
            <w:vAlign w:val="center"/>
          </w:tcPr>
          <w:p w14:paraId="234C8F36">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442" w:type="dxa"/>
            <w:gridSpan w:val="2"/>
            <w:vAlign w:val="center"/>
          </w:tcPr>
          <w:p w14:paraId="2165CA89">
            <w:pPr>
              <w:pStyle w:val="467"/>
              <w:spacing w:line="240" w:lineRule="atLeast"/>
              <w:ind w:firstLine="0" w:firstLineChars="0"/>
              <w:rPr>
                <w:rFonts w:ascii="宋体" w:hAnsi="宋体" w:eastAsia="宋体" w:cs="Calibri"/>
              </w:rPr>
            </w:pPr>
            <w:r>
              <w:rPr>
                <w:rFonts w:hint="eastAsia" w:ascii="宋体" w:hAnsi="宋体" w:eastAsia="宋体" w:cs="Calibri"/>
              </w:rPr>
              <w:t>0</w:t>
            </w:r>
          </w:p>
        </w:tc>
      </w:tr>
      <w:tr w14:paraId="2A8F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2021131C">
            <w:pPr>
              <w:widowControl/>
              <w:jc w:val="left"/>
              <w:rPr>
                <w:rFonts w:ascii="宋体" w:hAnsi="宋体" w:cs="Calibri"/>
                <w:sz w:val="18"/>
                <w:szCs w:val="18"/>
              </w:rPr>
            </w:pPr>
          </w:p>
        </w:tc>
        <w:tc>
          <w:tcPr>
            <w:tcW w:w="0" w:type="auto"/>
            <w:gridSpan w:val="4"/>
            <w:vMerge w:val="continue"/>
            <w:vAlign w:val="center"/>
          </w:tcPr>
          <w:p w14:paraId="6F8F8ACD">
            <w:pPr>
              <w:widowControl/>
              <w:jc w:val="left"/>
              <w:rPr>
                <w:rFonts w:ascii="宋体" w:hAnsi="宋体" w:cs="Calibri"/>
                <w:sz w:val="18"/>
                <w:szCs w:val="18"/>
              </w:rPr>
            </w:pPr>
          </w:p>
        </w:tc>
        <w:tc>
          <w:tcPr>
            <w:tcW w:w="1391" w:type="dxa"/>
            <w:gridSpan w:val="2"/>
            <w:vAlign w:val="center"/>
          </w:tcPr>
          <w:p w14:paraId="0F472D43">
            <w:pPr>
              <w:pStyle w:val="467"/>
              <w:spacing w:line="240" w:lineRule="atLeast"/>
              <w:ind w:firstLine="0" w:firstLineChars="0"/>
              <w:rPr>
                <w:rFonts w:ascii="宋体" w:hAnsi="宋体" w:eastAsia="宋体" w:cs="Calibri"/>
              </w:rPr>
            </w:pPr>
            <w:r>
              <w:rPr>
                <w:rFonts w:hint="eastAsia" w:ascii="宋体" w:hAnsi="宋体" w:eastAsia="宋体" w:cs="Calibri"/>
              </w:rPr>
              <w:t>压  占</w:t>
            </w:r>
          </w:p>
        </w:tc>
        <w:tc>
          <w:tcPr>
            <w:tcW w:w="1428" w:type="dxa"/>
            <w:gridSpan w:val="4"/>
            <w:vAlign w:val="center"/>
          </w:tcPr>
          <w:p w14:paraId="000DDB0B">
            <w:pPr>
              <w:pStyle w:val="467"/>
              <w:spacing w:line="240" w:lineRule="atLeast"/>
              <w:ind w:firstLine="0" w:firstLineChars="0"/>
              <w:rPr>
                <w:rFonts w:ascii="宋体" w:hAnsi="宋体" w:eastAsia="宋体" w:cs="Calibri"/>
              </w:rPr>
            </w:pPr>
            <w:r>
              <w:rPr>
                <w:rFonts w:hint="eastAsia" w:ascii="宋体" w:hAnsi="宋体" w:eastAsia="宋体" w:cs="Calibri"/>
              </w:rPr>
              <w:t>1.2472</w:t>
            </w:r>
          </w:p>
        </w:tc>
        <w:tc>
          <w:tcPr>
            <w:tcW w:w="1744" w:type="dxa"/>
            <w:gridSpan w:val="6"/>
            <w:vAlign w:val="center"/>
          </w:tcPr>
          <w:p w14:paraId="707EC9F5">
            <w:pPr>
              <w:pStyle w:val="467"/>
              <w:spacing w:line="240" w:lineRule="atLeast"/>
              <w:ind w:firstLine="0" w:firstLineChars="0"/>
              <w:rPr>
                <w:rFonts w:ascii="宋体" w:hAnsi="宋体" w:eastAsia="宋体" w:cs="Calibri"/>
              </w:rPr>
            </w:pPr>
            <w:r>
              <w:rPr>
                <w:rFonts w:hint="eastAsia" w:ascii="宋体" w:hAnsi="宋体" w:eastAsia="宋体" w:cs="Calibri"/>
              </w:rPr>
              <w:t>1.2472</w:t>
            </w:r>
          </w:p>
        </w:tc>
        <w:tc>
          <w:tcPr>
            <w:tcW w:w="1442" w:type="dxa"/>
            <w:gridSpan w:val="2"/>
            <w:vAlign w:val="center"/>
          </w:tcPr>
          <w:p w14:paraId="0D3575EC">
            <w:pPr>
              <w:pStyle w:val="467"/>
              <w:spacing w:line="240" w:lineRule="atLeast"/>
              <w:ind w:firstLine="0" w:firstLineChars="0"/>
              <w:rPr>
                <w:rFonts w:ascii="宋体" w:hAnsi="宋体" w:eastAsia="宋体" w:cs="Calibri"/>
              </w:rPr>
            </w:pPr>
            <w:r>
              <w:rPr>
                <w:rFonts w:hint="eastAsia" w:ascii="宋体" w:hAnsi="宋体" w:eastAsia="宋体" w:cs="Calibri"/>
              </w:rPr>
              <w:t>0</w:t>
            </w:r>
          </w:p>
        </w:tc>
      </w:tr>
      <w:tr w14:paraId="73BD1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7C5E0D64">
            <w:pPr>
              <w:widowControl/>
              <w:jc w:val="left"/>
              <w:rPr>
                <w:rFonts w:ascii="宋体" w:hAnsi="宋体" w:cs="Calibri"/>
                <w:sz w:val="18"/>
                <w:szCs w:val="18"/>
              </w:rPr>
            </w:pPr>
          </w:p>
        </w:tc>
        <w:tc>
          <w:tcPr>
            <w:tcW w:w="0" w:type="auto"/>
            <w:gridSpan w:val="4"/>
            <w:vMerge w:val="continue"/>
            <w:vAlign w:val="center"/>
          </w:tcPr>
          <w:p w14:paraId="31794F15">
            <w:pPr>
              <w:widowControl/>
              <w:jc w:val="left"/>
              <w:rPr>
                <w:rFonts w:ascii="宋体" w:hAnsi="宋体" w:cs="Calibri"/>
                <w:sz w:val="18"/>
                <w:szCs w:val="18"/>
              </w:rPr>
            </w:pPr>
          </w:p>
        </w:tc>
        <w:tc>
          <w:tcPr>
            <w:tcW w:w="1391" w:type="dxa"/>
            <w:gridSpan w:val="2"/>
            <w:vAlign w:val="center"/>
          </w:tcPr>
          <w:p w14:paraId="286A1FA4">
            <w:pPr>
              <w:pStyle w:val="467"/>
              <w:spacing w:line="240" w:lineRule="atLeast"/>
              <w:ind w:firstLine="0" w:firstLineChars="0"/>
              <w:rPr>
                <w:rFonts w:ascii="宋体" w:hAnsi="宋体" w:eastAsia="宋体" w:cs="Calibri"/>
              </w:rPr>
            </w:pPr>
            <w:r>
              <w:rPr>
                <w:rFonts w:hint="eastAsia" w:ascii="宋体" w:hAnsi="宋体" w:eastAsia="宋体" w:cs="Calibri"/>
              </w:rPr>
              <w:t>小  计</w:t>
            </w:r>
          </w:p>
        </w:tc>
        <w:tc>
          <w:tcPr>
            <w:tcW w:w="1428" w:type="dxa"/>
            <w:gridSpan w:val="4"/>
            <w:vAlign w:val="center"/>
          </w:tcPr>
          <w:p w14:paraId="5F7B4751">
            <w:pPr>
              <w:pStyle w:val="467"/>
              <w:spacing w:line="240" w:lineRule="atLeast"/>
              <w:ind w:firstLine="0" w:firstLineChars="0"/>
              <w:rPr>
                <w:rFonts w:ascii="宋体" w:hAnsi="宋体" w:eastAsia="宋体" w:cs="Calibri"/>
                <w:b/>
              </w:rPr>
            </w:pPr>
            <w:r>
              <w:rPr>
                <w:rFonts w:hint="eastAsia" w:ascii="宋体" w:hAnsi="宋体" w:eastAsia="宋体" w:cs="Calibri"/>
                <w:b/>
              </w:rPr>
              <w:t>1.2472</w:t>
            </w:r>
          </w:p>
        </w:tc>
        <w:tc>
          <w:tcPr>
            <w:tcW w:w="1744" w:type="dxa"/>
            <w:gridSpan w:val="6"/>
            <w:vAlign w:val="center"/>
          </w:tcPr>
          <w:p w14:paraId="4BC6D332">
            <w:pPr>
              <w:pStyle w:val="467"/>
              <w:spacing w:line="240" w:lineRule="atLeast"/>
              <w:ind w:firstLine="0" w:firstLineChars="0"/>
              <w:rPr>
                <w:rFonts w:ascii="宋体" w:hAnsi="宋体" w:eastAsia="宋体" w:cs="Calibri"/>
                <w:b/>
              </w:rPr>
            </w:pPr>
            <w:r>
              <w:rPr>
                <w:rFonts w:hint="eastAsia" w:ascii="宋体" w:hAnsi="宋体" w:eastAsia="宋体" w:cs="Calibri"/>
                <w:b/>
              </w:rPr>
              <w:t>1.2472</w:t>
            </w:r>
          </w:p>
        </w:tc>
        <w:tc>
          <w:tcPr>
            <w:tcW w:w="1442" w:type="dxa"/>
            <w:gridSpan w:val="2"/>
            <w:vAlign w:val="center"/>
          </w:tcPr>
          <w:p w14:paraId="7134FC5E">
            <w:pPr>
              <w:pStyle w:val="467"/>
              <w:spacing w:line="240" w:lineRule="atLeast"/>
              <w:ind w:firstLine="0" w:firstLineChars="0"/>
              <w:rPr>
                <w:rFonts w:ascii="宋体" w:hAnsi="宋体" w:eastAsia="宋体" w:cs="Calibri"/>
                <w:b/>
              </w:rPr>
            </w:pPr>
            <w:r>
              <w:rPr>
                <w:rFonts w:hint="eastAsia" w:ascii="宋体" w:hAnsi="宋体" w:eastAsia="宋体" w:cs="Calibri"/>
                <w:b/>
              </w:rPr>
              <w:t>0</w:t>
            </w:r>
          </w:p>
        </w:tc>
      </w:tr>
      <w:tr w14:paraId="3C770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2700BDC0">
            <w:pPr>
              <w:widowControl/>
              <w:jc w:val="left"/>
              <w:rPr>
                <w:rFonts w:ascii="宋体" w:hAnsi="宋体" w:cs="Calibri"/>
                <w:sz w:val="18"/>
                <w:szCs w:val="18"/>
              </w:rPr>
            </w:pPr>
          </w:p>
        </w:tc>
        <w:tc>
          <w:tcPr>
            <w:tcW w:w="3139" w:type="dxa"/>
            <w:gridSpan w:val="6"/>
            <w:vAlign w:val="center"/>
          </w:tcPr>
          <w:p w14:paraId="0BCDB217">
            <w:pPr>
              <w:pStyle w:val="467"/>
              <w:spacing w:line="240" w:lineRule="atLeast"/>
              <w:ind w:firstLine="0" w:firstLineChars="0"/>
              <w:rPr>
                <w:rFonts w:ascii="宋体" w:hAnsi="宋体" w:eastAsia="宋体" w:cs="Calibri"/>
              </w:rPr>
            </w:pPr>
            <w:r>
              <w:rPr>
                <w:rFonts w:hint="eastAsia" w:ascii="宋体" w:hAnsi="宋体" w:eastAsia="宋体" w:cs="Calibri"/>
              </w:rPr>
              <w:t>占  用</w:t>
            </w:r>
          </w:p>
        </w:tc>
        <w:tc>
          <w:tcPr>
            <w:tcW w:w="1428" w:type="dxa"/>
            <w:gridSpan w:val="4"/>
            <w:vAlign w:val="center"/>
          </w:tcPr>
          <w:p w14:paraId="1BD22303">
            <w:pPr>
              <w:pStyle w:val="467"/>
              <w:spacing w:line="240" w:lineRule="atLeast"/>
              <w:ind w:firstLine="0" w:firstLineChars="0"/>
              <w:rPr>
                <w:rFonts w:ascii="宋体" w:hAnsi="宋体" w:eastAsia="宋体" w:cs="Calibri"/>
              </w:rPr>
            </w:pPr>
            <w:r>
              <w:rPr>
                <w:rFonts w:hint="eastAsia" w:ascii="宋体" w:hAnsi="宋体" w:eastAsia="宋体" w:cs="Calibri"/>
              </w:rPr>
              <w:t>0.0343</w:t>
            </w:r>
          </w:p>
        </w:tc>
        <w:tc>
          <w:tcPr>
            <w:tcW w:w="1744" w:type="dxa"/>
            <w:gridSpan w:val="6"/>
            <w:vAlign w:val="center"/>
          </w:tcPr>
          <w:p w14:paraId="7D3C0B83">
            <w:pPr>
              <w:pStyle w:val="467"/>
              <w:spacing w:line="240" w:lineRule="atLeast"/>
              <w:ind w:firstLine="0" w:firstLineChars="0"/>
              <w:rPr>
                <w:rFonts w:ascii="宋体" w:hAnsi="宋体" w:eastAsia="宋体" w:cs="Calibri"/>
              </w:rPr>
            </w:pPr>
            <w:r>
              <w:rPr>
                <w:rFonts w:hint="eastAsia" w:ascii="宋体" w:hAnsi="宋体" w:eastAsia="宋体" w:cs="Calibri"/>
              </w:rPr>
              <w:t>0.0343</w:t>
            </w:r>
          </w:p>
        </w:tc>
        <w:tc>
          <w:tcPr>
            <w:tcW w:w="1442" w:type="dxa"/>
            <w:gridSpan w:val="2"/>
            <w:vAlign w:val="center"/>
          </w:tcPr>
          <w:p w14:paraId="3F60C16B">
            <w:pPr>
              <w:pStyle w:val="467"/>
              <w:spacing w:line="240" w:lineRule="atLeast"/>
              <w:ind w:firstLine="0" w:firstLineChars="0"/>
              <w:rPr>
                <w:rFonts w:ascii="宋体" w:hAnsi="宋体" w:eastAsia="宋体" w:cs="Calibri"/>
              </w:rPr>
            </w:pPr>
            <w:r>
              <w:rPr>
                <w:rFonts w:hint="eastAsia" w:ascii="宋体" w:hAnsi="宋体" w:eastAsia="宋体" w:cs="Calibri"/>
              </w:rPr>
              <w:t>0</w:t>
            </w:r>
          </w:p>
        </w:tc>
      </w:tr>
      <w:tr w14:paraId="2606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4303265F">
            <w:pPr>
              <w:widowControl/>
              <w:jc w:val="left"/>
              <w:rPr>
                <w:rFonts w:ascii="宋体" w:hAnsi="宋体" w:cs="Calibri"/>
                <w:sz w:val="18"/>
                <w:szCs w:val="18"/>
              </w:rPr>
            </w:pPr>
          </w:p>
        </w:tc>
        <w:tc>
          <w:tcPr>
            <w:tcW w:w="3139" w:type="dxa"/>
            <w:gridSpan w:val="6"/>
            <w:vAlign w:val="center"/>
          </w:tcPr>
          <w:p w14:paraId="41A5BB2C">
            <w:pPr>
              <w:pStyle w:val="467"/>
              <w:spacing w:line="240" w:lineRule="atLeast"/>
              <w:ind w:firstLine="0" w:firstLineChars="0"/>
              <w:rPr>
                <w:rFonts w:ascii="宋体" w:hAnsi="宋体" w:eastAsia="宋体" w:cs="Calibri"/>
              </w:rPr>
            </w:pPr>
            <w:r>
              <w:rPr>
                <w:rFonts w:hint="eastAsia" w:ascii="宋体" w:hAnsi="宋体" w:eastAsia="宋体" w:cs="Calibri"/>
              </w:rPr>
              <w:t>合  计</w:t>
            </w:r>
          </w:p>
        </w:tc>
        <w:tc>
          <w:tcPr>
            <w:tcW w:w="1428" w:type="dxa"/>
            <w:gridSpan w:val="4"/>
            <w:vAlign w:val="center"/>
          </w:tcPr>
          <w:p w14:paraId="3D1D55AB">
            <w:pPr>
              <w:pStyle w:val="467"/>
              <w:spacing w:line="240" w:lineRule="atLeast"/>
              <w:ind w:firstLine="0" w:firstLineChars="0"/>
              <w:rPr>
                <w:rFonts w:ascii="宋体" w:hAnsi="宋体" w:eastAsia="宋体" w:cs="Calibri"/>
                <w:b/>
              </w:rPr>
            </w:pPr>
            <w:r>
              <w:rPr>
                <w:rFonts w:hint="eastAsia" w:ascii="宋体" w:hAnsi="宋体" w:eastAsia="宋体" w:cs="Calibri"/>
                <w:b/>
              </w:rPr>
              <w:t>1.2815</w:t>
            </w:r>
          </w:p>
        </w:tc>
        <w:tc>
          <w:tcPr>
            <w:tcW w:w="1744" w:type="dxa"/>
            <w:gridSpan w:val="6"/>
            <w:vAlign w:val="center"/>
          </w:tcPr>
          <w:p w14:paraId="7F2B2C8C">
            <w:pPr>
              <w:pStyle w:val="467"/>
              <w:spacing w:line="240" w:lineRule="atLeast"/>
              <w:ind w:firstLine="0" w:firstLineChars="0"/>
              <w:rPr>
                <w:rFonts w:ascii="宋体" w:hAnsi="宋体" w:eastAsia="宋体" w:cs="Calibri"/>
                <w:b/>
              </w:rPr>
            </w:pPr>
            <w:r>
              <w:rPr>
                <w:rFonts w:hint="eastAsia" w:ascii="宋体" w:hAnsi="宋体" w:eastAsia="宋体" w:cs="Calibri"/>
                <w:b/>
              </w:rPr>
              <w:t>1.2815</w:t>
            </w:r>
          </w:p>
        </w:tc>
        <w:tc>
          <w:tcPr>
            <w:tcW w:w="1442" w:type="dxa"/>
            <w:gridSpan w:val="2"/>
            <w:vAlign w:val="center"/>
          </w:tcPr>
          <w:p w14:paraId="294791C1">
            <w:pPr>
              <w:pStyle w:val="467"/>
              <w:spacing w:line="240" w:lineRule="atLeast"/>
              <w:ind w:firstLine="0" w:firstLineChars="0"/>
              <w:rPr>
                <w:rFonts w:ascii="宋体" w:hAnsi="宋体" w:eastAsia="宋体" w:cs="Calibri"/>
                <w:b/>
              </w:rPr>
            </w:pPr>
            <w:r>
              <w:rPr>
                <w:rFonts w:hint="eastAsia" w:ascii="宋体" w:hAnsi="宋体" w:eastAsia="宋体" w:cs="Calibri"/>
                <w:b/>
              </w:rPr>
              <w:t>0</w:t>
            </w:r>
          </w:p>
        </w:tc>
      </w:tr>
      <w:tr w14:paraId="57165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0" w:type="dxa"/>
            <w:gridSpan w:val="2"/>
            <w:vMerge w:val="restart"/>
            <w:vAlign w:val="center"/>
          </w:tcPr>
          <w:p w14:paraId="48BD9C9B">
            <w:pPr>
              <w:pStyle w:val="467"/>
              <w:spacing w:line="240" w:lineRule="atLeast"/>
              <w:ind w:firstLine="0" w:firstLineChars="0"/>
              <w:rPr>
                <w:rFonts w:ascii="宋体" w:hAnsi="宋体" w:eastAsia="宋体" w:cs="Calibri"/>
              </w:rPr>
            </w:pPr>
            <w:r>
              <w:rPr>
                <w:rFonts w:hint="eastAsia" w:ascii="宋体" w:hAnsi="宋体" w:eastAsia="宋体" w:cs="Calibri"/>
              </w:rPr>
              <w:t>土地复垦面积</w:t>
            </w:r>
          </w:p>
        </w:tc>
        <w:tc>
          <w:tcPr>
            <w:tcW w:w="1890" w:type="dxa"/>
            <w:gridSpan w:val="5"/>
            <w:vMerge w:val="restart"/>
            <w:vAlign w:val="center"/>
          </w:tcPr>
          <w:p w14:paraId="47CB1A95">
            <w:pPr>
              <w:pStyle w:val="467"/>
              <w:spacing w:line="240" w:lineRule="atLeast"/>
              <w:ind w:firstLine="0" w:firstLineChars="0"/>
              <w:rPr>
                <w:rFonts w:ascii="宋体" w:hAnsi="宋体" w:eastAsia="宋体" w:cs="Calibri"/>
              </w:rPr>
            </w:pPr>
            <w:r>
              <w:rPr>
                <w:rFonts w:hint="eastAsia" w:ascii="宋体" w:hAnsi="宋体" w:eastAsia="宋体" w:cs="Calibri"/>
              </w:rPr>
              <w:t>一级地类</w:t>
            </w:r>
          </w:p>
        </w:tc>
        <w:tc>
          <w:tcPr>
            <w:tcW w:w="2677" w:type="dxa"/>
            <w:gridSpan w:val="5"/>
            <w:vMerge w:val="restart"/>
            <w:vAlign w:val="center"/>
          </w:tcPr>
          <w:p w14:paraId="01E29164">
            <w:pPr>
              <w:pStyle w:val="467"/>
              <w:spacing w:line="240" w:lineRule="atLeast"/>
              <w:ind w:firstLine="0" w:firstLineChars="0"/>
              <w:rPr>
                <w:rFonts w:ascii="宋体" w:hAnsi="宋体" w:eastAsia="宋体" w:cs="Calibri"/>
              </w:rPr>
            </w:pPr>
            <w:r>
              <w:rPr>
                <w:rFonts w:hint="eastAsia" w:ascii="宋体" w:hAnsi="宋体" w:eastAsia="宋体" w:cs="Calibri"/>
              </w:rPr>
              <w:t>二级地类</w:t>
            </w:r>
          </w:p>
        </w:tc>
        <w:tc>
          <w:tcPr>
            <w:tcW w:w="3186" w:type="dxa"/>
            <w:gridSpan w:val="8"/>
            <w:vAlign w:val="center"/>
          </w:tcPr>
          <w:p w14:paraId="03540379">
            <w:pPr>
              <w:pStyle w:val="467"/>
              <w:spacing w:line="240" w:lineRule="atLeast"/>
              <w:ind w:firstLine="0" w:firstLineChars="0"/>
              <w:rPr>
                <w:rFonts w:ascii="宋体" w:hAnsi="宋体" w:eastAsia="宋体" w:cs="Calibri"/>
              </w:rPr>
            </w:pPr>
            <w:r>
              <w:rPr>
                <w:rFonts w:hint="eastAsia" w:ascii="宋体" w:hAnsi="宋体" w:eastAsia="宋体" w:cs="Calibri"/>
              </w:rPr>
              <w:t>面积（hm²）</w:t>
            </w:r>
          </w:p>
        </w:tc>
      </w:tr>
      <w:tr w14:paraId="5FC75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0FBEE419">
            <w:pPr>
              <w:widowControl/>
              <w:jc w:val="left"/>
              <w:rPr>
                <w:rFonts w:ascii="宋体" w:hAnsi="宋体" w:cs="Calibri"/>
                <w:sz w:val="18"/>
                <w:szCs w:val="18"/>
              </w:rPr>
            </w:pPr>
          </w:p>
        </w:tc>
        <w:tc>
          <w:tcPr>
            <w:tcW w:w="0" w:type="auto"/>
            <w:gridSpan w:val="5"/>
            <w:vMerge w:val="continue"/>
            <w:vAlign w:val="center"/>
          </w:tcPr>
          <w:p w14:paraId="4D1625A3">
            <w:pPr>
              <w:widowControl/>
              <w:jc w:val="left"/>
              <w:rPr>
                <w:rFonts w:ascii="宋体" w:hAnsi="宋体" w:cs="Calibri"/>
                <w:sz w:val="18"/>
                <w:szCs w:val="18"/>
              </w:rPr>
            </w:pPr>
          </w:p>
        </w:tc>
        <w:tc>
          <w:tcPr>
            <w:tcW w:w="0" w:type="auto"/>
            <w:gridSpan w:val="5"/>
            <w:vMerge w:val="continue"/>
            <w:vAlign w:val="center"/>
          </w:tcPr>
          <w:p w14:paraId="63829FA1">
            <w:pPr>
              <w:widowControl/>
              <w:jc w:val="left"/>
              <w:rPr>
                <w:rFonts w:ascii="宋体" w:hAnsi="宋体" w:cs="Calibri"/>
                <w:sz w:val="18"/>
                <w:szCs w:val="18"/>
              </w:rPr>
            </w:pPr>
          </w:p>
        </w:tc>
        <w:tc>
          <w:tcPr>
            <w:tcW w:w="1744" w:type="dxa"/>
            <w:gridSpan w:val="6"/>
            <w:vAlign w:val="center"/>
          </w:tcPr>
          <w:p w14:paraId="1BCCFE69">
            <w:pPr>
              <w:pStyle w:val="467"/>
              <w:spacing w:line="240" w:lineRule="atLeast"/>
              <w:ind w:firstLine="0" w:firstLineChars="0"/>
              <w:rPr>
                <w:rFonts w:ascii="宋体" w:hAnsi="宋体" w:eastAsia="宋体" w:cs="Calibri"/>
              </w:rPr>
            </w:pPr>
            <w:r>
              <w:rPr>
                <w:rFonts w:hint="eastAsia" w:ascii="宋体" w:hAnsi="宋体" w:eastAsia="宋体" w:cs="Calibri"/>
              </w:rPr>
              <w:t>已复垦</w:t>
            </w:r>
          </w:p>
        </w:tc>
        <w:tc>
          <w:tcPr>
            <w:tcW w:w="1442" w:type="dxa"/>
            <w:gridSpan w:val="2"/>
            <w:vAlign w:val="center"/>
          </w:tcPr>
          <w:p w14:paraId="3F6FACF3">
            <w:pPr>
              <w:pStyle w:val="467"/>
              <w:spacing w:line="240" w:lineRule="atLeast"/>
              <w:ind w:firstLine="0" w:firstLineChars="0"/>
              <w:rPr>
                <w:rFonts w:ascii="宋体" w:hAnsi="宋体" w:eastAsia="宋体" w:cs="Calibri"/>
              </w:rPr>
            </w:pPr>
            <w:r>
              <w:rPr>
                <w:rFonts w:hint="eastAsia" w:ascii="宋体" w:hAnsi="宋体" w:eastAsia="宋体" w:cs="Calibri"/>
              </w:rPr>
              <w:t>拟复垦</w:t>
            </w:r>
          </w:p>
        </w:tc>
      </w:tr>
      <w:tr w14:paraId="162F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3B7A6B53">
            <w:pPr>
              <w:widowControl/>
              <w:jc w:val="left"/>
              <w:rPr>
                <w:rFonts w:ascii="宋体" w:hAnsi="宋体" w:cs="Calibri"/>
                <w:sz w:val="18"/>
                <w:szCs w:val="18"/>
              </w:rPr>
            </w:pPr>
          </w:p>
        </w:tc>
        <w:tc>
          <w:tcPr>
            <w:tcW w:w="1890" w:type="dxa"/>
            <w:gridSpan w:val="5"/>
            <w:vAlign w:val="center"/>
          </w:tcPr>
          <w:p w14:paraId="43F38B1F">
            <w:pPr>
              <w:pStyle w:val="467"/>
              <w:spacing w:line="240" w:lineRule="atLeast"/>
              <w:ind w:firstLine="0" w:firstLineChars="0"/>
              <w:rPr>
                <w:rFonts w:ascii="宋体" w:hAnsi="宋体" w:eastAsia="宋体" w:cs="Calibri"/>
              </w:rPr>
            </w:pPr>
            <w:r>
              <w:rPr>
                <w:rFonts w:hint="eastAsia" w:ascii="宋体" w:hAnsi="宋体" w:eastAsia="宋体" w:cs="Calibri"/>
              </w:rPr>
              <w:t>耕地</w:t>
            </w:r>
          </w:p>
        </w:tc>
        <w:tc>
          <w:tcPr>
            <w:tcW w:w="2677" w:type="dxa"/>
            <w:gridSpan w:val="5"/>
            <w:vAlign w:val="center"/>
          </w:tcPr>
          <w:p w14:paraId="029A2145">
            <w:pPr>
              <w:pStyle w:val="467"/>
              <w:spacing w:line="240" w:lineRule="atLeast"/>
              <w:ind w:firstLine="0" w:firstLineChars="0"/>
              <w:rPr>
                <w:rFonts w:ascii="宋体" w:hAnsi="宋体" w:eastAsia="宋体" w:cs="Calibri"/>
              </w:rPr>
            </w:pPr>
            <w:r>
              <w:rPr>
                <w:rFonts w:hint="eastAsia" w:ascii="宋体" w:hAnsi="宋体" w:eastAsia="宋体" w:cs="Calibri"/>
              </w:rPr>
              <w:t>水田</w:t>
            </w:r>
          </w:p>
        </w:tc>
        <w:tc>
          <w:tcPr>
            <w:tcW w:w="1744" w:type="dxa"/>
            <w:gridSpan w:val="6"/>
            <w:vAlign w:val="center"/>
          </w:tcPr>
          <w:p w14:paraId="6F91F2BC">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442" w:type="dxa"/>
            <w:gridSpan w:val="2"/>
            <w:vAlign w:val="center"/>
          </w:tcPr>
          <w:p w14:paraId="041DF3F3">
            <w:pPr>
              <w:pStyle w:val="467"/>
              <w:spacing w:line="240" w:lineRule="atLeast"/>
              <w:ind w:firstLine="0" w:firstLineChars="0"/>
              <w:rPr>
                <w:rFonts w:ascii="宋体" w:hAnsi="宋体" w:eastAsia="宋体" w:cs="Calibri"/>
              </w:rPr>
            </w:pPr>
            <w:r>
              <w:rPr>
                <w:rFonts w:hint="eastAsia" w:ascii="宋体" w:hAnsi="宋体" w:eastAsia="宋体" w:cs="Calibri"/>
              </w:rPr>
              <w:t>1.1558</w:t>
            </w:r>
          </w:p>
        </w:tc>
      </w:tr>
      <w:tr w14:paraId="03295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2B9317D9">
            <w:pPr>
              <w:widowControl/>
              <w:jc w:val="left"/>
              <w:rPr>
                <w:rFonts w:ascii="宋体" w:hAnsi="宋体" w:cs="Calibri"/>
                <w:sz w:val="18"/>
                <w:szCs w:val="18"/>
              </w:rPr>
            </w:pPr>
          </w:p>
        </w:tc>
        <w:tc>
          <w:tcPr>
            <w:tcW w:w="1890" w:type="dxa"/>
            <w:gridSpan w:val="5"/>
            <w:vAlign w:val="center"/>
          </w:tcPr>
          <w:p w14:paraId="0D885255">
            <w:pPr>
              <w:pStyle w:val="467"/>
              <w:spacing w:line="240" w:lineRule="atLeast"/>
              <w:ind w:firstLine="0" w:firstLineChars="0"/>
              <w:rPr>
                <w:rFonts w:ascii="宋体" w:hAnsi="宋体" w:eastAsia="宋体" w:cs="Calibri"/>
              </w:rPr>
            </w:pPr>
            <w:r>
              <w:rPr>
                <w:rFonts w:hint="eastAsia" w:ascii="宋体" w:hAnsi="宋体" w:eastAsia="宋体" w:cs="Calibri"/>
              </w:rPr>
              <w:t>林地</w:t>
            </w:r>
          </w:p>
        </w:tc>
        <w:tc>
          <w:tcPr>
            <w:tcW w:w="2677" w:type="dxa"/>
            <w:gridSpan w:val="5"/>
            <w:vAlign w:val="center"/>
          </w:tcPr>
          <w:p w14:paraId="72E363D5">
            <w:pPr>
              <w:pStyle w:val="467"/>
              <w:spacing w:line="240" w:lineRule="atLeast"/>
              <w:ind w:firstLine="0" w:firstLineChars="0"/>
              <w:rPr>
                <w:rFonts w:ascii="宋体" w:hAnsi="宋体" w:eastAsia="宋体" w:cs="Calibri"/>
              </w:rPr>
            </w:pPr>
            <w:r>
              <w:rPr>
                <w:rFonts w:hint="eastAsia" w:ascii="宋体" w:hAnsi="宋体" w:eastAsia="宋体" w:cs="Calibri"/>
              </w:rPr>
              <w:t>乔木林地</w:t>
            </w:r>
          </w:p>
        </w:tc>
        <w:tc>
          <w:tcPr>
            <w:tcW w:w="1744" w:type="dxa"/>
            <w:gridSpan w:val="6"/>
            <w:vAlign w:val="center"/>
          </w:tcPr>
          <w:p w14:paraId="078B0FF7">
            <w:pPr>
              <w:pStyle w:val="467"/>
              <w:spacing w:line="240" w:lineRule="atLeast"/>
              <w:ind w:firstLine="0" w:firstLineChars="0"/>
              <w:rPr>
                <w:rFonts w:ascii="宋体" w:hAnsi="宋体" w:eastAsia="宋体" w:cs="Calibri"/>
              </w:rPr>
            </w:pPr>
            <w:r>
              <w:rPr>
                <w:rFonts w:hint="eastAsia" w:ascii="宋体" w:hAnsi="宋体" w:eastAsia="宋体" w:cs="Calibri"/>
              </w:rPr>
              <w:t>0</w:t>
            </w:r>
          </w:p>
        </w:tc>
        <w:tc>
          <w:tcPr>
            <w:tcW w:w="1442" w:type="dxa"/>
            <w:gridSpan w:val="2"/>
            <w:vAlign w:val="center"/>
          </w:tcPr>
          <w:p w14:paraId="4D06FBB6">
            <w:pPr>
              <w:pStyle w:val="467"/>
              <w:spacing w:line="240" w:lineRule="atLeast"/>
              <w:ind w:firstLine="0" w:firstLineChars="0"/>
              <w:rPr>
                <w:rFonts w:ascii="宋体" w:hAnsi="宋体" w:eastAsia="宋体" w:cs="Calibri"/>
              </w:rPr>
            </w:pPr>
            <w:r>
              <w:rPr>
                <w:rFonts w:hint="eastAsia" w:ascii="宋体" w:hAnsi="宋体" w:eastAsia="宋体" w:cs="Calibri"/>
              </w:rPr>
              <w:t>0.0914</w:t>
            </w:r>
          </w:p>
        </w:tc>
      </w:tr>
      <w:tr w14:paraId="1D838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02E4BA04">
            <w:pPr>
              <w:widowControl/>
              <w:jc w:val="left"/>
              <w:rPr>
                <w:rFonts w:ascii="宋体" w:hAnsi="宋体" w:cs="Calibri"/>
                <w:sz w:val="18"/>
                <w:szCs w:val="18"/>
              </w:rPr>
            </w:pPr>
          </w:p>
        </w:tc>
        <w:tc>
          <w:tcPr>
            <w:tcW w:w="4567" w:type="dxa"/>
            <w:gridSpan w:val="10"/>
            <w:vAlign w:val="center"/>
          </w:tcPr>
          <w:p w14:paraId="21E7FB59">
            <w:pPr>
              <w:pStyle w:val="467"/>
              <w:spacing w:line="240" w:lineRule="atLeast"/>
              <w:ind w:firstLine="0" w:firstLineChars="0"/>
              <w:rPr>
                <w:rFonts w:ascii="宋体" w:hAnsi="宋体" w:eastAsia="宋体" w:cs="Calibri"/>
              </w:rPr>
            </w:pPr>
            <w:r>
              <w:rPr>
                <w:rFonts w:hint="eastAsia" w:ascii="宋体" w:hAnsi="宋体" w:eastAsia="宋体" w:cs="Calibri"/>
              </w:rPr>
              <w:t>合计</w:t>
            </w:r>
          </w:p>
        </w:tc>
        <w:tc>
          <w:tcPr>
            <w:tcW w:w="1744" w:type="dxa"/>
            <w:gridSpan w:val="6"/>
            <w:vAlign w:val="center"/>
          </w:tcPr>
          <w:p w14:paraId="70D52C3E">
            <w:pPr>
              <w:pStyle w:val="467"/>
              <w:spacing w:line="240" w:lineRule="atLeast"/>
              <w:ind w:firstLine="0" w:firstLineChars="0"/>
              <w:rPr>
                <w:rFonts w:ascii="宋体" w:hAnsi="宋体" w:eastAsia="宋体" w:cs="Calibri"/>
                <w:b/>
              </w:rPr>
            </w:pPr>
            <w:r>
              <w:rPr>
                <w:rFonts w:hint="eastAsia" w:ascii="宋体" w:hAnsi="宋体" w:eastAsia="宋体" w:cs="Calibri"/>
                <w:b/>
              </w:rPr>
              <w:t>0</w:t>
            </w:r>
          </w:p>
        </w:tc>
        <w:tc>
          <w:tcPr>
            <w:tcW w:w="1442" w:type="dxa"/>
            <w:gridSpan w:val="2"/>
            <w:vAlign w:val="center"/>
          </w:tcPr>
          <w:p w14:paraId="08454B3D">
            <w:pPr>
              <w:pStyle w:val="467"/>
              <w:spacing w:line="240" w:lineRule="atLeast"/>
              <w:ind w:firstLine="0" w:firstLineChars="0"/>
              <w:rPr>
                <w:rFonts w:ascii="宋体" w:hAnsi="宋体" w:eastAsia="宋体" w:cs="Calibri"/>
                <w:b/>
              </w:rPr>
            </w:pPr>
            <w:r>
              <w:rPr>
                <w:rFonts w:hint="eastAsia" w:ascii="宋体" w:hAnsi="宋体" w:eastAsia="宋体" w:cs="Calibri"/>
                <w:b/>
              </w:rPr>
              <w:t>1.2472</w:t>
            </w:r>
          </w:p>
        </w:tc>
      </w:tr>
      <w:tr w14:paraId="397A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3B7FEE89">
            <w:pPr>
              <w:widowControl/>
              <w:jc w:val="left"/>
              <w:rPr>
                <w:rFonts w:ascii="宋体" w:hAnsi="宋体" w:cs="Calibri"/>
                <w:sz w:val="18"/>
                <w:szCs w:val="18"/>
              </w:rPr>
            </w:pPr>
          </w:p>
        </w:tc>
        <w:tc>
          <w:tcPr>
            <w:tcW w:w="4567" w:type="dxa"/>
            <w:gridSpan w:val="10"/>
            <w:vMerge w:val="restart"/>
            <w:vAlign w:val="center"/>
          </w:tcPr>
          <w:p w14:paraId="06728334">
            <w:pPr>
              <w:pStyle w:val="467"/>
              <w:spacing w:line="240" w:lineRule="atLeast"/>
              <w:ind w:firstLine="0" w:firstLineChars="0"/>
              <w:rPr>
                <w:rFonts w:ascii="宋体" w:hAnsi="宋体" w:eastAsia="宋体" w:cs="Calibri"/>
              </w:rPr>
            </w:pPr>
            <w:r>
              <w:rPr>
                <w:rFonts w:hint="eastAsia" w:ascii="宋体" w:hAnsi="宋体" w:eastAsia="宋体" w:cs="Calibri"/>
              </w:rPr>
              <w:t>土地复垦率</w:t>
            </w:r>
          </w:p>
        </w:tc>
        <w:tc>
          <w:tcPr>
            <w:tcW w:w="1744" w:type="dxa"/>
            <w:gridSpan w:val="6"/>
            <w:vAlign w:val="center"/>
          </w:tcPr>
          <w:p w14:paraId="146357B1">
            <w:pPr>
              <w:pStyle w:val="467"/>
              <w:spacing w:line="240" w:lineRule="atLeast"/>
              <w:ind w:firstLine="0" w:firstLineChars="0"/>
              <w:rPr>
                <w:rFonts w:ascii="宋体" w:hAnsi="宋体" w:eastAsia="宋体" w:cs="Calibri"/>
              </w:rPr>
            </w:pPr>
            <w:r>
              <w:rPr>
                <w:rFonts w:hint="eastAsia" w:ascii="宋体" w:hAnsi="宋体" w:eastAsia="宋体" w:cs="Calibri"/>
              </w:rPr>
              <w:t>复垦面积</w:t>
            </w:r>
          </w:p>
        </w:tc>
        <w:tc>
          <w:tcPr>
            <w:tcW w:w="1442" w:type="dxa"/>
            <w:gridSpan w:val="2"/>
            <w:vAlign w:val="center"/>
          </w:tcPr>
          <w:p w14:paraId="787B703A">
            <w:pPr>
              <w:pStyle w:val="467"/>
              <w:spacing w:line="240" w:lineRule="atLeast"/>
              <w:ind w:firstLine="0" w:firstLineChars="0"/>
              <w:rPr>
                <w:rFonts w:ascii="宋体" w:hAnsi="宋体" w:eastAsia="宋体" w:cs="Calibri"/>
              </w:rPr>
            </w:pPr>
            <w:r>
              <w:rPr>
                <w:rFonts w:hint="eastAsia" w:ascii="宋体" w:hAnsi="宋体" w:eastAsia="宋体" w:cs="Calibri"/>
              </w:rPr>
              <w:t>复垦率（%）</w:t>
            </w:r>
          </w:p>
        </w:tc>
      </w:tr>
      <w:tr w14:paraId="5584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0" w:type="auto"/>
            <w:gridSpan w:val="2"/>
            <w:vMerge w:val="continue"/>
            <w:vAlign w:val="center"/>
          </w:tcPr>
          <w:p w14:paraId="55CFADA1">
            <w:pPr>
              <w:widowControl/>
              <w:jc w:val="left"/>
              <w:rPr>
                <w:rFonts w:ascii="宋体" w:hAnsi="宋体" w:cs="Calibri"/>
                <w:sz w:val="18"/>
                <w:szCs w:val="18"/>
              </w:rPr>
            </w:pPr>
          </w:p>
        </w:tc>
        <w:tc>
          <w:tcPr>
            <w:tcW w:w="0" w:type="auto"/>
            <w:gridSpan w:val="10"/>
            <w:vMerge w:val="continue"/>
            <w:vAlign w:val="center"/>
          </w:tcPr>
          <w:p w14:paraId="2A57A534">
            <w:pPr>
              <w:widowControl/>
              <w:jc w:val="left"/>
              <w:rPr>
                <w:rFonts w:ascii="宋体" w:hAnsi="宋体" w:cs="Calibri"/>
                <w:sz w:val="18"/>
                <w:szCs w:val="18"/>
              </w:rPr>
            </w:pPr>
          </w:p>
        </w:tc>
        <w:tc>
          <w:tcPr>
            <w:tcW w:w="1744" w:type="dxa"/>
            <w:gridSpan w:val="6"/>
            <w:vAlign w:val="center"/>
          </w:tcPr>
          <w:p w14:paraId="16FBF598">
            <w:pPr>
              <w:pStyle w:val="467"/>
              <w:spacing w:line="240" w:lineRule="atLeast"/>
              <w:ind w:firstLine="0" w:firstLineChars="0"/>
              <w:rPr>
                <w:rFonts w:ascii="宋体" w:hAnsi="宋体" w:eastAsia="宋体" w:cs="Calibri"/>
                <w:b/>
              </w:rPr>
            </w:pPr>
            <w:r>
              <w:rPr>
                <w:rFonts w:hint="eastAsia" w:ascii="宋体" w:hAnsi="宋体" w:eastAsia="宋体" w:cs="Calibri"/>
                <w:b/>
              </w:rPr>
              <w:t>1.2472</w:t>
            </w:r>
          </w:p>
        </w:tc>
        <w:tc>
          <w:tcPr>
            <w:tcW w:w="1442" w:type="dxa"/>
            <w:gridSpan w:val="2"/>
            <w:vAlign w:val="center"/>
          </w:tcPr>
          <w:p w14:paraId="35048390">
            <w:pPr>
              <w:pStyle w:val="467"/>
              <w:spacing w:line="240" w:lineRule="atLeast"/>
              <w:ind w:firstLine="0" w:firstLineChars="0"/>
              <w:rPr>
                <w:rFonts w:ascii="宋体" w:hAnsi="宋体" w:eastAsia="宋体" w:cs="Calibri"/>
                <w:b/>
              </w:rPr>
            </w:pPr>
            <w:r>
              <w:rPr>
                <w:rFonts w:hint="eastAsia" w:ascii="宋体" w:hAnsi="宋体" w:eastAsia="宋体" w:cs="Calibri"/>
                <w:b/>
              </w:rPr>
              <w:t>97.32%</w:t>
            </w:r>
          </w:p>
        </w:tc>
      </w:tr>
      <w:tr w14:paraId="5BC6B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770" w:type="dxa"/>
            <w:gridSpan w:val="2"/>
            <w:vMerge w:val="restart"/>
            <w:vAlign w:val="center"/>
          </w:tcPr>
          <w:p w14:paraId="34D18ED8">
            <w:pPr>
              <w:pStyle w:val="467"/>
              <w:spacing w:line="240" w:lineRule="atLeast"/>
              <w:ind w:firstLine="0" w:firstLineChars="0"/>
              <w:rPr>
                <w:rFonts w:ascii="宋体" w:hAnsi="宋体" w:eastAsia="宋体" w:cs="Calibri"/>
                <w:szCs w:val="18"/>
              </w:rPr>
            </w:pPr>
          </w:p>
          <w:p w14:paraId="2B06752D">
            <w:pPr>
              <w:pStyle w:val="467"/>
              <w:spacing w:line="240" w:lineRule="atLeast"/>
              <w:ind w:firstLine="0" w:firstLineChars="0"/>
              <w:rPr>
                <w:rFonts w:hint="eastAsia" w:ascii="宋体" w:hAnsi="宋体" w:eastAsia="宋体" w:cs="Calibri"/>
              </w:rPr>
            </w:pPr>
          </w:p>
          <w:p w14:paraId="6DE4C196">
            <w:pPr>
              <w:pStyle w:val="467"/>
              <w:spacing w:line="240" w:lineRule="atLeast"/>
              <w:ind w:firstLine="0" w:firstLineChars="0"/>
              <w:rPr>
                <w:rFonts w:hint="eastAsia" w:ascii="宋体" w:hAnsi="宋体" w:eastAsia="宋体" w:cs="Calibri"/>
              </w:rPr>
            </w:pPr>
          </w:p>
          <w:p w14:paraId="4C5D4E87">
            <w:pPr>
              <w:pStyle w:val="467"/>
              <w:spacing w:line="240" w:lineRule="atLeast"/>
              <w:ind w:firstLine="0" w:firstLineChars="0"/>
              <w:rPr>
                <w:rFonts w:hint="eastAsia" w:ascii="宋体" w:hAnsi="宋体" w:eastAsia="宋体" w:cs="Calibri"/>
              </w:rPr>
            </w:pPr>
          </w:p>
          <w:p w14:paraId="6FA49587">
            <w:pPr>
              <w:pStyle w:val="467"/>
              <w:spacing w:line="240" w:lineRule="atLeast"/>
              <w:ind w:firstLine="0" w:firstLineChars="0"/>
              <w:rPr>
                <w:rFonts w:hint="eastAsia" w:ascii="宋体" w:hAnsi="宋体" w:eastAsia="宋体" w:cs="Calibri"/>
              </w:rPr>
            </w:pPr>
          </w:p>
          <w:p w14:paraId="5173E3B0">
            <w:pPr>
              <w:pStyle w:val="467"/>
              <w:spacing w:line="240" w:lineRule="atLeast"/>
              <w:ind w:firstLine="0" w:firstLineChars="0"/>
              <w:rPr>
                <w:rFonts w:hint="eastAsia" w:ascii="宋体" w:hAnsi="宋体" w:eastAsia="宋体" w:cs="Calibri"/>
              </w:rPr>
            </w:pPr>
          </w:p>
          <w:p w14:paraId="48ADA909">
            <w:pPr>
              <w:pStyle w:val="467"/>
              <w:spacing w:line="240" w:lineRule="atLeast"/>
              <w:ind w:firstLine="0" w:firstLineChars="0"/>
              <w:rPr>
                <w:rFonts w:hint="eastAsia" w:ascii="宋体" w:hAnsi="宋体" w:eastAsia="宋体" w:cs="Calibri"/>
              </w:rPr>
            </w:pPr>
          </w:p>
          <w:p w14:paraId="06D38113">
            <w:pPr>
              <w:pStyle w:val="467"/>
              <w:spacing w:line="240" w:lineRule="atLeast"/>
              <w:ind w:firstLine="0" w:firstLineChars="0"/>
              <w:rPr>
                <w:rFonts w:hint="eastAsia" w:ascii="宋体" w:hAnsi="宋体" w:eastAsia="宋体" w:cs="Calibri"/>
              </w:rPr>
            </w:pPr>
          </w:p>
          <w:p w14:paraId="26959126">
            <w:pPr>
              <w:pStyle w:val="467"/>
              <w:spacing w:line="240" w:lineRule="atLeast"/>
              <w:ind w:firstLine="0" w:firstLineChars="0"/>
              <w:rPr>
                <w:rFonts w:hint="eastAsia" w:ascii="宋体" w:hAnsi="宋体" w:eastAsia="宋体" w:cs="Calibri"/>
              </w:rPr>
            </w:pPr>
          </w:p>
          <w:p w14:paraId="1AD5F7A9">
            <w:pPr>
              <w:pStyle w:val="467"/>
              <w:spacing w:line="240" w:lineRule="atLeast"/>
              <w:ind w:firstLine="0" w:firstLineChars="0"/>
              <w:rPr>
                <w:rFonts w:hint="eastAsia" w:ascii="宋体" w:hAnsi="宋体" w:eastAsia="宋体" w:cs="Calibri"/>
              </w:rPr>
            </w:pPr>
          </w:p>
          <w:p w14:paraId="07ED6EB9">
            <w:pPr>
              <w:pStyle w:val="467"/>
              <w:spacing w:line="240" w:lineRule="atLeast"/>
              <w:ind w:firstLine="0" w:firstLineChars="0"/>
              <w:rPr>
                <w:rFonts w:hint="eastAsia" w:ascii="宋体" w:hAnsi="宋体" w:eastAsia="宋体" w:cs="Calibri"/>
              </w:rPr>
            </w:pPr>
          </w:p>
          <w:p w14:paraId="3B97A309">
            <w:pPr>
              <w:pStyle w:val="467"/>
              <w:spacing w:line="240" w:lineRule="atLeast"/>
              <w:ind w:firstLine="0" w:firstLineChars="0"/>
              <w:rPr>
                <w:rFonts w:hint="eastAsia" w:ascii="宋体" w:hAnsi="宋体" w:eastAsia="宋体" w:cs="Calibri"/>
              </w:rPr>
            </w:pPr>
          </w:p>
          <w:p w14:paraId="5271E9D4">
            <w:pPr>
              <w:pStyle w:val="467"/>
              <w:spacing w:line="240" w:lineRule="atLeast"/>
              <w:ind w:firstLine="0" w:firstLineChars="0"/>
              <w:rPr>
                <w:rFonts w:hint="eastAsia" w:ascii="宋体" w:hAnsi="宋体" w:eastAsia="宋体" w:cs="Calibri"/>
              </w:rPr>
            </w:pPr>
          </w:p>
          <w:p w14:paraId="7336AFEB">
            <w:pPr>
              <w:pStyle w:val="467"/>
              <w:spacing w:line="240" w:lineRule="atLeast"/>
              <w:ind w:firstLine="0" w:firstLineChars="0"/>
              <w:rPr>
                <w:rFonts w:hint="eastAsia" w:ascii="宋体" w:hAnsi="宋体" w:eastAsia="宋体" w:cs="Calibri"/>
              </w:rPr>
            </w:pPr>
          </w:p>
          <w:p w14:paraId="1BD57763">
            <w:pPr>
              <w:pStyle w:val="467"/>
              <w:spacing w:line="240" w:lineRule="atLeast"/>
              <w:ind w:firstLine="0" w:firstLineChars="0"/>
              <w:rPr>
                <w:rFonts w:hint="eastAsia" w:ascii="宋体" w:hAnsi="宋体" w:eastAsia="宋体" w:cs="Calibri"/>
              </w:rPr>
            </w:pPr>
          </w:p>
          <w:p w14:paraId="391C25B6">
            <w:pPr>
              <w:pStyle w:val="467"/>
              <w:spacing w:line="240" w:lineRule="atLeast"/>
              <w:ind w:firstLine="0" w:firstLineChars="0"/>
              <w:rPr>
                <w:rFonts w:hint="eastAsia" w:ascii="宋体" w:hAnsi="宋体" w:eastAsia="宋体" w:cs="Calibri"/>
              </w:rPr>
            </w:pPr>
          </w:p>
          <w:p w14:paraId="2E42BCE3">
            <w:pPr>
              <w:pStyle w:val="467"/>
              <w:spacing w:line="240" w:lineRule="atLeast"/>
              <w:ind w:firstLine="0" w:firstLineChars="0"/>
              <w:rPr>
                <w:rFonts w:hint="eastAsia" w:ascii="宋体" w:hAnsi="宋体" w:eastAsia="宋体" w:cs="Calibri"/>
              </w:rPr>
            </w:pPr>
          </w:p>
          <w:p w14:paraId="425F2048">
            <w:pPr>
              <w:pStyle w:val="467"/>
              <w:spacing w:line="240" w:lineRule="atLeast"/>
              <w:ind w:firstLine="0" w:firstLineChars="0"/>
              <w:rPr>
                <w:rFonts w:hint="eastAsia" w:ascii="宋体" w:hAnsi="宋体" w:eastAsia="宋体" w:cs="Calibri"/>
              </w:rPr>
            </w:pPr>
          </w:p>
          <w:p w14:paraId="28962E87">
            <w:pPr>
              <w:pStyle w:val="467"/>
              <w:spacing w:line="240" w:lineRule="atLeast"/>
              <w:ind w:firstLine="0" w:firstLineChars="0"/>
              <w:rPr>
                <w:rFonts w:hint="eastAsia" w:ascii="宋体" w:hAnsi="宋体" w:eastAsia="宋体" w:cs="Calibri"/>
              </w:rPr>
            </w:pPr>
          </w:p>
          <w:p w14:paraId="21C56D66">
            <w:pPr>
              <w:pStyle w:val="467"/>
              <w:spacing w:line="240" w:lineRule="atLeast"/>
              <w:ind w:firstLine="0" w:firstLineChars="0"/>
              <w:rPr>
                <w:rFonts w:hint="eastAsia" w:ascii="宋体" w:hAnsi="宋体" w:eastAsia="宋体" w:cs="Calibri"/>
              </w:rPr>
            </w:pPr>
          </w:p>
          <w:p w14:paraId="58A0B303">
            <w:pPr>
              <w:pStyle w:val="467"/>
              <w:spacing w:line="240" w:lineRule="atLeast"/>
              <w:ind w:firstLine="0" w:firstLineChars="0"/>
              <w:rPr>
                <w:rFonts w:hint="eastAsia" w:ascii="宋体" w:hAnsi="宋体" w:eastAsia="宋体" w:cs="Calibri"/>
              </w:rPr>
            </w:pPr>
          </w:p>
          <w:p w14:paraId="2A5F6E6E">
            <w:pPr>
              <w:pStyle w:val="467"/>
              <w:spacing w:line="240" w:lineRule="atLeast"/>
              <w:ind w:firstLine="0" w:firstLineChars="0"/>
              <w:rPr>
                <w:rFonts w:hint="eastAsia" w:ascii="宋体" w:hAnsi="宋体" w:eastAsia="宋体" w:cs="Calibri"/>
              </w:rPr>
            </w:pPr>
          </w:p>
          <w:p w14:paraId="32CC0705">
            <w:pPr>
              <w:pStyle w:val="467"/>
              <w:spacing w:line="240" w:lineRule="atLeast"/>
              <w:ind w:firstLine="0" w:firstLineChars="0"/>
              <w:rPr>
                <w:rFonts w:hint="eastAsia" w:ascii="宋体" w:hAnsi="宋体" w:eastAsia="宋体" w:cs="Calibri"/>
              </w:rPr>
            </w:pPr>
          </w:p>
          <w:p w14:paraId="63C28C0B">
            <w:pPr>
              <w:pStyle w:val="467"/>
              <w:spacing w:line="240" w:lineRule="atLeast"/>
              <w:ind w:firstLine="0" w:firstLineChars="0"/>
              <w:rPr>
                <w:rFonts w:hint="eastAsia" w:ascii="宋体" w:hAnsi="宋体" w:eastAsia="宋体" w:cs="Calibri"/>
              </w:rPr>
            </w:pPr>
          </w:p>
          <w:p w14:paraId="6991A59F">
            <w:pPr>
              <w:pStyle w:val="467"/>
              <w:spacing w:line="240" w:lineRule="atLeast"/>
              <w:ind w:firstLine="0" w:firstLineChars="0"/>
              <w:rPr>
                <w:rFonts w:hint="eastAsia" w:ascii="宋体" w:hAnsi="宋体" w:eastAsia="宋体" w:cs="Calibri"/>
              </w:rPr>
            </w:pPr>
          </w:p>
          <w:p w14:paraId="08221B41">
            <w:pPr>
              <w:pStyle w:val="467"/>
              <w:spacing w:line="240" w:lineRule="atLeast"/>
              <w:ind w:firstLine="0" w:firstLineChars="0"/>
              <w:rPr>
                <w:rFonts w:hint="eastAsia" w:ascii="宋体" w:hAnsi="宋体" w:eastAsia="宋体" w:cs="Calibri"/>
              </w:rPr>
            </w:pPr>
          </w:p>
          <w:p w14:paraId="2AD61BBC">
            <w:pPr>
              <w:pStyle w:val="467"/>
              <w:spacing w:line="240" w:lineRule="atLeast"/>
              <w:ind w:firstLine="0" w:firstLineChars="0"/>
              <w:rPr>
                <w:rFonts w:hint="eastAsia" w:ascii="宋体" w:hAnsi="宋体" w:eastAsia="宋体" w:cs="Calibri"/>
              </w:rPr>
            </w:pPr>
          </w:p>
          <w:p w14:paraId="4F2AF80E">
            <w:pPr>
              <w:pStyle w:val="467"/>
              <w:spacing w:line="240" w:lineRule="atLeast"/>
              <w:ind w:firstLine="0" w:firstLineChars="0"/>
              <w:rPr>
                <w:rFonts w:hint="eastAsia" w:ascii="宋体" w:hAnsi="宋体" w:eastAsia="宋体" w:cs="Calibri"/>
              </w:rPr>
            </w:pPr>
          </w:p>
          <w:p w14:paraId="16A50726">
            <w:pPr>
              <w:pStyle w:val="467"/>
              <w:spacing w:line="240" w:lineRule="atLeast"/>
              <w:ind w:firstLine="0" w:firstLineChars="0"/>
              <w:rPr>
                <w:rFonts w:hint="eastAsia" w:ascii="宋体" w:hAnsi="宋体" w:eastAsia="宋体" w:cs="Calibri"/>
              </w:rPr>
            </w:pPr>
            <w:r>
              <w:rPr>
                <w:rFonts w:hint="eastAsia" w:ascii="宋体" w:hAnsi="宋体" w:eastAsia="宋体" w:cs="Calibri"/>
              </w:rPr>
              <w:t>复垦工作计划及保障措施和费用预存</w:t>
            </w:r>
          </w:p>
          <w:p w14:paraId="12EA6FE4">
            <w:pPr>
              <w:pStyle w:val="467"/>
              <w:spacing w:line="240" w:lineRule="atLeast"/>
              <w:ind w:firstLine="0" w:firstLineChars="0"/>
              <w:rPr>
                <w:rFonts w:hint="eastAsia" w:ascii="宋体" w:hAnsi="宋体" w:eastAsia="宋体" w:cs="Calibri"/>
              </w:rPr>
            </w:pPr>
          </w:p>
          <w:p w14:paraId="605B7960">
            <w:pPr>
              <w:pStyle w:val="467"/>
              <w:spacing w:line="240" w:lineRule="atLeast"/>
              <w:ind w:firstLine="0" w:firstLineChars="0"/>
              <w:rPr>
                <w:rFonts w:hint="eastAsia" w:ascii="宋体" w:hAnsi="宋体" w:eastAsia="宋体" w:cs="Calibri"/>
              </w:rPr>
            </w:pPr>
          </w:p>
          <w:p w14:paraId="6B79E215">
            <w:pPr>
              <w:pStyle w:val="467"/>
              <w:spacing w:line="240" w:lineRule="atLeast"/>
              <w:ind w:firstLine="0" w:firstLineChars="0"/>
              <w:rPr>
                <w:rFonts w:hint="eastAsia" w:ascii="宋体" w:hAnsi="宋体" w:eastAsia="宋体" w:cs="Calibri"/>
              </w:rPr>
            </w:pPr>
          </w:p>
          <w:p w14:paraId="42BA70B1">
            <w:pPr>
              <w:pStyle w:val="467"/>
              <w:spacing w:line="240" w:lineRule="atLeast"/>
              <w:ind w:firstLine="0" w:firstLineChars="0"/>
              <w:rPr>
                <w:rFonts w:hint="eastAsia" w:ascii="宋体" w:hAnsi="宋体" w:eastAsia="宋体" w:cs="Calibri"/>
              </w:rPr>
            </w:pPr>
          </w:p>
          <w:p w14:paraId="2FC694B9">
            <w:pPr>
              <w:pStyle w:val="467"/>
              <w:spacing w:line="240" w:lineRule="atLeast"/>
              <w:ind w:firstLine="0" w:firstLineChars="0"/>
              <w:rPr>
                <w:rFonts w:hint="eastAsia" w:ascii="宋体" w:hAnsi="宋体" w:eastAsia="宋体" w:cs="Calibri"/>
              </w:rPr>
            </w:pPr>
          </w:p>
          <w:p w14:paraId="72B0F89F">
            <w:pPr>
              <w:pStyle w:val="467"/>
              <w:spacing w:line="240" w:lineRule="atLeast"/>
              <w:ind w:firstLine="0" w:firstLineChars="0"/>
              <w:rPr>
                <w:rFonts w:hint="eastAsia" w:ascii="宋体" w:hAnsi="宋体" w:eastAsia="宋体" w:cs="Calibri"/>
              </w:rPr>
            </w:pPr>
          </w:p>
          <w:p w14:paraId="2710B4DE">
            <w:pPr>
              <w:pStyle w:val="467"/>
              <w:spacing w:line="240" w:lineRule="atLeast"/>
              <w:ind w:firstLine="0" w:firstLineChars="0"/>
              <w:rPr>
                <w:rFonts w:hint="eastAsia" w:ascii="宋体" w:hAnsi="宋体" w:eastAsia="宋体" w:cs="Calibri"/>
              </w:rPr>
            </w:pPr>
          </w:p>
          <w:p w14:paraId="105792AA">
            <w:pPr>
              <w:pStyle w:val="467"/>
              <w:spacing w:line="240" w:lineRule="atLeast"/>
              <w:ind w:firstLine="0" w:firstLineChars="0"/>
              <w:rPr>
                <w:rFonts w:hint="eastAsia" w:ascii="宋体" w:hAnsi="宋体" w:eastAsia="宋体" w:cs="Calibri"/>
              </w:rPr>
            </w:pPr>
          </w:p>
          <w:p w14:paraId="2D192D64">
            <w:pPr>
              <w:pStyle w:val="467"/>
              <w:spacing w:line="240" w:lineRule="atLeast"/>
              <w:ind w:firstLine="0" w:firstLineChars="0"/>
              <w:rPr>
                <w:rFonts w:hint="eastAsia" w:ascii="宋体" w:hAnsi="宋体" w:eastAsia="宋体" w:cs="Calibri"/>
              </w:rPr>
            </w:pPr>
          </w:p>
          <w:p w14:paraId="4893815D">
            <w:pPr>
              <w:pStyle w:val="467"/>
              <w:spacing w:line="240" w:lineRule="atLeast"/>
              <w:ind w:firstLine="0" w:firstLineChars="0"/>
              <w:rPr>
                <w:rFonts w:hint="eastAsia" w:ascii="宋体" w:hAnsi="宋体" w:eastAsia="宋体" w:cs="Calibri"/>
              </w:rPr>
            </w:pPr>
          </w:p>
          <w:p w14:paraId="3A85FDB2">
            <w:pPr>
              <w:pStyle w:val="467"/>
              <w:spacing w:line="240" w:lineRule="atLeast"/>
              <w:ind w:firstLine="0" w:firstLineChars="0"/>
              <w:rPr>
                <w:rFonts w:hint="eastAsia" w:ascii="宋体" w:hAnsi="宋体" w:eastAsia="宋体" w:cs="Calibri"/>
              </w:rPr>
            </w:pPr>
          </w:p>
          <w:p w14:paraId="34FFFD21">
            <w:pPr>
              <w:pStyle w:val="467"/>
              <w:spacing w:line="240" w:lineRule="atLeast"/>
              <w:ind w:firstLine="0" w:firstLineChars="0"/>
              <w:rPr>
                <w:rFonts w:hint="eastAsia" w:ascii="宋体" w:hAnsi="宋体" w:eastAsia="宋体" w:cs="Calibri"/>
              </w:rPr>
            </w:pPr>
          </w:p>
          <w:p w14:paraId="6D11EB00">
            <w:pPr>
              <w:pStyle w:val="467"/>
              <w:spacing w:line="240" w:lineRule="atLeast"/>
              <w:ind w:firstLine="0" w:firstLineChars="0"/>
              <w:jc w:val="both"/>
              <w:rPr>
                <w:rFonts w:ascii="宋体" w:hAnsi="宋体" w:eastAsia="宋体" w:cs="Calibri"/>
              </w:rPr>
            </w:pPr>
          </w:p>
        </w:tc>
        <w:tc>
          <w:tcPr>
            <w:tcW w:w="994" w:type="dxa"/>
            <w:gridSpan w:val="2"/>
            <w:vAlign w:val="center"/>
          </w:tcPr>
          <w:p w14:paraId="390A0DF0">
            <w:pPr>
              <w:pStyle w:val="467"/>
              <w:spacing w:line="240" w:lineRule="atLeast"/>
              <w:ind w:firstLine="0" w:firstLineChars="0"/>
              <w:rPr>
                <w:rFonts w:ascii="宋体" w:hAnsi="宋体" w:eastAsia="宋体" w:cs="Calibri"/>
              </w:rPr>
            </w:pPr>
            <w:r>
              <w:rPr>
                <w:rFonts w:hint="eastAsia" w:ascii="宋体" w:hAnsi="宋体" w:eastAsia="宋体" w:cs="Calibri"/>
              </w:rPr>
              <w:t>工作计划</w:t>
            </w:r>
          </w:p>
        </w:tc>
        <w:tc>
          <w:tcPr>
            <w:tcW w:w="6759" w:type="dxa"/>
            <w:gridSpan w:val="16"/>
            <w:vAlign w:val="center"/>
          </w:tcPr>
          <w:p w14:paraId="284FAEBE">
            <w:pPr>
              <w:snapToGrid w:val="0"/>
              <w:spacing w:line="312" w:lineRule="auto"/>
              <w:ind w:firstLine="360"/>
              <w:rPr>
                <w:rFonts w:ascii="宋体" w:hAnsi="宋体"/>
                <w:sz w:val="18"/>
                <w:szCs w:val="18"/>
              </w:rPr>
            </w:pPr>
            <w:r>
              <w:rPr>
                <w:rFonts w:hint="eastAsia" w:ascii="宋体" w:hAnsi="宋体"/>
                <w:sz w:val="18"/>
                <w:szCs w:val="18"/>
              </w:rPr>
              <w:t>1、土地复垦方案服务年限</w:t>
            </w:r>
          </w:p>
          <w:p w14:paraId="33A424BF">
            <w:pPr>
              <w:snapToGrid w:val="0"/>
              <w:spacing w:line="312" w:lineRule="auto"/>
              <w:ind w:firstLine="360"/>
              <w:rPr>
                <w:rFonts w:hint="eastAsia" w:ascii="宋体" w:hAnsi="宋体"/>
                <w:sz w:val="18"/>
                <w:szCs w:val="18"/>
              </w:rPr>
            </w:pPr>
            <w:r>
              <w:rPr>
                <w:rFonts w:hint="eastAsia" w:ascii="宋体" w:hAnsi="宋体"/>
                <w:sz w:val="18"/>
                <w:szCs w:val="18"/>
              </w:rPr>
              <w:t>使用期：根据“自然资规［2021］2号 自然资源部关于规范临时用地管理的通知”，临时用地使用期限一般不得超过两年，临时用地使用期限从批准之日起算，因此，本项目临时用地使用年限为2年（2022年3月至2024年3月）。</w:t>
            </w:r>
          </w:p>
          <w:p w14:paraId="1DEEA06D">
            <w:pPr>
              <w:snapToGrid w:val="0"/>
              <w:spacing w:line="312" w:lineRule="auto"/>
              <w:ind w:firstLine="360"/>
              <w:rPr>
                <w:rFonts w:hint="eastAsia" w:ascii="宋体" w:hAnsi="宋体"/>
                <w:sz w:val="18"/>
                <w:szCs w:val="18"/>
              </w:rPr>
            </w:pPr>
            <w:r>
              <w:rPr>
                <w:rFonts w:hint="eastAsia" w:ascii="宋体" w:hAnsi="宋体"/>
                <w:sz w:val="18"/>
                <w:szCs w:val="18"/>
              </w:rPr>
              <w:t>复垦期：临时用地于2024年3月使用完毕后即可进行复垦，复垦期为2个月，即2024年4月-2024年5月。</w:t>
            </w:r>
          </w:p>
          <w:p w14:paraId="29B3884A">
            <w:pPr>
              <w:snapToGrid w:val="0"/>
              <w:spacing w:line="312" w:lineRule="auto"/>
              <w:ind w:firstLine="360"/>
              <w:rPr>
                <w:rFonts w:hint="eastAsia" w:ascii="宋体" w:hAnsi="宋体"/>
                <w:sz w:val="18"/>
                <w:szCs w:val="18"/>
              </w:rPr>
            </w:pPr>
            <w:r>
              <w:rPr>
                <w:rFonts w:hint="eastAsia" w:ascii="宋体" w:hAnsi="宋体"/>
                <w:sz w:val="18"/>
                <w:szCs w:val="18"/>
              </w:rPr>
              <w:t>管护期：根据本复垦项目工程量,结合项目特点,考虑土地复垦工程于使用期完后对用临时用地进行复垦并管护,计划管护期为2年10个月（2024年6月至2027年3月）。</w:t>
            </w:r>
          </w:p>
          <w:p w14:paraId="60C33A5F">
            <w:pPr>
              <w:snapToGrid w:val="0"/>
              <w:spacing w:line="312" w:lineRule="auto"/>
              <w:ind w:firstLine="360"/>
              <w:rPr>
                <w:rFonts w:hint="eastAsia" w:ascii="宋体" w:hAnsi="宋体"/>
                <w:sz w:val="18"/>
                <w:szCs w:val="18"/>
              </w:rPr>
            </w:pPr>
            <w:r>
              <w:rPr>
                <w:rFonts w:hint="eastAsia" w:ascii="宋体" w:hAnsi="宋体"/>
                <w:sz w:val="18"/>
                <w:szCs w:val="18"/>
              </w:rPr>
              <w:t>因此,本项目土地复垦方案服务年限为5年,即2022年3月至2027年3月。</w:t>
            </w:r>
          </w:p>
          <w:p w14:paraId="02D29C2E">
            <w:pPr>
              <w:snapToGrid w:val="0"/>
              <w:spacing w:line="312" w:lineRule="auto"/>
              <w:ind w:firstLine="360"/>
              <w:rPr>
                <w:rFonts w:hint="eastAsia" w:ascii="宋体" w:hAnsi="宋体"/>
                <w:sz w:val="18"/>
                <w:szCs w:val="18"/>
              </w:rPr>
            </w:pPr>
            <w:r>
              <w:rPr>
                <w:rFonts w:hint="eastAsia" w:ascii="宋体" w:hAnsi="宋体"/>
                <w:sz w:val="18"/>
                <w:szCs w:val="18"/>
              </w:rPr>
              <w:t>2、复垦工作计划安排</w:t>
            </w:r>
          </w:p>
          <w:p w14:paraId="1664C884">
            <w:pPr>
              <w:snapToGrid w:val="0"/>
              <w:spacing w:line="312" w:lineRule="auto"/>
              <w:ind w:firstLine="360"/>
              <w:rPr>
                <w:rFonts w:hint="eastAsia" w:ascii="宋体" w:hAnsi="宋体"/>
                <w:sz w:val="18"/>
                <w:szCs w:val="18"/>
              </w:rPr>
            </w:pPr>
            <w:r>
              <w:rPr>
                <w:rFonts w:hint="eastAsia" w:ascii="宋体" w:hAnsi="宋体"/>
                <w:sz w:val="18"/>
                <w:szCs w:val="18"/>
              </w:rPr>
              <w:t>根据《土地复垦方案编制规程》（TD/T 1031.1-2011）,原则上以5年为一阶段进行土地复垦工作安排的要求,本项目共计1个阶段,复垦面积为1.2815hm²,实际复垦面积为1.2472hm²，本项目分年度复垦计划安排表如下：</w:t>
            </w:r>
          </w:p>
          <w:p w14:paraId="3F1F167D">
            <w:pPr>
              <w:snapToGrid w:val="0"/>
              <w:spacing w:line="312" w:lineRule="auto"/>
              <w:ind w:firstLine="360"/>
              <w:rPr>
                <w:rFonts w:hint="eastAsia" w:ascii="宋体" w:hAnsi="宋体"/>
                <w:sz w:val="18"/>
                <w:szCs w:val="18"/>
              </w:rPr>
            </w:pPr>
            <w:r>
              <w:rPr>
                <w:rFonts w:hint="eastAsia" w:ascii="宋体" w:hAnsi="宋体"/>
                <w:sz w:val="18"/>
                <w:szCs w:val="18"/>
              </w:rPr>
              <w:t>第一年（2022年3月至2023年3月）：临时用地使用期,该年度主要的工作内容为编制土地复垦方案的前期工作以及对临时用地进行监测，本年度静态总投资为4.29万元,动态总投资为4.29万元。</w:t>
            </w:r>
          </w:p>
          <w:p w14:paraId="51D886CB">
            <w:pPr>
              <w:snapToGrid w:val="0"/>
              <w:spacing w:line="312" w:lineRule="auto"/>
              <w:ind w:firstLine="360"/>
              <w:rPr>
                <w:rFonts w:hint="eastAsia" w:ascii="宋体" w:hAnsi="宋体"/>
                <w:sz w:val="18"/>
                <w:szCs w:val="18"/>
              </w:rPr>
            </w:pPr>
            <w:r>
              <w:rPr>
                <w:rFonts w:hint="eastAsia" w:ascii="宋体" w:hAnsi="宋体"/>
                <w:sz w:val="18"/>
                <w:szCs w:val="18"/>
              </w:rPr>
              <w:t>第二年（2023年3月至2024年3月）：临时用地的使用期。本年度主要是</w:t>
            </w:r>
            <w:bookmarkStart w:id="6" w:name="_GoBack"/>
            <w:bookmarkEnd w:id="6"/>
            <w:r>
              <w:rPr>
                <w:rFonts w:hint="eastAsia" w:ascii="宋体" w:hAnsi="宋体"/>
                <w:sz w:val="18"/>
                <w:szCs w:val="18"/>
              </w:rPr>
              <w:t>对损毁区域进行监测。本年静态总投资为0.50万元,动态总投资为0.54万元。</w:t>
            </w:r>
          </w:p>
          <w:p w14:paraId="5BE91310">
            <w:pPr>
              <w:snapToGrid w:val="0"/>
              <w:spacing w:line="312" w:lineRule="auto"/>
              <w:ind w:firstLine="360"/>
              <w:rPr>
                <w:rFonts w:hint="eastAsia" w:ascii="宋体" w:hAnsi="宋体"/>
                <w:sz w:val="18"/>
                <w:szCs w:val="18"/>
              </w:rPr>
            </w:pPr>
            <w:r>
              <w:rPr>
                <w:rFonts w:hint="eastAsia" w:ascii="宋体" w:hAnsi="宋体"/>
                <w:sz w:val="18"/>
                <w:szCs w:val="18"/>
              </w:rPr>
              <w:t>第三年（2024年3月至2025年3月）：复垦期与管护期。临时用地在2024年3月使用到期后对其进行全面复垦，根据复垦年限安排,本方案设计复垦期为2个月，复垦工作结束后，根据土地复垦规程相关要求，对复垦区域的复垦质量进行验收。复垦的工程内容为对临时用地进行复垦，具体复垦措施为：构筑物拆除（砖瓦结构）42.00m²，构筑物拆除（简易大棚结构）2889.00m²，地坪拆除680.50m²，弃渣清运839.65hm²，场地平整3741.60m³，覆土6296.30m³，垒埂78.02m³，土地翻耕1.1558hm²，撒播土壤培肥（光叶紫花苕子）1.1558hm²，施有机肥3.4674hm²，栽种西南桦160株，栽种扁担杆160株，撒播草籽0.1115hm².本年度复垦面积为1.2472hm²，其中复垦水田1.1558hm²，复垦乔木林地0.0914hm²。复垦完后对复垦区进行管护。本年静态总投资为38.80万元,动态总投资为44.23万元。</w:t>
            </w:r>
          </w:p>
          <w:p w14:paraId="33CA1E1C">
            <w:pPr>
              <w:snapToGrid w:val="0"/>
              <w:spacing w:line="312" w:lineRule="auto"/>
              <w:ind w:firstLine="360"/>
              <w:rPr>
                <w:rFonts w:hint="eastAsia" w:ascii="宋体" w:hAnsi="宋体"/>
                <w:sz w:val="18"/>
                <w:szCs w:val="18"/>
              </w:rPr>
            </w:pPr>
            <w:r>
              <w:rPr>
                <w:rFonts w:hint="eastAsia" w:ascii="宋体" w:hAnsi="宋体"/>
                <w:sz w:val="18"/>
                <w:szCs w:val="18"/>
              </w:rPr>
              <w:t>第四年（2025年3月至2026年3月）：管护期。本年度主要是对复垦区进行管护,本年静态投资为1.00万元,动态投资为1.23万元。</w:t>
            </w:r>
          </w:p>
          <w:p w14:paraId="27B8C4AD">
            <w:pPr>
              <w:snapToGrid w:val="0"/>
              <w:spacing w:line="312" w:lineRule="auto"/>
              <w:ind w:firstLine="360" w:firstLineChars="200"/>
              <w:rPr>
                <w:rFonts w:ascii="宋体" w:hAnsi="宋体"/>
                <w:sz w:val="18"/>
                <w:szCs w:val="18"/>
              </w:rPr>
            </w:pPr>
            <w:r>
              <w:rPr>
                <w:rFonts w:hint="eastAsia" w:ascii="宋体" w:hAnsi="宋体"/>
                <w:sz w:val="18"/>
                <w:szCs w:val="18"/>
              </w:rPr>
              <w:t>第五年（2026年3月至2027年3月）：管护期。本年度主要是对复垦区进行管护,本年静态投资为1.00万元,动态投资为1.31万元。</w:t>
            </w:r>
          </w:p>
        </w:tc>
      </w:tr>
      <w:tr w14:paraId="3794B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trPr>
        <w:tc>
          <w:tcPr>
            <w:tcW w:w="0" w:type="auto"/>
            <w:gridSpan w:val="2"/>
            <w:vMerge w:val="continue"/>
            <w:vAlign w:val="center"/>
          </w:tcPr>
          <w:p w14:paraId="058ADA87">
            <w:pPr>
              <w:widowControl/>
              <w:jc w:val="left"/>
              <w:rPr>
                <w:rFonts w:ascii="宋体" w:hAnsi="宋体" w:cs="Calibri"/>
                <w:sz w:val="18"/>
                <w:szCs w:val="18"/>
              </w:rPr>
            </w:pPr>
          </w:p>
        </w:tc>
        <w:tc>
          <w:tcPr>
            <w:tcW w:w="994" w:type="dxa"/>
            <w:gridSpan w:val="2"/>
            <w:vAlign w:val="center"/>
          </w:tcPr>
          <w:p w14:paraId="25A22A4C">
            <w:pPr>
              <w:pStyle w:val="467"/>
              <w:spacing w:line="240" w:lineRule="atLeast"/>
              <w:ind w:firstLine="0" w:firstLineChars="0"/>
              <w:rPr>
                <w:rFonts w:ascii="宋体" w:hAnsi="宋体" w:eastAsia="宋体" w:cs="Calibri"/>
              </w:rPr>
            </w:pPr>
            <w:r>
              <w:rPr>
                <w:rFonts w:hint="eastAsia" w:ascii="宋体" w:hAnsi="宋体" w:eastAsia="宋体" w:cs="Calibri"/>
              </w:rPr>
              <w:t>保障措施</w:t>
            </w:r>
          </w:p>
        </w:tc>
        <w:tc>
          <w:tcPr>
            <w:tcW w:w="6759" w:type="dxa"/>
            <w:gridSpan w:val="16"/>
            <w:vAlign w:val="center"/>
          </w:tcPr>
          <w:p w14:paraId="4926EA90">
            <w:pPr>
              <w:snapToGrid w:val="0"/>
              <w:spacing w:line="312" w:lineRule="auto"/>
              <w:ind w:firstLine="360"/>
              <w:rPr>
                <w:rFonts w:ascii="宋体" w:hAnsi="宋体"/>
                <w:sz w:val="18"/>
                <w:szCs w:val="18"/>
              </w:rPr>
            </w:pPr>
            <w:r>
              <w:rPr>
                <w:rFonts w:hint="eastAsia" w:ascii="宋体" w:hAnsi="宋体"/>
                <w:sz w:val="18"/>
                <w:szCs w:val="18"/>
              </w:rPr>
              <w:t>保障措施</w:t>
            </w:r>
          </w:p>
          <w:p w14:paraId="66D50F10">
            <w:pPr>
              <w:snapToGrid w:val="0"/>
              <w:spacing w:line="312" w:lineRule="auto"/>
              <w:ind w:firstLine="360"/>
              <w:rPr>
                <w:rFonts w:hint="eastAsia" w:ascii="宋体" w:hAnsi="宋体"/>
                <w:sz w:val="18"/>
                <w:szCs w:val="18"/>
              </w:rPr>
            </w:pPr>
            <w:r>
              <w:rPr>
                <w:rFonts w:hint="eastAsia" w:ascii="宋体" w:hAnsi="宋体"/>
                <w:sz w:val="18"/>
                <w:szCs w:val="18"/>
              </w:rPr>
              <w:t>1、组织保障措施</w:t>
            </w:r>
          </w:p>
          <w:p w14:paraId="2449D6CA">
            <w:pPr>
              <w:snapToGrid w:val="0"/>
              <w:spacing w:line="312" w:lineRule="auto"/>
              <w:ind w:firstLine="360"/>
              <w:rPr>
                <w:rFonts w:hint="eastAsia" w:ascii="宋体" w:hAnsi="宋体"/>
                <w:sz w:val="18"/>
                <w:szCs w:val="18"/>
              </w:rPr>
            </w:pPr>
            <w:r>
              <w:rPr>
                <w:rFonts w:hint="eastAsia" w:ascii="宋体" w:hAnsi="宋体"/>
                <w:sz w:val="18"/>
                <w:szCs w:val="18"/>
              </w:rPr>
              <w:t>复垦方案重在落实,切实改善开发建设项目所造成的土地和生态环境损毁,审批后的方案由企业或县自然资源局组织实施,并受当地或上级土地行政主管部门的监督检查。</w:t>
            </w:r>
          </w:p>
          <w:p w14:paraId="4983124D">
            <w:pPr>
              <w:snapToGrid w:val="0"/>
              <w:spacing w:line="312" w:lineRule="auto"/>
              <w:ind w:firstLine="360"/>
              <w:rPr>
                <w:rFonts w:hint="eastAsia" w:ascii="宋体" w:hAnsi="宋体"/>
                <w:sz w:val="18"/>
                <w:szCs w:val="18"/>
              </w:rPr>
            </w:pPr>
            <w:r>
              <w:rPr>
                <w:rFonts w:hint="eastAsia" w:ascii="宋体" w:hAnsi="宋体"/>
                <w:sz w:val="18"/>
                <w:szCs w:val="18"/>
              </w:rPr>
              <w:t>为保证全面完成各项治理措施,必须重视并完成以下工作：</w:t>
            </w:r>
          </w:p>
          <w:p w14:paraId="250889E0">
            <w:pPr>
              <w:snapToGrid w:val="0"/>
              <w:spacing w:line="312" w:lineRule="auto"/>
              <w:ind w:firstLine="360"/>
              <w:rPr>
                <w:rFonts w:hint="eastAsia" w:ascii="宋体" w:hAnsi="宋体"/>
                <w:sz w:val="18"/>
                <w:szCs w:val="18"/>
              </w:rPr>
            </w:pPr>
            <w:r>
              <w:rPr>
                <w:rFonts w:hint="eastAsia" w:ascii="宋体" w:hAnsi="宋体"/>
                <w:sz w:val="18"/>
                <w:szCs w:val="18"/>
              </w:rPr>
              <w:t>1）项目建设单位应健全工程项目的土地复垦组织领导体系,成立土地复垦项目领导小组,负责工程建设中的土地复垦领导、管理和实施工作,并配合地方土地行政主管部门对土地复垦实施情况进行监督和管理,同时组织学习《土地复垦条例》等有关法律法规,提高工程建设者的土地复垦意识；</w:t>
            </w:r>
          </w:p>
          <w:p w14:paraId="6BFB54F5">
            <w:pPr>
              <w:snapToGrid w:val="0"/>
              <w:spacing w:line="312" w:lineRule="auto"/>
              <w:ind w:firstLine="360"/>
              <w:rPr>
                <w:rFonts w:hint="eastAsia" w:ascii="宋体" w:hAnsi="宋体"/>
                <w:sz w:val="18"/>
                <w:szCs w:val="18"/>
              </w:rPr>
            </w:pPr>
            <w:r>
              <w:rPr>
                <w:rFonts w:hint="eastAsia" w:ascii="宋体" w:hAnsi="宋体"/>
                <w:sz w:val="18"/>
                <w:szCs w:val="18"/>
              </w:rPr>
              <w:t>2）项目建设单位必须严格按照土地复垦方案的治理措施、进度安排、技术标准等要求,保质保量地完成土地复垦各项措施；当地自然资源部门定期对土地复垦方案的实施进度、质量、资金落实等情况进行实地监督、检查。在监督方法上采用建设单位定期汇报与实地检查相结合,必要时采取行政、经济、司法等多种手段促使土地复垦方案的完全落实。</w:t>
            </w:r>
          </w:p>
          <w:p w14:paraId="5D3A97D0">
            <w:pPr>
              <w:snapToGrid w:val="0"/>
              <w:spacing w:line="312" w:lineRule="auto"/>
              <w:ind w:firstLine="360"/>
              <w:rPr>
                <w:rFonts w:hint="eastAsia" w:ascii="宋体" w:hAnsi="宋体"/>
                <w:sz w:val="18"/>
                <w:szCs w:val="18"/>
              </w:rPr>
            </w:pPr>
            <w:r>
              <w:rPr>
                <w:rFonts w:hint="eastAsia" w:ascii="宋体" w:hAnsi="宋体"/>
                <w:sz w:val="18"/>
                <w:szCs w:val="18"/>
              </w:rPr>
              <w:t>3）土地复垦方案的实施单位应主动和当地土地行政主管部门联系,接受地方土地行政监察机构对土地复垦方案实施情况的监督、检查、检疫和技术指导。认真贯彻“源头控制、预防与复垦相结合”的原则,严格监督执行土地复垦的各项工作措施。</w:t>
            </w:r>
          </w:p>
          <w:p w14:paraId="7319C93F">
            <w:pPr>
              <w:snapToGrid w:val="0"/>
              <w:spacing w:line="312" w:lineRule="auto"/>
              <w:ind w:firstLine="360"/>
              <w:rPr>
                <w:rFonts w:hint="eastAsia" w:ascii="宋体" w:hAnsi="宋体"/>
                <w:sz w:val="18"/>
                <w:szCs w:val="18"/>
              </w:rPr>
            </w:pPr>
            <w:r>
              <w:rPr>
                <w:rFonts w:hint="eastAsia" w:ascii="宋体" w:hAnsi="宋体"/>
                <w:sz w:val="18"/>
                <w:szCs w:val="18"/>
              </w:rPr>
              <w:t>4）对已复垦的土地要加强管理、维护,防止其他人为损毁。</w:t>
            </w:r>
          </w:p>
          <w:p w14:paraId="6F697DC1">
            <w:pPr>
              <w:snapToGrid w:val="0"/>
              <w:spacing w:line="312" w:lineRule="auto"/>
              <w:ind w:firstLine="360"/>
              <w:rPr>
                <w:rFonts w:hint="eastAsia" w:ascii="宋体" w:hAnsi="宋体"/>
                <w:sz w:val="18"/>
                <w:szCs w:val="18"/>
              </w:rPr>
            </w:pPr>
            <w:r>
              <w:rPr>
                <w:rFonts w:hint="eastAsia" w:ascii="宋体" w:hAnsi="宋体"/>
                <w:sz w:val="18"/>
                <w:szCs w:val="18"/>
              </w:rPr>
              <w:t>2、费用保障措施</w:t>
            </w:r>
          </w:p>
          <w:p w14:paraId="49217ADE">
            <w:pPr>
              <w:snapToGrid w:val="0"/>
              <w:spacing w:line="312" w:lineRule="auto"/>
              <w:ind w:firstLine="360"/>
              <w:rPr>
                <w:rFonts w:hint="eastAsia" w:ascii="宋体" w:hAnsi="宋体"/>
                <w:sz w:val="18"/>
                <w:szCs w:val="18"/>
              </w:rPr>
            </w:pPr>
            <w:r>
              <w:rPr>
                <w:rFonts w:hint="eastAsia" w:ascii="宋体" w:hAnsi="宋体"/>
                <w:sz w:val="18"/>
                <w:szCs w:val="18"/>
              </w:rPr>
              <w:t>1）资金来源：本工程属生产建设类项目,土地复垦工程投资应在工程基本建设投资中列支,并与主体工程建设资金同时调拨使用,同时施工、同时发挥效益；建设单位应积极开展工作,落实土地复垦资金,保证方案实施。</w:t>
            </w:r>
          </w:p>
          <w:p w14:paraId="1A742D5C">
            <w:pPr>
              <w:snapToGrid w:val="0"/>
              <w:spacing w:line="312" w:lineRule="auto"/>
              <w:ind w:firstLine="360"/>
              <w:rPr>
                <w:rFonts w:hint="eastAsia" w:ascii="宋体" w:hAnsi="宋体"/>
                <w:sz w:val="18"/>
                <w:szCs w:val="18"/>
              </w:rPr>
            </w:pPr>
            <w:r>
              <w:rPr>
                <w:rFonts w:hint="eastAsia" w:ascii="宋体" w:hAnsi="宋体"/>
                <w:sz w:val="18"/>
                <w:szCs w:val="18"/>
              </w:rPr>
              <w:t>复垦费用主要发生在项目建设过程中,包括各种复垦工程技术措施实施的费用。复垦费用按照国土资发【2006】225号规定：“土地复垦费要列入生产成本或建设项目总投资并足额预算”。德宏大盈江万塔小镇建设项目临时用地复垦费用总计51.60万元,全部计入生产建设成本。</w:t>
            </w:r>
          </w:p>
          <w:p w14:paraId="715E60D9">
            <w:pPr>
              <w:snapToGrid w:val="0"/>
              <w:spacing w:line="312" w:lineRule="auto"/>
              <w:ind w:firstLine="360"/>
              <w:rPr>
                <w:rFonts w:hint="eastAsia" w:ascii="宋体" w:hAnsi="宋体"/>
                <w:sz w:val="18"/>
                <w:szCs w:val="18"/>
              </w:rPr>
            </w:pPr>
            <w:r>
              <w:rPr>
                <w:rFonts w:hint="eastAsia" w:ascii="宋体" w:hAnsi="宋体"/>
                <w:sz w:val="18"/>
                <w:szCs w:val="18"/>
              </w:rPr>
              <w:t>项目实施过程中,将根据生产实际情况,及时进行修订,若在具体实施过程中出现实际情况有与方案重大不符之处,将重新组织编报土地复垦方案。及时合理调整复垦资金预算,以保证复垦工作的正常进行。</w:t>
            </w:r>
          </w:p>
          <w:p w14:paraId="681609EC">
            <w:pPr>
              <w:snapToGrid w:val="0"/>
              <w:spacing w:line="312" w:lineRule="auto"/>
              <w:ind w:firstLine="360"/>
              <w:rPr>
                <w:rFonts w:hint="eastAsia" w:ascii="宋体" w:hAnsi="宋体"/>
                <w:sz w:val="18"/>
                <w:szCs w:val="18"/>
              </w:rPr>
            </w:pPr>
            <w:r>
              <w:rPr>
                <w:rFonts w:hint="eastAsia" w:ascii="宋体" w:hAnsi="宋体"/>
                <w:sz w:val="18"/>
                <w:szCs w:val="18"/>
              </w:rPr>
              <w:t>2）为严格资金管理使用,确保工程项目的顺利完成,组建项目资金管理领导小组,负责项目资金的支付、审批结算工作。</w:t>
            </w:r>
          </w:p>
          <w:p w14:paraId="455F3128">
            <w:pPr>
              <w:snapToGrid w:val="0"/>
              <w:spacing w:line="312" w:lineRule="auto"/>
              <w:ind w:firstLine="360"/>
              <w:rPr>
                <w:rFonts w:hint="eastAsia" w:ascii="宋体" w:hAnsi="宋体"/>
                <w:sz w:val="18"/>
                <w:szCs w:val="18"/>
              </w:rPr>
            </w:pPr>
            <w:r>
              <w:rPr>
                <w:rFonts w:hint="eastAsia" w:ascii="宋体" w:hAnsi="宋体"/>
                <w:sz w:val="18"/>
                <w:szCs w:val="18"/>
              </w:rPr>
              <w:t>资金的使用管理是复垦工作能否按期实施的关键,由于本方案复垦时间较短,按照国土资源部的相关精神,原则上复垦费用应在方案评审通过后一次性缴纳完成。</w:t>
            </w:r>
          </w:p>
          <w:p w14:paraId="4206FD14">
            <w:pPr>
              <w:snapToGrid w:val="0"/>
              <w:spacing w:line="312" w:lineRule="auto"/>
              <w:ind w:firstLine="360"/>
              <w:rPr>
                <w:rFonts w:hint="eastAsia" w:ascii="宋体" w:hAnsi="宋体"/>
                <w:sz w:val="18"/>
                <w:szCs w:val="18"/>
              </w:rPr>
            </w:pPr>
            <w:r>
              <w:rPr>
                <w:rFonts w:hint="eastAsia" w:ascii="宋体" w:hAnsi="宋体"/>
                <w:sz w:val="18"/>
                <w:szCs w:val="18"/>
              </w:rPr>
              <w:t>3）建立资金风险防范机制,为确保项目资金能安全运作,严格专款专用,严禁挪作他用,保证项目顺利实施,必须建立资金风险防范机制。</w:t>
            </w:r>
          </w:p>
          <w:p w14:paraId="77615B6E">
            <w:pPr>
              <w:snapToGrid w:val="0"/>
              <w:spacing w:line="312" w:lineRule="auto"/>
              <w:ind w:firstLine="360"/>
              <w:rPr>
                <w:rFonts w:hint="eastAsia" w:ascii="宋体" w:hAnsi="宋体"/>
                <w:sz w:val="18"/>
                <w:szCs w:val="18"/>
              </w:rPr>
            </w:pPr>
            <w:r>
              <w:rPr>
                <w:rFonts w:hint="eastAsia" w:ascii="宋体" w:hAnsi="宋体"/>
                <w:sz w:val="18"/>
                <w:szCs w:val="18"/>
              </w:rPr>
              <w:t>4）资金支付必须实行报请制度,经主管领导批准后方可开支,支出单据须经办人签字认可,主管领导签字同意后,方可列支。项目资金设置专用帐户,会计、出纳人员专项管理。</w:t>
            </w:r>
          </w:p>
          <w:p w14:paraId="7302D5E2">
            <w:pPr>
              <w:snapToGrid w:val="0"/>
              <w:spacing w:line="312" w:lineRule="auto"/>
              <w:ind w:firstLine="360"/>
              <w:rPr>
                <w:rFonts w:hint="eastAsia" w:ascii="宋体" w:hAnsi="宋体"/>
                <w:sz w:val="18"/>
                <w:szCs w:val="18"/>
              </w:rPr>
            </w:pPr>
            <w:r>
              <w:rPr>
                <w:rFonts w:hint="eastAsia" w:ascii="宋体" w:hAnsi="宋体"/>
                <w:sz w:val="18"/>
                <w:szCs w:val="18"/>
              </w:rPr>
              <w:t>3、监管保障措施</w:t>
            </w:r>
          </w:p>
          <w:p w14:paraId="27FDC08B">
            <w:pPr>
              <w:snapToGrid w:val="0"/>
              <w:spacing w:line="312" w:lineRule="auto"/>
              <w:ind w:firstLine="360"/>
              <w:rPr>
                <w:rFonts w:hint="eastAsia" w:ascii="宋体" w:hAnsi="宋体"/>
                <w:sz w:val="18"/>
                <w:szCs w:val="18"/>
              </w:rPr>
            </w:pPr>
            <w:r>
              <w:rPr>
                <w:rFonts w:hint="eastAsia" w:ascii="宋体" w:hAnsi="宋体"/>
                <w:sz w:val="18"/>
                <w:szCs w:val="18"/>
              </w:rPr>
              <w:t>a)政策措施：</w:t>
            </w:r>
          </w:p>
          <w:p w14:paraId="3C6D3354">
            <w:pPr>
              <w:snapToGrid w:val="0"/>
              <w:spacing w:line="312" w:lineRule="auto"/>
              <w:ind w:firstLine="360"/>
              <w:rPr>
                <w:rFonts w:hint="eastAsia" w:ascii="宋体" w:hAnsi="宋体"/>
                <w:sz w:val="18"/>
                <w:szCs w:val="18"/>
              </w:rPr>
            </w:pPr>
            <w:r>
              <w:rPr>
                <w:rFonts w:hint="eastAsia" w:ascii="宋体" w:hAnsi="宋体"/>
                <w:sz w:val="18"/>
                <w:szCs w:val="18"/>
              </w:rPr>
              <w:t>1）做好宣传发动工作,认清土地复垦在经济建设和可持续发展战略中所处的地位和作用,增强紧迫感和责任感。取得广大干部和群众的理解支持,充分发挥各项有利条件。</w:t>
            </w:r>
          </w:p>
          <w:p w14:paraId="661AF0B9">
            <w:pPr>
              <w:snapToGrid w:val="0"/>
              <w:spacing w:line="312" w:lineRule="auto"/>
              <w:ind w:firstLine="360"/>
              <w:rPr>
                <w:rFonts w:hint="eastAsia" w:ascii="宋体" w:hAnsi="宋体"/>
                <w:sz w:val="18"/>
                <w:szCs w:val="18"/>
              </w:rPr>
            </w:pPr>
            <w:r>
              <w:rPr>
                <w:rFonts w:hint="eastAsia" w:ascii="宋体" w:hAnsi="宋体"/>
                <w:sz w:val="18"/>
                <w:szCs w:val="18"/>
              </w:rPr>
              <w:t>2）根据国家的有关政策制定土地复垦的奖惩制度。</w:t>
            </w:r>
          </w:p>
          <w:p w14:paraId="0F6C0ABB">
            <w:pPr>
              <w:snapToGrid w:val="0"/>
              <w:spacing w:line="312" w:lineRule="auto"/>
              <w:ind w:firstLine="360"/>
              <w:rPr>
                <w:rFonts w:hint="eastAsia" w:ascii="宋体" w:hAnsi="宋体"/>
                <w:sz w:val="18"/>
                <w:szCs w:val="18"/>
              </w:rPr>
            </w:pPr>
            <w:r>
              <w:rPr>
                <w:rFonts w:hint="eastAsia" w:ascii="宋体" w:hAnsi="宋体"/>
                <w:sz w:val="18"/>
                <w:szCs w:val="18"/>
              </w:rPr>
              <w:t>3）加强监督,对复垦后的土地及时组织验收,合格的依法办理土地变更登记手续。</w:t>
            </w:r>
          </w:p>
          <w:p w14:paraId="32DA6895">
            <w:pPr>
              <w:snapToGrid w:val="0"/>
              <w:spacing w:line="312" w:lineRule="auto"/>
              <w:ind w:firstLine="360"/>
              <w:rPr>
                <w:rFonts w:hint="eastAsia" w:ascii="宋体" w:hAnsi="宋体"/>
                <w:sz w:val="18"/>
                <w:szCs w:val="18"/>
              </w:rPr>
            </w:pPr>
            <w:r>
              <w:rPr>
                <w:rFonts w:hint="eastAsia" w:ascii="宋体" w:hAnsi="宋体"/>
                <w:sz w:val="18"/>
                <w:szCs w:val="18"/>
              </w:rPr>
              <w:t>b)管理措施：</w:t>
            </w:r>
          </w:p>
          <w:p w14:paraId="476555B9">
            <w:pPr>
              <w:snapToGrid w:val="0"/>
              <w:spacing w:line="312" w:lineRule="auto"/>
              <w:ind w:firstLine="360"/>
              <w:rPr>
                <w:rFonts w:hint="eastAsia" w:ascii="宋体" w:hAnsi="宋体"/>
                <w:sz w:val="18"/>
                <w:szCs w:val="18"/>
              </w:rPr>
            </w:pPr>
            <w:r>
              <w:rPr>
                <w:rFonts w:hint="eastAsia" w:ascii="宋体" w:hAnsi="宋体"/>
                <w:sz w:val="18"/>
                <w:szCs w:val="18"/>
              </w:rPr>
              <w:t>1）抓好资金落实,严格审查资金的应用情况；</w:t>
            </w:r>
          </w:p>
          <w:p w14:paraId="483156BC">
            <w:pPr>
              <w:snapToGrid w:val="0"/>
              <w:spacing w:line="312" w:lineRule="auto"/>
              <w:ind w:firstLine="360"/>
              <w:rPr>
                <w:rFonts w:hint="eastAsia" w:ascii="宋体" w:hAnsi="宋体"/>
                <w:sz w:val="18"/>
                <w:szCs w:val="18"/>
              </w:rPr>
            </w:pPr>
            <w:r>
              <w:rPr>
                <w:rFonts w:hint="eastAsia" w:ascii="宋体" w:hAnsi="宋体"/>
                <w:sz w:val="18"/>
                <w:szCs w:val="18"/>
              </w:rPr>
              <w:t>2）按照方案确定的年度复垦方案逐地块落实,对土地复垦实行计划管理；</w:t>
            </w:r>
          </w:p>
          <w:p w14:paraId="46AE3E66">
            <w:pPr>
              <w:snapToGrid w:val="0"/>
              <w:spacing w:line="312" w:lineRule="auto"/>
              <w:ind w:firstLine="360"/>
              <w:rPr>
                <w:rFonts w:hint="eastAsia" w:ascii="宋体" w:hAnsi="宋体"/>
                <w:sz w:val="18"/>
                <w:szCs w:val="18"/>
              </w:rPr>
            </w:pPr>
            <w:r>
              <w:rPr>
                <w:rFonts w:hint="eastAsia" w:ascii="宋体" w:hAnsi="宋体"/>
                <w:sz w:val="18"/>
                <w:szCs w:val="18"/>
              </w:rPr>
              <w:t>3）严格执行本土地复垦方案,加强对未规划土地的管理,禁止随意开发；</w:t>
            </w:r>
          </w:p>
          <w:p w14:paraId="31674BB3">
            <w:pPr>
              <w:snapToGrid w:val="0"/>
              <w:spacing w:line="312" w:lineRule="auto"/>
              <w:ind w:firstLine="360"/>
              <w:rPr>
                <w:rFonts w:hint="eastAsia" w:ascii="宋体" w:hAnsi="宋体"/>
                <w:sz w:val="18"/>
                <w:szCs w:val="18"/>
              </w:rPr>
            </w:pPr>
            <w:r>
              <w:rPr>
                <w:rFonts w:hint="eastAsia" w:ascii="宋体" w:hAnsi="宋体"/>
                <w:sz w:val="18"/>
                <w:szCs w:val="18"/>
              </w:rPr>
              <w:t>4）保护土地复垦单位的利益,调动土地复垦的积极性；</w:t>
            </w:r>
          </w:p>
          <w:p w14:paraId="4A495E66">
            <w:pPr>
              <w:snapToGrid w:val="0"/>
              <w:spacing w:line="312" w:lineRule="auto"/>
              <w:ind w:firstLine="360"/>
              <w:rPr>
                <w:rFonts w:hint="eastAsia" w:ascii="宋体" w:hAnsi="宋体"/>
                <w:sz w:val="18"/>
                <w:szCs w:val="18"/>
              </w:rPr>
            </w:pPr>
            <w:r>
              <w:rPr>
                <w:rFonts w:hint="eastAsia" w:ascii="宋体" w:hAnsi="宋体"/>
                <w:sz w:val="18"/>
                <w:szCs w:val="18"/>
              </w:rPr>
              <w:t>5）坚持全面规划,综合治理,要治理一片见效一片,不搞半截子工程。在用地使用中严格实行招标制,按照公开、公正、公平的原则,择优选择施工队伍以确保工程质量,降低工程成本,加快工程进度；</w:t>
            </w:r>
          </w:p>
          <w:p w14:paraId="7247ABE3">
            <w:pPr>
              <w:snapToGrid w:val="0"/>
              <w:spacing w:line="312" w:lineRule="auto"/>
              <w:ind w:firstLine="360"/>
              <w:rPr>
                <w:rFonts w:hint="eastAsia" w:ascii="宋体" w:hAnsi="宋体"/>
                <w:sz w:val="18"/>
                <w:szCs w:val="18"/>
              </w:rPr>
            </w:pPr>
            <w:r>
              <w:rPr>
                <w:rFonts w:hint="eastAsia" w:ascii="宋体" w:hAnsi="宋体"/>
                <w:sz w:val="18"/>
                <w:szCs w:val="18"/>
              </w:rPr>
              <w:t>6）加强复垦后的土地利用与保护、巩固工作。</w:t>
            </w:r>
          </w:p>
          <w:p w14:paraId="1139E01E">
            <w:pPr>
              <w:snapToGrid w:val="0"/>
              <w:spacing w:line="312" w:lineRule="auto"/>
              <w:ind w:firstLine="360"/>
              <w:rPr>
                <w:rFonts w:hint="eastAsia" w:ascii="宋体" w:hAnsi="宋体"/>
                <w:sz w:val="18"/>
                <w:szCs w:val="18"/>
              </w:rPr>
            </w:pPr>
            <w:r>
              <w:rPr>
                <w:rFonts w:hint="eastAsia" w:ascii="宋体" w:hAnsi="宋体"/>
                <w:sz w:val="18"/>
                <w:szCs w:val="18"/>
              </w:rPr>
              <w:t>4 、技术保障措施</w:t>
            </w:r>
          </w:p>
          <w:p w14:paraId="6CECC2D8">
            <w:pPr>
              <w:snapToGrid w:val="0"/>
              <w:spacing w:line="312" w:lineRule="auto"/>
              <w:ind w:firstLine="360"/>
              <w:rPr>
                <w:rFonts w:hint="eastAsia" w:ascii="宋体" w:hAnsi="宋体"/>
                <w:sz w:val="18"/>
                <w:szCs w:val="18"/>
              </w:rPr>
            </w:pPr>
            <w:r>
              <w:rPr>
                <w:rFonts w:hint="eastAsia" w:ascii="宋体" w:hAnsi="宋体"/>
                <w:sz w:val="18"/>
                <w:szCs w:val="18"/>
              </w:rPr>
              <w:t>本复垦项目复垦内容较为单一,复垦任务较简单,但是,为保证方案的顺利实施,必须采用一定的技术保障措施。</w:t>
            </w:r>
          </w:p>
          <w:p w14:paraId="1141B2FD">
            <w:pPr>
              <w:snapToGrid w:val="0"/>
              <w:spacing w:line="312" w:lineRule="auto"/>
              <w:ind w:firstLine="360"/>
              <w:rPr>
                <w:rFonts w:hint="eastAsia" w:ascii="宋体" w:hAnsi="宋体"/>
                <w:sz w:val="18"/>
                <w:szCs w:val="18"/>
              </w:rPr>
            </w:pPr>
            <w:r>
              <w:rPr>
                <w:rFonts w:hint="eastAsia" w:ascii="宋体" w:hAnsi="宋体"/>
                <w:sz w:val="18"/>
                <w:szCs w:val="18"/>
              </w:rPr>
              <w:t>1）落实设计：方案批复后,建设单位必须委托有资质的设计单位,在具体的测量基础上进一步进行施工图设计,并报当地土地行政主管部门备案。若土地复垦方案和工程设计要作变更,则必须办理相应地报批手续。</w:t>
            </w:r>
          </w:p>
          <w:p w14:paraId="7CDB2C99">
            <w:pPr>
              <w:snapToGrid w:val="0"/>
              <w:spacing w:line="312" w:lineRule="auto"/>
              <w:ind w:firstLine="360"/>
              <w:rPr>
                <w:rFonts w:hint="eastAsia" w:ascii="宋体" w:hAnsi="宋体"/>
                <w:sz w:val="18"/>
                <w:szCs w:val="18"/>
              </w:rPr>
            </w:pPr>
            <w:r>
              <w:rPr>
                <w:rFonts w:hint="eastAsia" w:ascii="宋体" w:hAnsi="宋体"/>
                <w:sz w:val="18"/>
                <w:szCs w:val="18"/>
              </w:rPr>
              <w:t>2）在工程施工阶段,业主方须聘用有资质的监理单位按照土地复垦方案进行工程监理,严把质量关。监理单位定期向建设管理单位提交土地复垦工程施工进度、质量报告。</w:t>
            </w:r>
          </w:p>
          <w:p w14:paraId="1843958C">
            <w:pPr>
              <w:snapToGrid w:val="0"/>
              <w:spacing w:line="312" w:lineRule="auto"/>
              <w:ind w:firstLine="360"/>
              <w:rPr>
                <w:rFonts w:hint="eastAsia" w:ascii="宋体" w:hAnsi="宋体"/>
                <w:sz w:val="18"/>
                <w:szCs w:val="18"/>
              </w:rPr>
            </w:pPr>
            <w:r>
              <w:rPr>
                <w:rFonts w:hint="eastAsia" w:ascii="宋体" w:hAnsi="宋体"/>
                <w:sz w:val="18"/>
                <w:szCs w:val="18"/>
              </w:rPr>
              <w:t>3）工程竣工前必须验收土地复垦工程内容,以达到土地复垦方案既定的目标、内容。</w:t>
            </w:r>
          </w:p>
          <w:p w14:paraId="59ECC9EB">
            <w:pPr>
              <w:snapToGrid w:val="0"/>
              <w:spacing w:line="312" w:lineRule="auto"/>
              <w:ind w:firstLine="360"/>
              <w:rPr>
                <w:rFonts w:hint="eastAsia" w:ascii="宋体" w:hAnsi="宋体"/>
                <w:sz w:val="18"/>
                <w:szCs w:val="18"/>
              </w:rPr>
            </w:pPr>
            <w:r>
              <w:rPr>
                <w:rFonts w:hint="eastAsia" w:ascii="宋体" w:hAnsi="宋体"/>
                <w:sz w:val="18"/>
                <w:szCs w:val="18"/>
              </w:rPr>
              <w:t>4）加强管理机构人员有关土地复垦的法律、法规、政策和技术的培训,增强员工的责任心,提高职工的技术水平,加大科技投入,积极推广新工艺、新技术,提高效益,节约成本。</w:t>
            </w:r>
          </w:p>
          <w:p w14:paraId="472B0215">
            <w:pPr>
              <w:snapToGrid w:val="0"/>
              <w:spacing w:line="312" w:lineRule="auto"/>
              <w:ind w:firstLine="360"/>
              <w:rPr>
                <w:rFonts w:hint="eastAsia" w:ascii="宋体" w:hAnsi="宋体"/>
                <w:sz w:val="18"/>
                <w:szCs w:val="18"/>
              </w:rPr>
            </w:pPr>
            <w:r>
              <w:rPr>
                <w:rFonts w:hint="eastAsia" w:ascii="宋体" w:hAnsi="宋体"/>
                <w:sz w:val="18"/>
                <w:szCs w:val="18"/>
              </w:rPr>
              <w:t>5）技术档案管理：建立健全技术档案,包括土地复垦方案设计的所有资料和图纸,年度施工计划、总结、表格和文件等,各项复垦措施经费等技术资料,以及检查验收的全部文件、报告、表格资料。</w:t>
            </w:r>
          </w:p>
          <w:p w14:paraId="40260D59">
            <w:pPr>
              <w:snapToGrid w:val="0"/>
              <w:spacing w:line="312" w:lineRule="auto"/>
              <w:ind w:firstLine="360"/>
              <w:rPr>
                <w:rFonts w:hint="eastAsia" w:ascii="宋体" w:hAnsi="宋体"/>
                <w:sz w:val="18"/>
                <w:szCs w:val="18"/>
              </w:rPr>
            </w:pPr>
            <w:r>
              <w:rPr>
                <w:rFonts w:hint="eastAsia" w:ascii="宋体" w:hAnsi="宋体"/>
                <w:sz w:val="18"/>
                <w:szCs w:val="18"/>
              </w:rPr>
              <w:t>6）其他措施</w:t>
            </w:r>
          </w:p>
          <w:p w14:paraId="3C3FC166">
            <w:pPr>
              <w:snapToGrid w:val="0"/>
              <w:spacing w:line="312" w:lineRule="auto"/>
              <w:ind w:firstLine="360"/>
              <w:rPr>
                <w:rFonts w:hint="eastAsia" w:ascii="宋体" w:hAnsi="宋体"/>
                <w:sz w:val="18"/>
                <w:szCs w:val="18"/>
              </w:rPr>
            </w:pPr>
            <w:r>
              <w:rPr>
                <w:rFonts w:hint="eastAsia" w:ascii="宋体" w:hAnsi="宋体"/>
                <w:sz w:val="18"/>
                <w:szCs w:val="18"/>
              </w:rPr>
              <w:t>（1）推行多种复垦经营形式</w:t>
            </w:r>
          </w:p>
          <w:p w14:paraId="0C3D117C">
            <w:pPr>
              <w:snapToGrid w:val="0"/>
              <w:spacing w:line="312" w:lineRule="auto"/>
              <w:ind w:firstLine="360"/>
              <w:rPr>
                <w:rFonts w:hint="eastAsia" w:ascii="宋体" w:hAnsi="宋体"/>
                <w:sz w:val="18"/>
                <w:szCs w:val="18"/>
              </w:rPr>
            </w:pPr>
            <w:r>
              <w:rPr>
                <w:rFonts w:hint="eastAsia" w:ascii="宋体" w:hAnsi="宋体"/>
                <w:sz w:val="18"/>
                <w:szCs w:val="18"/>
              </w:rPr>
              <w:t>如实行土地复垦承包,成立复垦开发公司,对复垦土地实行有偿出让等形式,从而充分调动各方面参与复垦的积极性。</w:t>
            </w:r>
          </w:p>
          <w:p w14:paraId="3D08CA76">
            <w:pPr>
              <w:snapToGrid w:val="0"/>
              <w:spacing w:line="312" w:lineRule="auto"/>
              <w:ind w:firstLine="360"/>
              <w:rPr>
                <w:rFonts w:hint="eastAsia" w:ascii="宋体" w:hAnsi="宋体"/>
                <w:sz w:val="18"/>
                <w:szCs w:val="18"/>
              </w:rPr>
            </w:pPr>
            <w:r>
              <w:rPr>
                <w:rFonts w:hint="eastAsia" w:ascii="宋体" w:hAnsi="宋体"/>
                <w:sz w:val="18"/>
                <w:szCs w:val="18"/>
              </w:rPr>
              <w:t>（2）加强复垦后的土地利用和保护工作</w:t>
            </w:r>
          </w:p>
          <w:p w14:paraId="020B0412">
            <w:pPr>
              <w:snapToGrid w:val="0"/>
              <w:spacing w:line="312" w:lineRule="auto"/>
              <w:ind w:firstLine="360"/>
              <w:rPr>
                <w:rFonts w:hint="eastAsia" w:ascii="宋体" w:hAnsi="宋体"/>
                <w:sz w:val="18"/>
                <w:szCs w:val="18"/>
              </w:rPr>
            </w:pPr>
            <w:r>
              <w:rPr>
                <w:rFonts w:hint="eastAsia" w:ascii="宋体" w:hAnsi="宋体"/>
                <w:sz w:val="18"/>
                <w:szCs w:val="18"/>
              </w:rPr>
              <w:t>对复垦后的土地要实行工程措施和生物措施相结合的办法,逐步培养肥力,争取一年复垦、二年巩固、三年复垦成型,使复垦后的土地成为具有多种用途和永续利用的资源。通过搞好保护,加强土地管理,变资源优势为经济优势,最大限度发挥损毁土地的经济价值和生态效益。</w:t>
            </w:r>
          </w:p>
          <w:p w14:paraId="4049EAC4">
            <w:pPr>
              <w:snapToGrid w:val="0"/>
              <w:spacing w:line="312" w:lineRule="auto"/>
              <w:ind w:firstLine="360"/>
              <w:rPr>
                <w:rFonts w:hint="eastAsia" w:ascii="宋体" w:hAnsi="宋体"/>
                <w:sz w:val="18"/>
                <w:szCs w:val="18"/>
              </w:rPr>
            </w:pPr>
            <w:r>
              <w:rPr>
                <w:rFonts w:hint="eastAsia" w:ascii="宋体" w:hAnsi="宋体"/>
                <w:sz w:val="18"/>
                <w:szCs w:val="18"/>
              </w:rPr>
              <w:t>（3）先试验后推广,分阶段实施复垦规划。</w:t>
            </w:r>
          </w:p>
          <w:p w14:paraId="683B211E">
            <w:pPr>
              <w:snapToGrid w:val="0"/>
              <w:spacing w:line="312" w:lineRule="auto"/>
              <w:ind w:firstLine="360" w:firstLineChars="200"/>
              <w:rPr>
                <w:rFonts w:ascii="宋体" w:hAnsi="宋体"/>
                <w:sz w:val="18"/>
                <w:szCs w:val="18"/>
              </w:rPr>
            </w:pPr>
            <w:r>
              <w:rPr>
                <w:rFonts w:hint="eastAsia" w:ascii="宋体" w:hAnsi="宋体"/>
                <w:sz w:val="18"/>
                <w:szCs w:val="18"/>
              </w:rPr>
              <w:t>我国土地复垦工作起步较晚,可先采取试点,同时借鉴条件类似的其它项目复垦的经验,分阶段复垦规划,逐步提高复垦率。</w:t>
            </w:r>
          </w:p>
        </w:tc>
      </w:tr>
      <w:tr w14:paraId="0AA1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0" w:type="auto"/>
            <w:gridSpan w:val="2"/>
            <w:vMerge w:val="continue"/>
            <w:vAlign w:val="center"/>
          </w:tcPr>
          <w:p w14:paraId="3780A0DA">
            <w:pPr>
              <w:widowControl/>
              <w:jc w:val="left"/>
              <w:rPr>
                <w:rFonts w:ascii="宋体" w:hAnsi="宋体" w:cs="Calibri"/>
                <w:sz w:val="18"/>
                <w:szCs w:val="18"/>
              </w:rPr>
            </w:pPr>
          </w:p>
        </w:tc>
        <w:tc>
          <w:tcPr>
            <w:tcW w:w="994" w:type="dxa"/>
            <w:gridSpan w:val="2"/>
            <w:vAlign w:val="center"/>
          </w:tcPr>
          <w:p w14:paraId="0E8FD1ED">
            <w:pPr>
              <w:pStyle w:val="467"/>
              <w:spacing w:line="240" w:lineRule="atLeast"/>
              <w:ind w:firstLine="0" w:firstLineChars="0"/>
              <w:rPr>
                <w:rFonts w:ascii="宋体" w:hAnsi="宋体" w:eastAsia="宋体" w:cs="Calibri"/>
              </w:rPr>
            </w:pPr>
            <w:r>
              <w:rPr>
                <w:rFonts w:hint="eastAsia" w:ascii="宋体" w:hAnsi="宋体" w:eastAsia="宋体" w:cs="Calibri"/>
              </w:rPr>
              <w:t>费用预存计划</w:t>
            </w:r>
          </w:p>
        </w:tc>
        <w:tc>
          <w:tcPr>
            <w:tcW w:w="6759" w:type="dxa"/>
            <w:gridSpan w:val="16"/>
            <w:vAlign w:val="center"/>
          </w:tcPr>
          <w:p w14:paraId="27BC8A4F">
            <w:pPr>
              <w:snapToGrid w:val="0"/>
              <w:spacing w:line="312" w:lineRule="auto"/>
              <w:ind w:firstLine="360" w:firstLineChars="200"/>
              <w:rPr>
                <w:rFonts w:ascii="宋体" w:hAnsi="宋体"/>
                <w:sz w:val="18"/>
                <w:szCs w:val="18"/>
              </w:rPr>
            </w:pPr>
            <w:r>
              <w:rPr>
                <w:rFonts w:hint="eastAsia" w:ascii="宋体" w:hAnsi="宋体"/>
                <w:sz w:val="18"/>
                <w:szCs w:val="18"/>
              </w:rPr>
              <w:t>本方案复垦投资估算动态总投资共计51.60万元,静态投资45.59万元,复垦土地面积1.2472hm²,项目复垦动态亩均投资费用27579.46元/亩,静态亩均投资费用24366.93元/亩。本方案土地复垦服务年限为5年,根据《土地复垦条例实施办法》规定,该项目属于临时用地的土地复垦方案。应当在土地复垦方案通过审查后一个月内全额预存土地复垦费用,共计51.60万元,以保证复垦工作的顺利进行。</w:t>
            </w:r>
          </w:p>
        </w:tc>
      </w:tr>
      <w:tr w14:paraId="2587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15" w:type="dxa"/>
            <w:vMerge w:val="restart"/>
            <w:vAlign w:val="center"/>
          </w:tcPr>
          <w:p w14:paraId="482A7C2B">
            <w:pPr>
              <w:pStyle w:val="467"/>
              <w:spacing w:line="240" w:lineRule="atLeast"/>
              <w:ind w:firstLine="0" w:firstLineChars="0"/>
              <w:rPr>
                <w:rFonts w:ascii="宋体" w:hAnsi="宋体" w:eastAsia="宋体" w:cs="Calibri"/>
              </w:rPr>
            </w:pPr>
            <w:r>
              <w:rPr>
                <w:rFonts w:hint="eastAsia" w:ascii="宋体" w:hAnsi="宋体" w:eastAsia="宋体" w:cs="Calibri"/>
              </w:rPr>
              <w:t>复垦费用估算</w:t>
            </w:r>
          </w:p>
        </w:tc>
        <w:tc>
          <w:tcPr>
            <w:tcW w:w="399" w:type="dxa"/>
            <w:gridSpan w:val="2"/>
            <w:vMerge w:val="restart"/>
            <w:vAlign w:val="center"/>
          </w:tcPr>
          <w:p w14:paraId="469D2EE9">
            <w:pPr>
              <w:pStyle w:val="467"/>
              <w:spacing w:line="240" w:lineRule="atLeast"/>
              <w:ind w:firstLine="0" w:firstLineChars="0"/>
              <w:rPr>
                <w:rFonts w:ascii="宋体" w:hAnsi="宋体" w:eastAsia="宋体" w:cs="Calibri"/>
              </w:rPr>
            </w:pPr>
            <w:r>
              <w:rPr>
                <w:rFonts w:hint="eastAsia" w:ascii="宋体" w:hAnsi="宋体" w:eastAsia="宋体" w:cs="Calibri"/>
              </w:rPr>
              <w:t>费用构成</w:t>
            </w:r>
          </w:p>
        </w:tc>
        <w:tc>
          <w:tcPr>
            <w:tcW w:w="1166" w:type="dxa"/>
            <w:gridSpan w:val="2"/>
            <w:vAlign w:val="center"/>
          </w:tcPr>
          <w:p w14:paraId="7A74A6B6">
            <w:pPr>
              <w:pStyle w:val="467"/>
              <w:spacing w:line="240" w:lineRule="atLeast"/>
              <w:ind w:firstLine="0" w:firstLineChars="0"/>
              <w:rPr>
                <w:rFonts w:ascii="宋体" w:hAnsi="宋体" w:eastAsia="宋体" w:cs="Calibri"/>
              </w:rPr>
            </w:pPr>
            <w:r>
              <w:rPr>
                <w:rFonts w:hint="eastAsia" w:ascii="宋体" w:hAnsi="宋体" w:eastAsia="宋体" w:cs="Calibri"/>
              </w:rPr>
              <w:t>序号</w:t>
            </w:r>
          </w:p>
        </w:tc>
        <w:tc>
          <w:tcPr>
            <w:tcW w:w="3029" w:type="dxa"/>
            <w:gridSpan w:val="6"/>
            <w:vAlign w:val="center"/>
          </w:tcPr>
          <w:p w14:paraId="4FF8FCB1">
            <w:pPr>
              <w:pStyle w:val="467"/>
              <w:spacing w:line="240" w:lineRule="atLeast"/>
              <w:ind w:firstLine="0" w:firstLineChars="0"/>
              <w:rPr>
                <w:rFonts w:ascii="宋体" w:hAnsi="宋体" w:eastAsia="宋体" w:cs="Calibri"/>
              </w:rPr>
            </w:pPr>
            <w:r>
              <w:rPr>
                <w:rFonts w:hint="eastAsia" w:ascii="宋体" w:hAnsi="宋体" w:eastAsia="宋体" w:cs="Calibri"/>
              </w:rPr>
              <w:t>工程或费用名称</w:t>
            </w:r>
          </w:p>
        </w:tc>
        <w:tc>
          <w:tcPr>
            <w:tcW w:w="3314" w:type="dxa"/>
            <w:gridSpan w:val="9"/>
            <w:vAlign w:val="center"/>
          </w:tcPr>
          <w:p w14:paraId="26798E70">
            <w:pPr>
              <w:pStyle w:val="467"/>
              <w:spacing w:line="240" w:lineRule="atLeast"/>
              <w:ind w:firstLine="0" w:firstLineChars="0"/>
              <w:rPr>
                <w:rFonts w:ascii="宋体" w:hAnsi="宋体" w:eastAsia="宋体" w:cs="Calibri"/>
              </w:rPr>
            </w:pPr>
            <w:r>
              <w:rPr>
                <w:rFonts w:hint="eastAsia" w:ascii="宋体" w:hAnsi="宋体" w:eastAsia="宋体" w:cs="Calibri"/>
              </w:rPr>
              <w:t>费用（万元）</w:t>
            </w:r>
          </w:p>
        </w:tc>
      </w:tr>
      <w:tr w14:paraId="1430A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5BE44C78">
            <w:pPr>
              <w:widowControl/>
              <w:jc w:val="left"/>
              <w:rPr>
                <w:rFonts w:ascii="宋体" w:hAnsi="宋体" w:cs="Calibri"/>
                <w:sz w:val="18"/>
                <w:szCs w:val="18"/>
              </w:rPr>
            </w:pPr>
          </w:p>
        </w:tc>
        <w:tc>
          <w:tcPr>
            <w:tcW w:w="0" w:type="auto"/>
            <w:gridSpan w:val="2"/>
            <w:vMerge w:val="continue"/>
            <w:vAlign w:val="center"/>
          </w:tcPr>
          <w:p w14:paraId="5A71C231">
            <w:pPr>
              <w:widowControl/>
              <w:jc w:val="left"/>
              <w:rPr>
                <w:rFonts w:ascii="宋体" w:hAnsi="宋体" w:cs="Calibri"/>
                <w:sz w:val="18"/>
                <w:szCs w:val="18"/>
              </w:rPr>
            </w:pPr>
          </w:p>
        </w:tc>
        <w:tc>
          <w:tcPr>
            <w:tcW w:w="1166" w:type="dxa"/>
            <w:gridSpan w:val="2"/>
            <w:vAlign w:val="center"/>
          </w:tcPr>
          <w:p w14:paraId="59BC06A7">
            <w:pPr>
              <w:pStyle w:val="467"/>
              <w:spacing w:line="240" w:lineRule="atLeast"/>
              <w:ind w:firstLine="0" w:firstLineChars="0"/>
              <w:rPr>
                <w:rFonts w:ascii="宋体" w:hAnsi="宋体" w:eastAsia="宋体" w:cs="Calibri"/>
              </w:rPr>
            </w:pPr>
            <w:r>
              <w:rPr>
                <w:rFonts w:hint="eastAsia" w:ascii="宋体" w:hAnsi="宋体" w:eastAsia="宋体" w:cs="Calibri"/>
              </w:rPr>
              <w:t>1</w:t>
            </w:r>
          </w:p>
        </w:tc>
        <w:tc>
          <w:tcPr>
            <w:tcW w:w="3029" w:type="dxa"/>
            <w:gridSpan w:val="6"/>
            <w:vAlign w:val="center"/>
          </w:tcPr>
          <w:p w14:paraId="36F99C72">
            <w:pPr>
              <w:pStyle w:val="467"/>
              <w:spacing w:line="240" w:lineRule="atLeast"/>
              <w:ind w:firstLine="0" w:firstLineChars="0"/>
              <w:rPr>
                <w:rFonts w:ascii="宋体" w:hAnsi="宋体" w:eastAsia="宋体" w:cs="Calibri"/>
              </w:rPr>
            </w:pPr>
            <w:r>
              <w:rPr>
                <w:rFonts w:hint="eastAsia" w:ascii="宋体" w:hAnsi="宋体" w:eastAsia="宋体" w:cs="Calibri"/>
              </w:rPr>
              <w:t>工程施工费</w:t>
            </w:r>
          </w:p>
        </w:tc>
        <w:tc>
          <w:tcPr>
            <w:tcW w:w="3314" w:type="dxa"/>
            <w:gridSpan w:val="9"/>
            <w:vAlign w:val="center"/>
          </w:tcPr>
          <w:p w14:paraId="38D63331">
            <w:pPr>
              <w:pStyle w:val="467"/>
              <w:spacing w:line="240" w:lineRule="atLeast"/>
              <w:ind w:firstLine="0" w:firstLineChars="0"/>
              <w:rPr>
                <w:rFonts w:ascii="宋体" w:hAnsi="宋体" w:eastAsia="宋体" w:cs="Calibri"/>
              </w:rPr>
            </w:pPr>
            <w:r>
              <w:rPr>
                <w:rFonts w:hint="eastAsia" w:ascii="宋体" w:hAnsi="宋体" w:eastAsia="宋体" w:cs="Calibri"/>
              </w:rPr>
              <w:t>29.85</w:t>
            </w:r>
          </w:p>
        </w:tc>
      </w:tr>
      <w:tr w14:paraId="6ECB1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243DF0C0">
            <w:pPr>
              <w:widowControl/>
              <w:jc w:val="left"/>
              <w:rPr>
                <w:rFonts w:ascii="宋体" w:hAnsi="宋体" w:cs="Calibri"/>
                <w:sz w:val="18"/>
                <w:szCs w:val="18"/>
              </w:rPr>
            </w:pPr>
          </w:p>
        </w:tc>
        <w:tc>
          <w:tcPr>
            <w:tcW w:w="0" w:type="auto"/>
            <w:gridSpan w:val="2"/>
            <w:vMerge w:val="continue"/>
            <w:vAlign w:val="center"/>
          </w:tcPr>
          <w:p w14:paraId="58C3DCAE">
            <w:pPr>
              <w:widowControl/>
              <w:jc w:val="left"/>
              <w:rPr>
                <w:rFonts w:ascii="宋体" w:hAnsi="宋体" w:cs="Calibri"/>
                <w:sz w:val="18"/>
                <w:szCs w:val="18"/>
              </w:rPr>
            </w:pPr>
          </w:p>
        </w:tc>
        <w:tc>
          <w:tcPr>
            <w:tcW w:w="1166" w:type="dxa"/>
            <w:gridSpan w:val="2"/>
            <w:vAlign w:val="center"/>
          </w:tcPr>
          <w:p w14:paraId="2BE40B7E">
            <w:pPr>
              <w:pStyle w:val="467"/>
              <w:spacing w:line="240" w:lineRule="atLeast"/>
              <w:ind w:firstLine="0" w:firstLineChars="0"/>
              <w:rPr>
                <w:rFonts w:ascii="宋体" w:hAnsi="宋体" w:eastAsia="宋体" w:cs="Calibri"/>
              </w:rPr>
            </w:pPr>
            <w:r>
              <w:rPr>
                <w:rFonts w:hint="eastAsia" w:ascii="宋体" w:hAnsi="宋体" w:eastAsia="宋体" w:cs="Calibri"/>
              </w:rPr>
              <w:t>2</w:t>
            </w:r>
          </w:p>
        </w:tc>
        <w:tc>
          <w:tcPr>
            <w:tcW w:w="3029" w:type="dxa"/>
            <w:gridSpan w:val="6"/>
            <w:vAlign w:val="center"/>
          </w:tcPr>
          <w:p w14:paraId="03B0032B">
            <w:pPr>
              <w:pStyle w:val="467"/>
              <w:spacing w:line="240" w:lineRule="atLeast"/>
              <w:ind w:firstLine="0" w:firstLineChars="0"/>
              <w:rPr>
                <w:rFonts w:ascii="宋体" w:hAnsi="宋体" w:eastAsia="宋体" w:cs="Calibri"/>
              </w:rPr>
            </w:pPr>
            <w:r>
              <w:rPr>
                <w:rFonts w:hint="eastAsia" w:ascii="宋体" w:hAnsi="宋体" w:eastAsia="宋体" w:cs="Calibri"/>
              </w:rPr>
              <w:t>设备费</w:t>
            </w:r>
          </w:p>
        </w:tc>
        <w:tc>
          <w:tcPr>
            <w:tcW w:w="3314" w:type="dxa"/>
            <w:gridSpan w:val="9"/>
            <w:vAlign w:val="center"/>
          </w:tcPr>
          <w:p w14:paraId="44CC2A88">
            <w:pPr>
              <w:pStyle w:val="467"/>
              <w:spacing w:line="240" w:lineRule="atLeast"/>
              <w:ind w:firstLine="0" w:firstLineChars="0"/>
              <w:rPr>
                <w:rFonts w:ascii="宋体" w:hAnsi="宋体" w:eastAsia="宋体" w:cs="Calibri"/>
              </w:rPr>
            </w:pPr>
            <w:r>
              <w:rPr>
                <w:rFonts w:hint="eastAsia" w:ascii="宋体" w:hAnsi="宋体" w:eastAsia="宋体" w:cs="Calibri"/>
              </w:rPr>
              <w:t>0</w:t>
            </w:r>
          </w:p>
        </w:tc>
      </w:tr>
      <w:tr w14:paraId="100C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5FCC6B7">
            <w:pPr>
              <w:widowControl/>
              <w:jc w:val="left"/>
              <w:rPr>
                <w:rFonts w:ascii="宋体" w:hAnsi="宋体" w:cs="Calibri"/>
                <w:sz w:val="18"/>
                <w:szCs w:val="18"/>
              </w:rPr>
            </w:pPr>
          </w:p>
        </w:tc>
        <w:tc>
          <w:tcPr>
            <w:tcW w:w="0" w:type="auto"/>
            <w:gridSpan w:val="2"/>
            <w:vMerge w:val="continue"/>
            <w:vAlign w:val="center"/>
          </w:tcPr>
          <w:p w14:paraId="269EBDE2">
            <w:pPr>
              <w:widowControl/>
              <w:jc w:val="left"/>
              <w:rPr>
                <w:rFonts w:ascii="宋体" w:hAnsi="宋体" w:cs="Calibri"/>
                <w:sz w:val="18"/>
                <w:szCs w:val="18"/>
              </w:rPr>
            </w:pPr>
          </w:p>
        </w:tc>
        <w:tc>
          <w:tcPr>
            <w:tcW w:w="1166" w:type="dxa"/>
            <w:gridSpan w:val="2"/>
            <w:vAlign w:val="center"/>
          </w:tcPr>
          <w:p w14:paraId="3D9500B1">
            <w:pPr>
              <w:pStyle w:val="467"/>
              <w:spacing w:line="240" w:lineRule="atLeast"/>
              <w:ind w:firstLine="0" w:firstLineChars="0"/>
              <w:rPr>
                <w:rFonts w:ascii="宋体" w:hAnsi="宋体" w:eastAsia="宋体" w:cs="Calibri"/>
              </w:rPr>
            </w:pPr>
            <w:r>
              <w:rPr>
                <w:rFonts w:hint="eastAsia" w:ascii="宋体" w:hAnsi="宋体" w:eastAsia="宋体" w:cs="Calibri"/>
              </w:rPr>
              <w:t>3</w:t>
            </w:r>
          </w:p>
        </w:tc>
        <w:tc>
          <w:tcPr>
            <w:tcW w:w="3029" w:type="dxa"/>
            <w:gridSpan w:val="6"/>
            <w:vAlign w:val="center"/>
          </w:tcPr>
          <w:p w14:paraId="77A4D7A2">
            <w:pPr>
              <w:pStyle w:val="467"/>
              <w:spacing w:line="240" w:lineRule="atLeast"/>
              <w:ind w:firstLine="0" w:firstLineChars="0"/>
              <w:rPr>
                <w:rFonts w:ascii="宋体" w:hAnsi="宋体" w:eastAsia="宋体" w:cs="Calibri"/>
              </w:rPr>
            </w:pPr>
            <w:r>
              <w:rPr>
                <w:rFonts w:hint="eastAsia" w:ascii="宋体" w:hAnsi="宋体" w:eastAsia="宋体" w:cs="Calibri"/>
              </w:rPr>
              <w:t>其它费用</w:t>
            </w:r>
          </w:p>
        </w:tc>
        <w:tc>
          <w:tcPr>
            <w:tcW w:w="3314" w:type="dxa"/>
            <w:gridSpan w:val="9"/>
            <w:vAlign w:val="center"/>
          </w:tcPr>
          <w:p w14:paraId="02DA4FDA">
            <w:pPr>
              <w:pStyle w:val="467"/>
              <w:spacing w:line="240" w:lineRule="atLeast"/>
              <w:ind w:firstLine="0" w:firstLineChars="0"/>
              <w:rPr>
                <w:rFonts w:ascii="宋体" w:hAnsi="宋体" w:eastAsia="宋体" w:cs="Calibri"/>
              </w:rPr>
            </w:pPr>
            <w:r>
              <w:rPr>
                <w:rFonts w:hint="eastAsia" w:ascii="宋体" w:hAnsi="宋体" w:eastAsia="宋体" w:cs="Calibri"/>
              </w:rPr>
              <w:t>10.03</w:t>
            </w:r>
          </w:p>
        </w:tc>
      </w:tr>
      <w:tr w14:paraId="4222E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70174BF7">
            <w:pPr>
              <w:widowControl/>
              <w:jc w:val="left"/>
              <w:rPr>
                <w:rFonts w:ascii="宋体" w:hAnsi="宋体" w:cs="Calibri"/>
                <w:sz w:val="18"/>
                <w:szCs w:val="18"/>
              </w:rPr>
            </w:pPr>
          </w:p>
        </w:tc>
        <w:tc>
          <w:tcPr>
            <w:tcW w:w="0" w:type="auto"/>
            <w:gridSpan w:val="2"/>
            <w:vMerge w:val="continue"/>
            <w:vAlign w:val="center"/>
          </w:tcPr>
          <w:p w14:paraId="622FCA00">
            <w:pPr>
              <w:widowControl/>
              <w:jc w:val="left"/>
              <w:rPr>
                <w:rFonts w:ascii="宋体" w:hAnsi="宋体" w:cs="Calibri"/>
                <w:sz w:val="18"/>
                <w:szCs w:val="18"/>
              </w:rPr>
            </w:pPr>
          </w:p>
        </w:tc>
        <w:tc>
          <w:tcPr>
            <w:tcW w:w="1166" w:type="dxa"/>
            <w:gridSpan w:val="2"/>
            <w:vAlign w:val="center"/>
          </w:tcPr>
          <w:p w14:paraId="7F7DDFB4">
            <w:pPr>
              <w:pStyle w:val="467"/>
              <w:spacing w:line="240" w:lineRule="atLeast"/>
              <w:ind w:firstLine="0" w:firstLineChars="0"/>
              <w:rPr>
                <w:rFonts w:ascii="宋体" w:hAnsi="宋体" w:eastAsia="宋体" w:cs="Calibri"/>
              </w:rPr>
            </w:pPr>
            <w:r>
              <w:rPr>
                <w:rFonts w:hint="eastAsia" w:ascii="宋体" w:hAnsi="宋体" w:eastAsia="宋体" w:cs="Calibri"/>
              </w:rPr>
              <w:t>4</w:t>
            </w:r>
          </w:p>
        </w:tc>
        <w:tc>
          <w:tcPr>
            <w:tcW w:w="3029" w:type="dxa"/>
            <w:gridSpan w:val="6"/>
            <w:vAlign w:val="center"/>
          </w:tcPr>
          <w:p w14:paraId="2C837770">
            <w:pPr>
              <w:pStyle w:val="467"/>
              <w:spacing w:line="240" w:lineRule="atLeast"/>
              <w:ind w:firstLine="0" w:firstLineChars="0"/>
              <w:rPr>
                <w:rFonts w:ascii="宋体" w:hAnsi="宋体" w:eastAsia="宋体" w:cs="Calibri"/>
              </w:rPr>
            </w:pPr>
            <w:r>
              <w:rPr>
                <w:rFonts w:hint="eastAsia" w:ascii="宋体" w:hAnsi="宋体" w:eastAsia="宋体" w:cs="Calibri"/>
              </w:rPr>
              <w:t>监测与管护费</w:t>
            </w:r>
          </w:p>
        </w:tc>
        <w:tc>
          <w:tcPr>
            <w:tcW w:w="3314" w:type="dxa"/>
            <w:gridSpan w:val="9"/>
            <w:vAlign w:val="center"/>
          </w:tcPr>
          <w:p w14:paraId="4282749A">
            <w:pPr>
              <w:pStyle w:val="467"/>
              <w:spacing w:line="240" w:lineRule="atLeast"/>
              <w:ind w:firstLine="0" w:firstLineChars="0"/>
              <w:rPr>
                <w:rFonts w:ascii="宋体" w:hAnsi="宋体" w:eastAsia="宋体" w:cs="Calibri"/>
              </w:rPr>
            </w:pPr>
            <w:r>
              <w:rPr>
                <w:rFonts w:hint="eastAsia" w:ascii="宋体" w:hAnsi="宋体" w:eastAsia="宋体" w:cs="Calibri"/>
              </w:rPr>
              <w:t>2.40</w:t>
            </w:r>
          </w:p>
        </w:tc>
      </w:tr>
      <w:tr w14:paraId="550A8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EA10A70">
            <w:pPr>
              <w:widowControl/>
              <w:jc w:val="left"/>
              <w:rPr>
                <w:rFonts w:ascii="宋体" w:hAnsi="宋体" w:cs="Calibri"/>
                <w:sz w:val="18"/>
                <w:szCs w:val="18"/>
              </w:rPr>
            </w:pPr>
          </w:p>
        </w:tc>
        <w:tc>
          <w:tcPr>
            <w:tcW w:w="0" w:type="auto"/>
            <w:gridSpan w:val="2"/>
            <w:vMerge w:val="continue"/>
            <w:vAlign w:val="center"/>
          </w:tcPr>
          <w:p w14:paraId="7702C5A6">
            <w:pPr>
              <w:widowControl/>
              <w:jc w:val="left"/>
              <w:rPr>
                <w:rFonts w:ascii="宋体" w:hAnsi="宋体" w:cs="Calibri"/>
                <w:sz w:val="18"/>
                <w:szCs w:val="18"/>
              </w:rPr>
            </w:pPr>
          </w:p>
        </w:tc>
        <w:tc>
          <w:tcPr>
            <w:tcW w:w="1166" w:type="dxa"/>
            <w:gridSpan w:val="2"/>
            <w:vAlign w:val="center"/>
          </w:tcPr>
          <w:p w14:paraId="197B7616">
            <w:pPr>
              <w:pStyle w:val="467"/>
              <w:spacing w:line="240" w:lineRule="atLeast"/>
              <w:ind w:firstLine="0" w:firstLineChars="0"/>
              <w:rPr>
                <w:rFonts w:ascii="宋体" w:hAnsi="宋体" w:eastAsia="宋体" w:cs="Calibri"/>
              </w:rPr>
            </w:pPr>
            <w:r>
              <w:rPr>
                <w:rFonts w:hint="eastAsia" w:ascii="宋体" w:hAnsi="宋体" w:eastAsia="宋体" w:cs="Calibri"/>
              </w:rPr>
              <w:t>⑴</w:t>
            </w:r>
          </w:p>
        </w:tc>
        <w:tc>
          <w:tcPr>
            <w:tcW w:w="3029" w:type="dxa"/>
            <w:gridSpan w:val="6"/>
            <w:vAlign w:val="center"/>
          </w:tcPr>
          <w:p w14:paraId="552D0B67">
            <w:pPr>
              <w:pStyle w:val="467"/>
              <w:spacing w:line="240" w:lineRule="atLeast"/>
              <w:ind w:firstLine="0" w:firstLineChars="0"/>
              <w:rPr>
                <w:rFonts w:ascii="宋体" w:hAnsi="宋体" w:eastAsia="宋体" w:cs="Calibri"/>
              </w:rPr>
            </w:pPr>
            <w:r>
              <w:rPr>
                <w:rFonts w:hint="eastAsia" w:ascii="宋体" w:hAnsi="宋体" w:eastAsia="宋体" w:cs="Calibri"/>
              </w:rPr>
              <w:t>复垦监测费</w:t>
            </w:r>
          </w:p>
        </w:tc>
        <w:tc>
          <w:tcPr>
            <w:tcW w:w="3314" w:type="dxa"/>
            <w:gridSpan w:val="9"/>
            <w:vAlign w:val="center"/>
          </w:tcPr>
          <w:p w14:paraId="25004152">
            <w:pPr>
              <w:pStyle w:val="467"/>
              <w:spacing w:line="240" w:lineRule="atLeast"/>
              <w:ind w:firstLine="0" w:firstLineChars="0"/>
              <w:rPr>
                <w:rFonts w:ascii="宋体" w:hAnsi="宋体" w:eastAsia="宋体" w:cs="Calibri"/>
              </w:rPr>
            </w:pPr>
            <w:r>
              <w:rPr>
                <w:rFonts w:hint="eastAsia" w:ascii="宋体" w:hAnsi="宋体" w:eastAsia="宋体" w:cs="Calibri"/>
              </w:rPr>
              <w:t>0.90</w:t>
            </w:r>
          </w:p>
        </w:tc>
      </w:tr>
      <w:tr w14:paraId="088E5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4B57496A">
            <w:pPr>
              <w:widowControl/>
              <w:jc w:val="left"/>
              <w:rPr>
                <w:rFonts w:ascii="宋体" w:hAnsi="宋体" w:cs="Calibri"/>
                <w:sz w:val="18"/>
                <w:szCs w:val="18"/>
              </w:rPr>
            </w:pPr>
          </w:p>
        </w:tc>
        <w:tc>
          <w:tcPr>
            <w:tcW w:w="0" w:type="auto"/>
            <w:gridSpan w:val="2"/>
            <w:vMerge w:val="continue"/>
            <w:vAlign w:val="center"/>
          </w:tcPr>
          <w:p w14:paraId="58C48655">
            <w:pPr>
              <w:widowControl/>
              <w:jc w:val="left"/>
              <w:rPr>
                <w:rFonts w:ascii="宋体" w:hAnsi="宋体" w:cs="Calibri"/>
                <w:sz w:val="18"/>
                <w:szCs w:val="18"/>
              </w:rPr>
            </w:pPr>
          </w:p>
        </w:tc>
        <w:tc>
          <w:tcPr>
            <w:tcW w:w="1166" w:type="dxa"/>
            <w:gridSpan w:val="2"/>
            <w:vAlign w:val="center"/>
          </w:tcPr>
          <w:p w14:paraId="012BC50C">
            <w:pPr>
              <w:pStyle w:val="467"/>
              <w:spacing w:line="240" w:lineRule="atLeast"/>
              <w:ind w:firstLine="0" w:firstLineChars="0"/>
              <w:rPr>
                <w:rFonts w:ascii="宋体" w:hAnsi="宋体" w:eastAsia="宋体" w:cs="Calibri"/>
              </w:rPr>
            </w:pPr>
            <w:r>
              <w:rPr>
                <w:rFonts w:hint="eastAsia" w:ascii="宋体" w:hAnsi="宋体" w:eastAsia="宋体" w:cs="Calibri"/>
              </w:rPr>
              <w:t>⑵</w:t>
            </w:r>
          </w:p>
        </w:tc>
        <w:tc>
          <w:tcPr>
            <w:tcW w:w="3029" w:type="dxa"/>
            <w:gridSpan w:val="6"/>
            <w:vAlign w:val="center"/>
          </w:tcPr>
          <w:p w14:paraId="16C42068">
            <w:pPr>
              <w:pStyle w:val="467"/>
              <w:spacing w:line="240" w:lineRule="atLeast"/>
              <w:ind w:firstLine="0" w:firstLineChars="0"/>
              <w:rPr>
                <w:rFonts w:ascii="宋体" w:hAnsi="宋体" w:eastAsia="宋体" w:cs="Calibri"/>
              </w:rPr>
            </w:pPr>
            <w:r>
              <w:rPr>
                <w:rFonts w:hint="eastAsia" w:ascii="宋体" w:hAnsi="宋体" w:eastAsia="宋体" w:cs="Calibri"/>
              </w:rPr>
              <w:t>管护费</w:t>
            </w:r>
          </w:p>
        </w:tc>
        <w:tc>
          <w:tcPr>
            <w:tcW w:w="3314" w:type="dxa"/>
            <w:gridSpan w:val="9"/>
            <w:vAlign w:val="center"/>
          </w:tcPr>
          <w:p w14:paraId="22209E4C">
            <w:pPr>
              <w:pStyle w:val="467"/>
              <w:spacing w:line="240" w:lineRule="atLeast"/>
              <w:ind w:firstLine="0" w:firstLineChars="0"/>
              <w:rPr>
                <w:rFonts w:ascii="宋体" w:hAnsi="宋体" w:eastAsia="宋体" w:cs="Calibri"/>
              </w:rPr>
            </w:pPr>
            <w:r>
              <w:rPr>
                <w:rFonts w:hint="eastAsia" w:ascii="宋体" w:hAnsi="宋体" w:eastAsia="宋体" w:cs="Calibri"/>
              </w:rPr>
              <w:t>1.50</w:t>
            </w:r>
          </w:p>
        </w:tc>
      </w:tr>
      <w:tr w14:paraId="2C6D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5398AD95">
            <w:pPr>
              <w:widowControl/>
              <w:jc w:val="left"/>
              <w:rPr>
                <w:rFonts w:ascii="宋体" w:hAnsi="宋体" w:cs="Calibri"/>
                <w:sz w:val="18"/>
                <w:szCs w:val="18"/>
              </w:rPr>
            </w:pPr>
          </w:p>
        </w:tc>
        <w:tc>
          <w:tcPr>
            <w:tcW w:w="0" w:type="auto"/>
            <w:gridSpan w:val="2"/>
            <w:vMerge w:val="continue"/>
            <w:vAlign w:val="center"/>
          </w:tcPr>
          <w:p w14:paraId="0584C7DA">
            <w:pPr>
              <w:widowControl/>
              <w:jc w:val="left"/>
              <w:rPr>
                <w:rFonts w:ascii="宋体" w:hAnsi="宋体" w:cs="Calibri"/>
                <w:sz w:val="18"/>
                <w:szCs w:val="18"/>
              </w:rPr>
            </w:pPr>
          </w:p>
        </w:tc>
        <w:tc>
          <w:tcPr>
            <w:tcW w:w="1166" w:type="dxa"/>
            <w:gridSpan w:val="2"/>
            <w:vAlign w:val="center"/>
          </w:tcPr>
          <w:p w14:paraId="1A6A500E">
            <w:pPr>
              <w:pStyle w:val="467"/>
              <w:spacing w:line="240" w:lineRule="atLeast"/>
              <w:ind w:firstLine="0" w:firstLineChars="0"/>
              <w:rPr>
                <w:rFonts w:ascii="宋体" w:hAnsi="宋体" w:eastAsia="宋体" w:cs="Calibri"/>
              </w:rPr>
            </w:pPr>
            <w:r>
              <w:rPr>
                <w:rFonts w:hint="eastAsia" w:ascii="宋体" w:hAnsi="宋体" w:eastAsia="宋体" w:cs="Calibri"/>
              </w:rPr>
              <w:t>5</w:t>
            </w:r>
          </w:p>
        </w:tc>
        <w:tc>
          <w:tcPr>
            <w:tcW w:w="3029" w:type="dxa"/>
            <w:gridSpan w:val="6"/>
            <w:vAlign w:val="center"/>
          </w:tcPr>
          <w:p w14:paraId="13E69C73">
            <w:pPr>
              <w:pStyle w:val="467"/>
              <w:spacing w:line="240" w:lineRule="atLeast"/>
              <w:ind w:firstLine="0" w:firstLineChars="0"/>
              <w:rPr>
                <w:rFonts w:ascii="宋体" w:hAnsi="宋体" w:eastAsia="宋体" w:cs="Calibri"/>
              </w:rPr>
            </w:pPr>
            <w:r>
              <w:rPr>
                <w:rFonts w:hint="eastAsia" w:ascii="宋体" w:hAnsi="宋体" w:eastAsia="宋体" w:cs="Calibri"/>
              </w:rPr>
              <w:t>预备费</w:t>
            </w:r>
          </w:p>
        </w:tc>
        <w:tc>
          <w:tcPr>
            <w:tcW w:w="3314" w:type="dxa"/>
            <w:gridSpan w:val="9"/>
            <w:vAlign w:val="center"/>
          </w:tcPr>
          <w:p w14:paraId="5800A864">
            <w:pPr>
              <w:pStyle w:val="467"/>
              <w:spacing w:line="240" w:lineRule="atLeast"/>
              <w:ind w:firstLine="0" w:firstLineChars="0"/>
              <w:rPr>
                <w:rFonts w:ascii="宋体" w:hAnsi="宋体" w:eastAsia="宋体" w:cs="Calibri"/>
              </w:rPr>
            </w:pPr>
            <w:r>
              <w:rPr>
                <w:rFonts w:hint="eastAsia" w:ascii="宋体" w:hAnsi="宋体" w:eastAsia="宋体" w:cs="Calibri"/>
              </w:rPr>
              <w:t>8.12</w:t>
            </w:r>
          </w:p>
        </w:tc>
      </w:tr>
      <w:tr w14:paraId="2802B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5C3192C">
            <w:pPr>
              <w:widowControl/>
              <w:jc w:val="left"/>
              <w:rPr>
                <w:rFonts w:ascii="宋体" w:hAnsi="宋体" w:cs="Calibri"/>
                <w:sz w:val="18"/>
                <w:szCs w:val="18"/>
              </w:rPr>
            </w:pPr>
          </w:p>
        </w:tc>
        <w:tc>
          <w:tcPr>
            <w:tcW w:w="0" w:type="auto"/>
            <w:gridSpan w:val="2"/>
            <w:vMerge w:val="continue"/>
            <w:vAlign w:val="center"/>
          </w:tcPr>
          <w:p w14:paraId="5AE196B2">
            <w:pPr>
              <w:widowControl/>
              <w:jc w:val="left"/>
              <w:rPr>
                <w:rFonts w:ascii="宋体" w:hAnsi="宋体" w:cs="Calibri"/>
                <w:sz w:val="18"/>
                <w:szCs w:val="18"/>
              </w:rPr>
            </w:pPr>
          </w:p>
        </w:tc>
        <w:tc>
          <w:tcPr>
            <w:tcW w:w="1166" w:type="dxa"/>
            <w:gridSpan w:val="2"/>
            <w:vAlign w:val="center"/>
          </w:tcPr>
          <w:p w14:paraId="1A291251">
            <w:pPr>
              <w:pStyle w:val="467"/>
              <w:spacing w:line="240" w:lineRule="atLeast"/>
              <w:ind w:firstLine="0" w:firstLineChars="0"/>
              <w:rPr>
                <w:rFonts w:ascii="宋体" w:hAnsi="宋体" w:eastAsia="宋体" w:cs="Calibri"/>
              </w:rPr>
            </w:pPr>
            <w:r>
              <w:rPr>
                <w:rFonts w:hint="eastAsia" w:ascii="宋体" w:hAnsi="宋体" w:eastAsia="宋体" w:cs="Calibri"/>
              </w:rPr>
              <w:t>⑴</w:t>
            </w:r>
          </w:p>
        </w:tc>
        <w:tc>
          <w:tcPr>
            <w:tcW w:w="3029" w:type="dxa"/>
            <w:gridSpan w:val="6"/>
            <w:vAlign w:val="center"/>
          </w:tcPr>
          <w:p w14:paraId="412BDB6B">
            <w:pPr>
              <w:pStyle w:val="467"/>
              <w:spacing w:line="240" w:lineRule="atLeast"/>
              <w:ind w:firstLine="0" w:firstLineChars="0"/>
              <w:rPr>
                <w:rFonts w:ascii="宋体" w:hAnsi="宋体" w:eastAsia="宋体" w:cs="Calibri"/>
              </w:rPr>
            </w:pPr>
            <w:r>
              <w:rPr>
                <w:rFonts w:hint="eastAsia" w:ascii="宋体" w:hAnsi="宋体" w:eastAsia="宋体" w:cs="Calibri"/>
              </w:rPr>
              <w:t>基本预备费</w:t>
            </w:r>
          </w:p>
        </w:tc>
        <w:tc>
          <w:tcPr>
            <w:tcW w:w="3314" w:type="dxa"/>
            <w:gridSpan w:val="9"/>
            <w:vAlign w:val="center"/>
          </w:tcPr>
          <w:p w14:paraId="566B08A0">
            <w:pPr>
              <w:pStyle w:val="467"/>
              <w:spacing w:line="240" w:lineRule="atLeast"/>
              <w:ind w:firstLine="0" w:firstLineChars="0"/>
              <w:rPr>
                <w:rFonts w:ascii="宋体" w:hAnsi="宋体" w:eastAsia="宋体" w:cs="Calibri"/>
              </w:rPr>
            </w:pPr>
            <w:r>
              <w:rPr>
                <w:rFonts w:hint="eastAsia" w:ascii="宋体" w:hAnsi="宋体" w:eastAsia="宋体" w:cs="Calibri"/>
              </w:rPr>
              <w:t>2.11</w:t>
            </w:r>
          </w:p>
        </w:tc>
      </w:tr>
      <w:tr w14:paraId="37AB2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4415B1C8">
            <w:pPr>
              <w:widowControl/>
              <w:jc w:val="left"/>
              <w:rPr>
                <w:rFonts w:ascii="宋体" w:hAnsi="宋体" w:cs="Calibri"/>
                <w:sz w:val="18"/>
                <w:szCs w:val="18"/>
              </w:rPr>
            </w:pPr>
          </w:p>
        </w:tc>
        <w:tc>
          <w:tcPr>
            <w:tcW w:w="0" w:type="auto"/>
            <w:gridSpan w:val="2"/>
            <w:vMerge w:val="continue"/>
            <w:vAlign w:val="center"/>
          </w:tcPr>
          <w:p w14:paraId="365C1F87">
            <w:pPr>
              <w:widowControl/>
              <w:jc w:val="left"/>
              <w:rPr>
                <w:rFonts w:ascii="宋体" w:hAnsi="宋体" w:cs="Calibri"/>
                <w:sz w:val="18"/>
                <w:szCs w:val="18"/>
              </w:rPr>
            </w:pPr>
          </w:p>
        </w:tc>
        <w:tc>
          <w:tcPr>
            <w:tcW w:w="1166" w:type="dxa"/>
            <w:gridSpan w:val="2"/>
            <w:vAlign w:val="center"/>
          </w:tcPr>
          <w:p w14:paraId="7AD6145A">
            <w:pPr>
              <w:pStyle w:val="467"/>
              <w:spacing w:line="240" w:lineRule="atLeast"/>
              <w:ind w:firstLine="0" w:firstLineChars="0"/>
              <w:rPr>
                <w:rFonts w:ascii="宋体" w:hAnsi="宋体" w:eastAsia="宋体" w:cs="Calibri"/>
              </w:rPr>
            </w:pPr>
            <w:r>
              <w:rPr>
                <w:rFonts w:hint="eastAsia" w:ascii="宋体" w:hAnsi="宋体" w:eastAsia="宋体" w:cs="Calibri"/>
              </w:rPr>
              <w:t>⑵</w:t>
            </w:r>
          </w:p>
        </w:tc>
        <w:tc>
          <w:tcPr>
            <w:tcW w:w="3029" w:type="dxa"/>
            <w:gridSpan w:val="6"/>
            <w:vAlign w:val="center"/>
          </w:tcPr>
          <w:p w14:paraId="10BBC1A5">
            <w:pPr>
              <w:pStyle w:val="467"/>
              <w:spacing w:line="240" w:lineRule="atLeast"/>
              <w:ind w:firstLine="0" w:firstLineChars="0"/>
              <w:rPr>
                <w:rFonts w:ascii="宋体" w:hAnsi="宋体" w:eastAsia="宋体" w:cs="Calibri"/>
              </w:rPr>
            </w:pPr>
            <w:r>
              <w:rPr>
                <w:rFonts w:hint="eastAsia" w:ascii="宋体" w:hAnsi="宋体" w:eastAsia="宋体" w:cs="Calibri"/>
              </w:rPr>
              <w:t>价差预备费</w:t>
            </w:r>
          </w:p>
        </w:tc>
        <w:tc>
          <w:tcPr>
            <w:tcW w:w="3314" w:type="dxa"/>
            <w:gridSpan w:val="9"/>
            <w:vAlign w:val="center"/>
          </w:tcPr>
          <w:p w14:paraId="06987443">
            <w:pPr>
              <w:pStyle w:val="467"/>
              <w:spacing w:line="240" w:lineRule="atLeast"/>
              <w:ind w:firstLine="0" w:firstLineChars="0"/>
              <w:rPr>
                <w:rFonts w:ascii="宋体" w:hAnsi="宋体" w:eastAsia="宋体" w:cs="Calibri"/>
              </w:rPr>
            </w:pPr>
            <w:r>
              <w:rPr>
                <w:rFonts w:hint="eastAsia" w:ascii="宋体" w:hAnsi="宋体" w:eastAsia="宋体" w:cs="Calibri"/>
              </w:rPr>
              <w:t>6.01</w:t>
            </w:r>
          </w:p>
        </w:tc>
      </w:tr>
      <w:tr w14:paraId="65AAE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43CA9765">
            <w:pPr>
              <w:widowControl/>
              <w:jc w:val="left"/>
              <w:rPr>
                <w:rFonts w:ascii="宋体" w:hAnsi="宋体" w:cs="Calibri"/>
                <w:sz w:val="18"/>
                <w:szCs w:val="18"/>
              </w:rPr>
            </w:pPr>
          </w:p>
        </w:tc>
        <w:tc>
          <w:tcPr>
            <w:tcW w:w="0" w:type="auto"/>
            <w:gridSpan w:val="2"/>
            <w:vMerge w:val="continue"/>
            <w:vAlign w:val="center"/>
          </w:tcPr>
          <w:p w14:paraId="4C5B1DD5">
            <w:pPr>
              <w:widowControl/>
              <w:jc w:val="left"/>
              <w:rPr>
                <w:rFonts w:ascii="宋体" w:hAnsi="宋体" w:cs="Calibri"/>
                <w:sz w:val="18"/>
                <w:szCs w:val="18"/>
              </w:rPr>
            </w:pPr>
          </w:p>
        </w:tc>
        <w:tc>
          <w:tcPr>
            <w:tcW w:w="1166" w:type="dxa"/>
            <w:gridSpan w:val="2"/>
            <w:vAlign w:val="center"/>
          </w:tcPr>
          <w:p w14:paraId="40B76521">
            <w:pPr>
              <w:pStyle w:val="467"/>
              <w:spacing w:line="240" w:lineRule="atLeast"/>
              <w:ind w:firstLine="0" w:firstLineChars="0"/>
              <w:rPr>
                <w:rFonts w:ascii="宋体" w:hAnsi="宋体" w:eastAsia="宋体" w:cs="Calibri"/>
              </w:rPr>
            </w:pPr>
            <w:r>
              <w:rPr>
                <w:rFonts w:hint="eastAsia" w:ascii="宋体" w:hAnsi="宋体" w:eastAsia="宋体" w:cs="Calibri"/>
              </w:rPr>
              <w:t>6</w:t>
            </w:r>
          </w:p>
        </w:tc>
        <w:tc>
          <w:tcPr>
            <w:tcW w:w="3029" w:type="dxa"/>
            <w:gridSpan w:val="6"/>
            <w:vAlign w:val="center"/>
          </w:tcPr>
          <w:p w14:paraId="374F567C">
            <w:pPr>
              <w:pStyle w:val="467"/>
              <w:spacing w:line="240" w:lineRule="atLeast"/>
              <w:ind w:firstLine="0" w:firstLineChars="0"/>
              <w:rPr>
                <w:rFonts w:ascii="宋体" w:hAnsi="宋体" w:eastAsia="宋体" w:cs="Calibri"/>
              </w:rPr>
            </w:pPr>
            <w:r>
              <w:rPr>
                <w:rFonts w:hint="eastAsia" w:ascii="宋体" w:hAnsi="宋体" w:eastAsia="宋体" w:cs="Calibri"/>
              </w:rPr>
              <w:t>风险金</w:t>
            </w:r>
          </w:p>
        </w:tc>
        <w:tc>
          <w:tcPr>
            <w:tcW w:w="3314" w:type="dxa"/>
            <w:gridSpan w:val="9"/>
            <w:vAlign w:val="center"/>
          </w:tcPr>
          <w:p w14:paraId="46EE30A2">
            <w:pPr>
              <w:pStyle w:val="467"/>
              <w:spacing w:line="240" w:lineRule="atLeast"/>
              <w:ind w:firstLine="0" w:firstLineChars="0"/>
              <w:rPr>
                <w:rFonts w:ascii="宋体" w:hAnsi="宋体" w:eastAsia="宋体" w:cs="Calibri"/>
              </w:rPr>
            </w:pPr>
            <w:r>
              <w:rPr>
                <w:rFonts w:hint="eastAsia" w:ascii="宋体" w:hAnsi="宋体" w:eastAsia="宋体" w:cs="Calibri"/>
              </w:rPr>
              <w:t>1.20</w:t>
            </w:r>
          </w:p>
        </w:tc>
      </w:tr>
      <w:tr w14:paraId="72B21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697589F8">
            <w:pPr>
              <w:widowControl/>
              <w:jc w:val="left"/>
              <w:rPr>
                <w:rFonts w:ascii="宋体" w:hAnsi="宋体" w:cs="Calibri"/>
                <w:sz w:val="18"/>
                <w:szCs w:val="18"/>
              </w:rPr>
            </w:pPr>
          </w:p>
        </w:tc>
        <w:tc>
          <w:tcPr>
            <w:tcW w:w="0" w:type="auto"/>
            <w:gridSpan w:val="2"/>
            <w:vMerge w:val="continue"/>
            <w:vAlign w:val="center"/>
          </w:tcPr>
          <w:p w14:paraId="1347354D">
            <w:pPr>
              <w:widowControl/>
              <w:jc w:val="left"/>
              <w:rPr>
                <w:rFonts w:ascii="宋体" w:hAnsi="宋体" w:cs="Calibri"/>
                <w:sz w:val="18"/>
                <w:szCs w:val="18"/>
              </w:rPr>
            </w:pPr>
          </w:p>
        </w:tc>
        <w:tc>
          <w:tcPr>
            <w:tcW w:w="1166" w:type="dxa"/>
            <w:gridSpan w:val="2"/>
            <w:vAlign w:val="center"/>
          </w:tcPr>
          <w:p w14:paraId="34E2F8DD">
            <w:pPr>
              <w:pStyle w:val="467"/>
              <w:spacing w:line="240" w:lineRule="atLeast"/>
              <w:ind w:firstLine="0" w:firstLineChars="0"/>
              <w:rPr>
                <w:rFonts w:ascii="宋体" w:hAnsi="宋体" w:eastAsia="宋体" w:cs="Calibri"/>
              </w:rPr>
            </w:pPr>
            <w:r>
              <w:rPr>
                <w:rFonts w:hint="eastAsia" w:ascii="宋体" w:hAnsi="宋体" w:eastAsia="宋体" w:cs="Calibri"/>
              </w:rPr>
              <w:t>7</w:t>
            </w:r>
          </w:p>
        </w:tc>
        <w:tc>
          <w:tcPr>
            <w:tcW w:w="3029" w:type="dxa"/>
            <w:gridSpan w:val="6"/>
            <w:vAlign w:val="center"/>
          </w:tcPr>
          <w:p w14:paraId="47B21671">
            <w:pPr>
              <w:pStyle w:val="467"/>
              <w:spacing w:line="240" w:lineRule="atLeast"/>
              <w:ind w:firstLine="0" w:firstLineChars="0"/>
              <w:rPr>
                <w:rFonts w:ascii="宋体" w:hAnsi="宋体" w:eastAsia="宋体" w:cs="Calibri"/>
              </w:rPr>
            </w:pPr>
            <w:r>
              <w:rPr>
                <w:rFonts w:hint="eastAsia" w:ascii="宋体" w:hAnsi="宋体" w:eastAsia="宋体" w:cs="Calibri"/>
              </w:rPr>
              <w:t>静态总投资</w:t>
            </w:r>
          </w:p>
        </w:tc>
        <w:tc>
          <w:tcPr>
            <w:tcW w:w="3314" w:type="dxa"/>
            <w:gridSpan w:val="9"/>
            <w:vAlign w:val="center"/>
          </w:tcPr>
          <w:p w14:paraId="0AC935EB">
            <w:pPr>
              <w:pStyle w:val="467"/>
              <w:spacing w:line="240" w:lineRule="atLeast"/>
              <w:ind w:firstLine="0" w:firstLineChars="0"/>
              <w:rPr>
                <w:rFonts w:ascii="宋体" w:hAnsi="宋体" w:eastAsia="宋体" w:cs="Calibri"/>
              </w:rPr>
            </w:pPr>
            <w:r>
              <w:rPr>
                <w:rFonts w:hint="eastAsia" w:ascii="宋体" w:hAnsi="宋体" w:eastAsia="宋体" w:cs="Calibri"/>
              </w:rPr>
              <w:t>45.59</w:t>
            </w:r>
          </w:p>
        </w:tc>
      </w:tr>
      <w:tr w14:paraId="60D81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0" w:type="auto"/>
            <w:vMerge w:val="continue"/>
            <w:vAlign w:val="center"/>
          </w:tcPr>
          <w:p w14:paraId="1813B709">
            <w:pPr>
              <w:widowControl/>
              <w:jc w:val="left"/>
              <w:rPr>
                <w:rFonts w:ascii="宋体" w:hAnsi="宋体" w:cs="Calibri"/>
                <w:sz w:val="18"/>
                <w:szCs w:val="18"/>
              </w:rPr>
            </w:pPr>
          </w:p>
        </w:tc>
        <w:tc>
          <w:tcPr>
            <w:tcW w:w="0" w:type="auto"/>
            <w:gridSpan w:val="2"/>
            <w:vMerge w:val="continue"/>
            <w:vAlign w:val="center"/>
          </w:tcPr>
          <w:p w14:paraId="1CE3F501">
            <w:pPr>
              <w:widowControl/>
              <w:jc w:val="left"/>
              <w:rPr>
                <w:rFonts w:ascii="宋体" w:hAnsi="宋体" w:cs="Calibri"/>
                <w:sz w:val="18"/>
                <w:szCs w:val="18"/>
              </w:rPr>
            </w:pPr>
          </w:p>
        </w:tc>
        <w:tc>
          <w:tcPr>
            <w:tcW w:w="1166" w:type="dxa"/>
            <w:gridSpan w:val="2"/>
            <w:vAlign w:val="center"/>
          </w:tcPr>
          <w:p w14:paraId="17B079A4">
            <w:pPr>
              <w:pStyle w:val="467"/>
              <w:spacing w:line="240" w:lineRule="atLeast"/>
              <w:ind w:firstLine="0" w:firstLineChars="0"/>
              <w:rPr>
                <w:rFonts w:ascii="宋体" w:hAnsi="宋体" w:eastAsia="宋体" w:cs="Calibri"/>
              </w:rPr>
            </w:pPr>
            <w:r>
              <w:rPr>
                <w:rFonts w:hint="eastAsia" w:ascii="宋体" w:hAnsi="宋体" w:eastAsia="宋体" w:cs="Calibri"/>
              </w:rPr>
              <w:t>8</w:t>
            </w:r>
          </w:p>
        </w:tc>
        <w:tc>
          <w:tcPr>
            <w:tcW w:w="3029" w:type="dxa"/>
            <w:gridSpan w:val="6"/>
            <w:vAlign w:val="center"/>
          </w:tcPr>
          <w:p w14:paraId="325EB3DC">
            <w:pPr>
              <w:pStyle w:val="467"/>
              <w:spacing w:line="240" w:lineRule="atLeast"/>
              <w:ind w:firstLine="0" w:firstLineChars="0"/>
              <w:rPr>
                <w:rFonts w:ascii="宋体" w:hAnsi="宋体" w:eastAsia="宋体" w:cs="Calibri"/>
              </w:rPr>
            </w:pPr>
            <w:r>
              <w:rPr>
                <w:rFonts w:hint="eastAsia" w:ascii="宋体" w:hAnsi="宋体" w:eastAsia="宋体" w:cs="Calibri"/>
              </w:rPr>
              <w:t>动态总投资</w:t>
            </w:r>
          </w:p>
        </w:tc>
        <w:tc>
          <w:tcPr>
            <w:tcW w:w="3314" w:type="dxa"/>
            <w:gridSpan w:val="9"/>
            <w:vAlign w:val="center"/>
          </w:tcPr>
          <w:p w14:paraId="7BD5B033">
            <w:pPr>
              <w:pStyle w:val="467"/>
              <w:spacing w:line="240" w:lineRule="atLeast"/>
              <w:ind w:firstLine="0" w:firstLineChars="0"/>
              <w:rPr>
                <w:rFonts w:ascii="宋体" w:hAnsi="宋体" w:eastAsia="宋体" w:cs="Calibri"/>
              </w:rPr>
            </w:pPr>
            <w:r>
              <w:rPr>
                <w:rFonts w:hint="eastAsia" w:ascii="宋体" w:hAnsi="宋体" w:eastAsia="宋体" w:cs="Calibri"/>
              </w:rPr>
              <w:t>51.60</w:t>
            </w:r>
          </w:p>
        </w:tc>
      </w:tr>
    </w:tbl>
    <w:p w14:paraId="55714ADC">
      <w:pPr>
        <w:spacing w:line="700" w:lineRule="exact"/>
        <w:ind w:firstLine="321" w:firstLineChars="100"/>
        <w:jc w:val="center"/>
        <w:rPr>
          <w:rFonts w:ascii="宋体" w:hAnsi="宋体"/>
          <w:b/>
          <w:bCs/>
          <w:sz w:val="32"/>
          <w:szCs w:val="32"/>
        </w:rPr>
      </w:pPr>
      <w:r>
        <w:rPr>
          <w:rFonts w:hint="eastAsia" w:ascii="宋体" w:hAnsi="宋体"/>
          <w:b/>
          <w:bCs/>
          <w:sz w:val="32"/>
          <w:szCs w:val="32"/>
        </w:rPr>
        <w:t>第三</w:t>
      </w:r>
      <w:r>
        <w:rPr>
          <w:rFonts w:hint="eastAsia" w:ascii="宋体" w:hAnsi="宋体"/>
          <w:b/>
          <w:bCs/>
          <w:sz w:val="32"/>
          <w:szCs w:val="32"/>
          <w:lang w:val="en-US" w:eastAsia="zh-CN"/>
        </w:rPr>
        <w:t>部分</w:t>
      </w:r>
      <w:r>
        <w:rPr>
          <w:rFonts w:hint="eastAsia" w:ascii="宋体" w:hAnsi="宋体"/>
          <w:b/>
          <w:bCs/>
          <w:sz w:val="32"/>
          <w:szCs w:val="32"/>
        </w:rPr>
        <w:t xml:space="preserve">      </w:t>
      </w:r>
      <w:r>
        <w:rPr>
          <w:rFonts w:ascii="宋体" w:hAnsi="宋体"/>
          <w:b/>
          <w:bCs/>
          <w:sz w:val="32"/>
          <w:szCs w:val="32"/>
        </w:rPr>
        <w:t>结论与建议</w:t>
      </w:r>
    </w:p>
    <w:p w14:paraId="2FB9FD6F">
      <w:pPr>
        <w:spacing w:line="360" w:lineRule="auto"/>
        <w:ind w:firstLine="495" w:firstLineChars="177"/>
        <w:rPr>
          <w:rFonts w:ascii="宋体" w:hAnsi="宋体"/>
          <w:sz w:val="28"/>
          <w:szCs w:val="28"/>
        </w:rPr>
      </w:pPr>
      <w:bookmarkStart w:id="0" w:name="_Toc41983193"/>
      <w:bookmarkStart w:id="1" w:name="_Toc479754544"/>
      <w:r>
        <w:rPr>
          <w:rFonts w:hint="eastAsia" w:ascii="宋体" w:hAnsi="宋体"/>
          <w:sz w:val="28"/>
          <w:szCs w:val="28"/>
        </w:rPr>
        <w:t>一、</w:t>
      </w:r>
      <w:r>
        <w:rPr>
          <w:rFonts w:ascii="宋体" w:hAnsi="宋体"/>
          <w:sz w:val="28"/>
          <w:szCs w:val="28"/>
        </w:rPr>
        <w:t>结论</w:t>
      </w:r>
      <w:bookmarkEnd w:id="0"/>
      <w:bookmarkEnd w:id="1"/>
    </w:p>
    <w:p w14:paraId="19DED2E2">
      <w:pPr>
        <w:spacing w:line="336" w:lineRule="auto"/>
        <w:ind w:firstLine="480" w:firstLineChars="200"/>
        <w:rPr>
          <w:rFonts w:ascii="宋体" w:hAnsi="宋体" w:cs="宋体"/>
          <w:sz w:val="24"/>
        </w:rPr>
      </w:pPr>
      <w:bookmarkStart w:id="2" w:name="_Toc499163800"/>
      <w:bookmarkStart w:id="3" w:name="_Toc479754545"/>
      <w:bookmarkStart w:id="4" w:name="_Toc41983194"/>
      <w:r>
        <w:rPr>
          <w:rFonts w:hint="eastAsia" w:ascii="宋体" w:hAnsi="宋体" w:cs="宋体"/>
          <w:sz w:val="24"/>
        </w:rPr>
        <w:t>1、临时用地已损毁情况</w:t>
      </w:r>
      <w:bookmarkEnd w:id="2"/>
    </w:p>
    <w:p w14:paraId="4A44105E">
      <w:pPr>
        <w:spacing w:line="336" w:lineRule="auto"/>
        <w:ind w:firstLine="480" w:firstLineChars="200"/>
        <w:rPr>
          <w:rFonts w:ascii="宋体" w:hAnsi="宋体" w:cs="宋体"/>
          <w:sz w:val="24"/>
        </w:rPr>
      </w:pPr>
      <w:r>
        <w:rPr>
          <w:rFonts w:hint="eastAsia" w:ascii="宋体" w:hAnsi="宋体"/>
          <w:sz w:val="24"/>
        </w:rPr>
        <w:t>德宏大盈江万塔小镇建设项目临时用地已于2021年10月开始使用。因此，临时用地已损毁面积为1.2815hm²，损毁土地类型为水田1.1169hm²，竹林地0.1303hm²，公路用地0.0201hm²，沟渠0.0142hm²。按土地损毁方式统计压占损毁土地1.2815hm²；按土地损毁程度统计中度损毁1.2815hm²；涉及土地权属为盈江县弄璋镇飞勐村委会，面积为1.2815hm²</w:t>
      </w:r>
      <w:r>
        <w:rPr>
          <w:rFonts w:hint="eastAsia" w:ascii="宋体" w:hAnsi="宋体" w:cs="宋体"/>
          <w:sz w:val="24"/>
        </w:rPr>
        <w:t>。</w:t>
      </w:r>
    </w:p>
    <w:p w14:paraId="1CADADFF">
      <w:pPr>
        <w:spacing w:line="336" w:lineRule="auto"/>
        <w:ind w:firstLine="480" w:firstLineChars="200"/>
        <w:rPr>
          <w:rFonts w:ascii="宋体" w:hAnsi="宋体" w:cs="宋体"/>
          <w:sz w:val="24"/>
        </w:rPr>
      </w:pPr>
      <w:bookmarkStart w:id="5" w:name="_Toc499163801"/>
      <w:r>
        <w:rPr>
          <w:rFonts w:hint="eastAsia" w:ascii="宋体" w:hAnsi="宋体" w:cs="宋体"/>
          <w:sz w:val="24"/>
        </w:rPr>
        <w:t>2、临时用地拟损毁土地情况</w:t>
      </w:r>
      <w:bookmarkEnd w:id="5"/>
    </w:p>
    <w:p w14:paraId="1C3A1D4B">
      <w:pPr>
        <w:spacing w:line="336" w:lineRule="auto"/>
        <w:ind w:firstLine="480" w:firstLineChars="200"/>
        <w:rPr>
          <w:rFonts w:ascii="宋体" w:hAnsi="宋体" w:cs="宋体"/>
          <w:sz w:val="24"/>
        </w:rPr>
      </w:pPr>
      <w:r>
        <w:rPr>
          <w:rFonts w:hint="eastAsia" w:ascii="宋体" w:hAnsi="宋体"/>
          <w:sz w:val="24"/>
        </w:rPr>
        <w:t>德宏大盈江万塔小镇建设项目临时用地已建成并使用，本方案临时用地范围根据现状实地调查以及根据业主现场指认并套合永久用地范围后进行勘测定界圈定，本项目为德宏大盈江万塔小镇项目的辅助场地设施：主要为临时工棚、临时办公生活场地以及堆料场地，本临时用地的使用年限为2年，经进一步向业主咨询，现状已建设完毕的临时用地场地可满足后期主体工程的施工需求。根据现场实地踏勘，目前正在处于使用状态，未来临时用地使用过程中，将严格按照申请临时用地范围进行使用，不会出现超出范围以外的损毁，因此，本项目无拟损毁土地</w:t>
      </w:r>
      <w:r>
        <w:rPr>
          <w:rFonts w:hint="eastAsia" w:ascii="宋体" w:hAnsi="宋体" w:cs="宋体"/>
          <w:sz w:val="24"/>
        </w:rPr>
        <w:t>。</w:t>
      </w:r>
    </w:p>
    <w:p w14:paraId="10818CF1">
      <w:pPr>
        <w:spacing w:line="336" w:lineRule="auto"/>
        <w:ind w:firstLine="480" w:firstLineChars="200"/>
        <w:rPr>
          <w:rFonts w:ascii="宋体" w:hAnsi="宋体" w:cs="宋体"/>
          <w:sz w:val="24"/>
        </w:rPr>
      </w:pPr>
      <w:r>
        <w:rPr>
          <w:rFonts w:hint="eastAsia" w:ascii="宋体" w:hAnsi="宋体" w:cs="宋体"/>
          <w:sz w:val="24"/>
        </w:rPr>
        <w:t>3、矿山复垦面积、责任复垦面积、复垦率及对复垦面积：</w:t>
      </w:r>
    </w:p>
    <w:p w14:paraId="2544065E">
      <w:pPr>
        <w:spacing w:line="336" w:lineRule="auto"/>
        <w:ind w:firstLine="480" w:firstLineChars="200"/>
        <w:rPr>
          <w:rFonts w:ascii="宋体" w:hAnsi="宋体" w:cs="宋体"/>
          <w:sz w:val="24"/>
        </w:rPr>
      </w:pPr>
      <w:r>
        <w:rPr>
          <w:rFonts w:hint="eastAsia" w:ascii="宋体" w:hAnsi="宋体"/>
          <w:sz w:val="24"/>
        </w:rPr>
        <w:t>本项目复垦责任范围面积为1.2815hm²，为满足复垦后当地居民的生产通行需求以及保持场地的排水需求，本方案扣除部分场地内公路边坡继续使用，保留场内公路边坡面积为0.0201hm²，保留场地内公路排水沟继续使用，面积为0.0142hm²，经统计，保留总面积为0.0343hm²，因此，拟复垦土地总面积为1.2472hm²，复垦率为97.32%。规划复垦为水田1.1558hm²，复垦为乔木林地0.0914hm²</w:t>
      </w:r>
      <w:r>
        <w:rPr>
          <w:rFonts w:hint="eastAsia" w:ascii="宋体" w:hAnsi="宋体" w:cs="宋体"/>
          <w:sz w:val="24"/>
        </w:rPr>
        <w:t>。</w:t>
      </w:r>
    </w:p>
    <w:p w14:paraId="76E13538">
      <w:pPr>
        <w:spacing w:line="336" w:lineRule="auto"/>
        <w:ind w:firstLine="480" w:firstLineChars="200"/>
        <w:rPr>
          <w:rFonts w:ascii="宋体" w:hAnsi="宋体" w:cs="宋体"/>
          <w:sz w:val="24"/>
        </w:rPr>
      </w:pPr>
      <w:r>
        <w:rPr>
          <w:rFonts w:hint="eastAsia" w:ascii="宋体" w:hAnsi="宋体" w:cs="宋体"/>
          <w:sz w:val="24"/>
        </w:rPr>
        <w:t>4、土地复垦工程规划设计：</w:t>
      </w:r>
    </w:p>
    <w:p w14:paraId="3E92BB3A">
      <w:pPr>
        <w:spacing w:line="336" w:lineRule="auto"/>
        <w:ind w:firstLine="480" w:firstLineChars="200"/>
        <w:rPr>
          <w:rFonts w:ascii="宋体" w:hAnsi="宋体" w:cs="宋体"/>
          <w:sz w:val="24"/>
        </w:rPr>
      </w:pPr>
      <w:r>
        <w:rPr>
          <w:rFonts w:hint="eastAsia" w:ascii="宋体" w:hAnsi="宋体" w:cs="宋体"/>
          <w:sz w:val="24"/>
        </w:rPr>
        <w:t>本项目复垦责任范围面积为</w:t>
      </w:r>
      <w:r>
        <w:rPr>
          <w:rFonts w:hint="eastAsia" w:ascii="宋体" w:hAnsi="宋体"/>
          <w:sz w:val="24"/>
        </w:rPr>
        <w:t>1.2815</w:t>
      </w:r>
      <w:r>
        <w:rPr>
          <w:rFonts w:hint="eastAsia" w:ascii="宋体" w:hAnsi="宋体" w:cs="宋体"/>
          <w:sz w:val="24"/>
        </w:rPr>
        <w:t>hm²，计划复垦土地面积为</w:t>
      </w:r>
      <w:r>
        <w:rPr>
          <w:rFonts w:hint="eastAsia" w:ascii="宋体" w:hAnsi="宋体"/>
          <w:sz w:val="24"/>
        </w:rPr>
        <w:t>1.2472</w:t>
      </w:r>
      <w:r>
        <w:rPr>
          <w:rFonts w:hint="eastAsia" w:ascii="宋体" w:hAnsi="宋体" w:cs="宋体"/>
          <w:sz w:val="24"/>
        </w:rPr>
        <w:t>hm²，</w:t>
      </w:r>
      <w:r>
        <w:rPr>
          <w:rFonts w:hint="eastAsia" w:ascii="宋体" w:hAnsi="宋体"/>
          <w:sz w:val="24"/>
        </w:rPr>
        <w:t>复垦为水田1.1558hm²，复垦为乔木林地0.0914hm²</w:t>
      </w:r>
      <w:r>
        <w:rPr>
          <w:rFonts w:hint="eastAsia" w:ascii="宋体" w:hAnsi="宋体" w:cs="宋体"/>
          <w:sz w:val="24"/>
        </w:rPr>
        <w:t>；采取构筑物拆除、弃渣清运、场地平整、壤土回覆、垒埂、土地翻耕、土壤培肥、修建植被恢复等措施。</w:t>
      </w:r>
    </w:p>
    <w:p w14:paraId="670FE4C7">
      <w:pPr>
        <w:spacing w:line="336" w:lineRule="auto"/>
        <w:ind w:firstLine="480" w:firstLineChars="200"/>
        <w:rPr>
          <w:rFonts w:ascii="宋体" w:hAnsi="宋体" w:cs="宋体"/>
          <w:sz w:val="24"/>
        </w:rPr>
      </w:pPr>
      <w:r>
        <w:rPr>
          <w:rFonts w:hint="eastAsia" w:ascii="宋体" w:hAnsi="宋体" w:cs="宋体"/>
          <w:sz w:val="24"/>
        </w:rPr>
        <w:t>5、土地复垦方案需要的总投资：</w:t>
      </w:r>
    </w:p>
    <w:p w14:paraId="72BEA435">
      <w:pPr>
        <w:spacing w:line="336" w:lineRule="auto"/>
        <w:ind w:firstLine="480" w:firstLineChars="200"/>
        <w:rPr>
          <w:rFonts w:ascii="宋体" w:hAnsi="宋体" w:cs="宋体"/>
          <w:sz w:val="24"/>
        </w:rPr>
      </w:pPr>
      <w:r>
        <w:rPr>
          <w:rFonts w:hint="eastAsia" w:ascii="宋体" w:hAnsi="宋体" w:cs="宋体"/>
          <w:sz w:val="24"/>
        </w:rPr>
        <w:t>本方案复垦投资估算动态总投资共计51.60万元,静态总投资为45.59万元,价差预备费6.01万元,复垦土地面积1.2472hm²,项目复垦动态亩均投资费用27579.46元,静态亩均投资费用24366.93元。</w:t>
      </w:r>
    </w:p>
    <w:p w14:paraId="362F995A">
      <w:pPr>
        <w:spacing w:line="336" w:lineRule="auto"/>
        <w:ind w:firstLine="480" w:firstLineChars="200"/>
        <w:rPr>
          <w:rFonts w:ascii="宋体" w:hAnsi="宋体" w:cs="宋体"/>
          <w:sz w:val="24"/>
        </w:rPr>
      </w:pPr>
      <w:r>
        <w:rPr>
          <w:rFonts w:hint="eastAsia" w:ascii="宋体" w:hAnsi="宋体" w:cs="宋体"/>
          <w:sz w:val="24"/>
        </w:rPr>
        <w:t>6、土地复垦方案适用年限：</w:t>
      </w:r>
    </w:p>
    <w:p w14:paraId="1ABBB8EC">
      <w:pPr>
        <w:spacing w:line="360" w:lineRule="auto"/>
        <w:ind w:firstLine="482"/>
        <w:rPr>
          <w:rFonts w:ascii="宋体" w:hAnsi="宋体" w:cs="宋体"/>
          <w:sz w:val="24"/>
        </w:rPr>
      </w:pPr>
      <w:r>
        <w:rPr>
          <w:rFonts w:hint="eastAsia" w:ascii="宋体" w:hAnsi="宋体" w:cs="宋体"/>
          <w:sz w:val="24"/>
        </w:rPr>
        <w:t>使用期：根据“自然资规［2021］2号 自然资源部关于规范临时用地管理的通知”，临时用地使用期限一般不得超过两年，临时用地使用期限从批准之日起算，因此，本项目临时用地使用年限为2年（2022年3月至2024年3月）。</w:t>
      </w:r>
    </w:p>
    <w:p w14:paraId="3536D9A1">
      <w:pPr>
        <w:spacing w:line="360" w:lineRule="auto"/>
        <w:ind w:firstLine="482"/>
        <w:rPr>
          <w:rFonts w:hint="eastAsia" w:ascii="宋体" w:hAnsi="宋体" w:cs="宋体"/>
          <w:sz w:val="24"/>
        </w:rPr>
      </w:pPr>
      <w:r>
        <w:rPr>
          <w:rFonts w:hint="eastAsia" w:ascii="宋体" w:hAnsi="宋体" w:cs="宋体"/>
          <w:sz w:val="24"/>
        </w:rPr>
        <w:t>复垦期：临时用地于2024年3月使用完毕后即可进行复垦，复垦期为2个月，即2024年4月-2024年5月。</w:t>
      </w:r>
    </w:p>
    <w:p w14:paraId="1A0B4630">
      <w:pPr>
        <w:spacing w:line="360" w:lineRule="auto"/>
        <w:ind w:firstLine="482"/>
        <w:rPr>
          <w:rFonts w:hint="eastAsia" w:ascii="宋体" w:hAnsi="宋体" w:cs="宋体"/>
          <w:sz w:val="24"/>
        </w:rPr>
      </w:pPr>
      <w:r>
        <w:rPr>
          <w:rFonts w:hint="eastAsia" w:ascii="宋体" w:hAnsi="宋体" w:cs="宋体"/>
          <w:sz w:val="24"/>
        </w:rPr>
        <w:t>管护期：根据本复垦项目工程量,结合项目特点,考虑土地复垦工程于使用期完后对用临时用地进行复垦并管护,计划管护期为2年10个月（2024年6月至2027年3月）。</w:t>
      </w:r>
    </w:p>
    <w:p w14:paraId="0BB57F46">
      <w:pPr>
        <w:spacing w:line="360" w:lineRule="auto"/>
        <w:ind w:firstLine="482"/>
        <w:rPr>
          <w:rFonts w:hint="eastAsia" w:ascii="宋体" w:hAnsi="宋体" w:cs="宋体"/>
          <w:sz w:val="24"/>
        </w:rPr>
      </w:pPr>
      <w:r>
        <w:rPr>
          <w:rFonts w:hint="eastAsia" w:ascii="宋体" w:hAnsi="宋体" w:cs="宋体"/>
          <w:sz w:val="24"/>
        </w:rPr>
        <w:t>因此,本项目土地复垦方案服务年限为5年,即2022年3月至2027年3月。</w:t>
      </w:r>
    </w:p>
    <w:p w14:paraId="34442132">
      <w:pPr>
        <w:spacing w:line="336" w:lineRule="auto"/>
        <w:ind w:firstLine="480" w:firstLineChars="200"/>
        <w:rPr>
          <w:rFonts w:ascii="宋体" w:hAnsi="宋体"/>
          <w:sz w:val="28"/>
          <w:szCs w:val="28"/>
        </w:rPr>
      </w:pPr>
      <w:r>
        <w:rPr>
          <w:rFonts w:hint="eastAsia" w:ascii="宋体" w:hAnsi="宋体" w:cs="宋体"/>
          <w:sz w:val="24"/>
        </w:rPr>
        <w:t>二</w:t>
      </w:r>
      <w:r>
        <w:rPr>
          <w:rFonts w:hint="eastAsia" w:ascii="宋体" w:hAnsi="宋体"/>
          <w:sz w:val="28"/>
          <w:szCs w:val="28"/>
        </w:rPr>
        <w:t>、</w:t>
      </w:r>
      <w:r>
        <w:rPr>
          <w:rFonts w:ascii="宋体" w:hAnsi="宋体"/>
          <w:sz w:val="28"/>
          <w:szCs w:val="28"/>
        </w:rPr>
        <w:t>建议</w:t>
      </w:r>
      <w:bookmarkEnd w:id="3"/>
      <w:bookmarkEnd w:id="4"/>
    </w:p>
    <w:p w14:paraId="22B71691">
      <w:pPr>
        <w:spacing w:line="336" w:lineRule="auto"/>
        <w:ind w:firstLine="480" w:firstLineChars="200"/>
        <w:rPr>
          <w:rFonts w:ascii="宋体" w:hAnsi="宋体" w:cs="宋体"/>
          <w:sz w:val="24"/>
        </w:rPr>
      </w:pPr>
      <w:r>
        <w:rPr>
          <w:rFonts w:ascii="宋体" w:hAnsi="宋体" w:cs="宋体"/>
          <w:sz w:val="24"/>
        </w:rPr>
        <w:t>根据当地自然环境与社会经济发展情况,按照经济可行、技术科学合理、综合效益最佳和便于操作的原则,结合项目特征及实际情况,</w:t>
      </w:r>
      <w:r>
        <w:rPr>
          <w:rFonts w:hint="eastAsia" w:ascii="宋体" w:hAnsi="宋体" w:cs="宋体"/>
          <w:sz w:val="24"/>
        </w:rPr>
        <w:t>提出几条建议</w:t>
      </w:r>
      <w:r>
        <w:rPr>
          <w:rFonts w:ascii="宋体" w:hAnsi="宋体" w:cs="宋体"/>
          <w:sz w:val="24"/>
        </w:rPr>
        <w:t>：</w:t>
      </w:r>
    </w:p>
    <w:p w14:paraId="58692814">
      <w:pPr>
        <w:spacing w:line="336" w:lineRule="auto"/>
        <w:ind w:firstLine="480" w:firstLineChars="200"/>
        <w:rPr>
          <w:rFonts w:ascii="宋体" w:hAnsi="宋体" w:cs="宋体"/>
          <w:sz w:val="24"/>
        </w:rPr>
      </w:pPr>
      <w:r>
        <w:rPr>
          <w:rFonts w:ascii="宋体" w:hAnsi="宋体" w:cs="宋体"/>
          <w:sz w:val="24"/>
        </w:rPr>
        <w:t>（1）源头控制、防复结合。</w:t>
      </w:r>
      <w:r>
        <w:rPr>
          <w:rFonts w:hint="eastAsia" w:ascii="宋体" w:hAnsi="宋体" w:cs="宋体"/>
          <w:sz w:val="24"/>
        </w:rPr>
        <w:t>德宏大盈江万塔小镇建设项目临时用地</w:t>
      </w:r>
      <w:r>
        <w:rPr>
          <w:rFonts w:ascii="宋体" w:hAnsi="宋体" w:cs="宋体"/>
          <w:sz w:val="24"/>
        </w:rPr>
        <w:t>的使用,对土地造成了一定程度的损毁,按照国家关于土地复垦政策的要求,应由</w:t>
      </w:r>
      <w:r>
        <w:rPr>
          <w:rFonts w:hint="eastAsia" w:ascii="宋体" w:hAnsi="宋体" w:cs="宋体"/>
          <w:sz w:val="24"/>
        </w:rPr>
        <w:t>云南盈江浦弘置业有限公司</w:t>
      </w:r>
      <w:r>
        <w:rPr>
          <w:rFonts w:ascii="宋体" w:hAnsi="宋体" w:cs="宋体"/>
          <w:sz w:val="24"/>
        </w:rPr>
        <w:t>负责完成土地复垦工作,并由当地</w:t>
      </w:r>
      <w:r>
        <w:rPr>
          <w:rFonts w:hint="eastAsia" w:ascii="宋体" w:hAnsi="宋体" w:cs="宋体"/>
          <w:sz w:val="24"/>
        </w:rPr>
        <w:t>自然资源</w:t>
      </w:r>
      <w:r>
        <w:rPr>
          <w:rFonts w:ascii="宋体" w:hAnsi="宋体" w:cs="宋体"/>
          <w:sz w:val="24"/>
        </w:rPr>
        <w:t>部门监督其实施,要求在土地使用结束后对损毁的土地进行复垦。土地复垦必须从损毁土地的源头做起,在具体工程措施上事先要采取预防和控制损毁土地的有力措施,所以在本次土地复垦方案中,除对损毁土地进行复垦外,还将采取集中保存表土、完善挡护设施等工程措施,预防及减小损毁土地面积；</w:t>
      </w:r>
    </w:p>
    <w:p w14:paraId="6153A622">
      <w:pPr>
        <w:spacing w:line="336" w:lineRule="auto"/>
        <w:ind w:firstLine="480" w:firstLineChars="200"/>
        <w:rPr>
          <w:rFonts w:ascii="宋体" w:hAnsi="宋体" w:cs="宋体"/>
          <w:sz w:val="24"/>
        </w:rPr>
      </w:pPr>
      <w:r>
        <w:rPr>
          <w:rFonts w:ascii="宋体" w:hAnsi="宋体" w:cs="宋体"/>
          <w:sz w:val="24"/>
        </w:rPr>
        <w:t>（2）土地复垦与生产建设项目统一规划、同步实施。结合生产工程总体布置以及生产进度,对</w:t>
      </w:r>
      <w:r>
        <w:rPr>
          <w:rFonts w:hint="eastAsia" w:ascii="宋体" w:hAnsi="宋体" w:cs="宋体"/>
          <w:sz w:val="24"/>
        </w:rPr>
        <w:t>临时用地</w:t>
      </w:r>
      <w:r>
        <w:rPr>
          <w:rFonts w:ascii="宋体" w:hAnsi="宋体" w:cs="宋体"/>
          <w:sz w:val="24"/>
        </w:rPr>
        <w:t>损毁的土地进行复垦,并统一规划,在生产建设同时将复垦工作纳入到生产建设计划中,统筹安排各部门的工作；</w:t>
      </w:r>
    </w:p>
    <w:p w14:paraId="77C52B94">
      <w:pPr>
        <w:spacing w:line="336" w:lineRule="auto"/>
        <w:ind w:firstLine="480" w:firstLineChars="200"/>
        <w:rPr>
          <w:rFonts w:ascii="宋体" w:hAnsi="宋体" w:cs="宋体"/>
          <w:sz w:val="24"/>
        </w:rPr>
      </w:pPr>
      <w:r>
        <w:rPr>
          <w:rFonts w:ascii="宋体" w:hAnsi="宋体" w:cs="宋体"/>
          <w:sz w:val="24"/>
        </w:rPr>
        <w:t>（3）因地制宜、复垦方向一般与周边或损毁前土地利用方式保持一致,并优先用于农业。复垦方案必须结合当地实际情况,“宜农则农、宜林则林、宜草则草、宜建则建”,结合当地土地利用总体规划,合理确定土地复垦方向,并将恢复的土地优先用于农业；</w:t>
      </w:r>
    </w:p>
    <w:p w14:paraId="4F4FE018">
      <w:pPr>
        <w:spacing w:line="336" w:lineRule="auto"/>
        <w:ind w:firstLine="480" w:firstLineChars="200"/>
        <w:rPr>
          <w:rFonts w:ascii="宋体" w:hAnsi="宋体" w:cs="宋体"/>
          <w:sz w:val="24"/>
        </w:rPr>
      </w:pPr>
      <w:r>
        <w:rPr>
          <w:rFonts w:ascii="宋体" w:hAnsi="宋体" w:cs="宋体"/>
          <w:sz w:val="24"/>
        </w:rPr>
        <w:t>（4）政府决策与公共参与相结合。土地复垦方案在符合土地利用总体规划的同时,充分征求当地相关部门及群众意见,鼓励群众积极参与到土地复垦的工作中来,切实将土地复垦工作落到实处,接受人民群众的监督；</w:t>
      </w:r>
    </w:p>
    <w:p w14:paraId="21258993">
      <w:pPr>
        <w:spacing w:line="336" w:lineRule="auto"/>
        <w:ind w:firstLine="480" w:firstLineChars="200"/>
        <w:rPr>
          <w:rFonts w:ascii="宋体" w:hAnsi="宋体" w:cs="宋体"/>
          <w:sz w:val="24"/>
        </w:rPr>
      </w:pPr>
      <w:r>
        <w:rPr>
          <w:rFonts w:ascii="宋体" w:hAnsi="宋体" w:cs="宋体"/>
          <w:sz w:val="24"/>
        </w:rPr>
        <w:t>（5）保护和利用土地相结合。在生产建设中要尽量预防和减少占用土地,特别是耕地,在生产建设无法避免的情况下,必须对损毁的土地进行复垦利用,不能将其闲置和荒废。</w:t>
      </w:r>
    </w:p>
    <w:p w14:paraId="255A73EE">
      <w:pPr>
        <w:spacing w:line="336" w:lineRule="auto"/>
        <w:ind w:firstLine="480" w:firstLineChars="200"/>
        <w:rPr>
          <w:rFonts w:ascii="宋体" w:hAnsi="宋体" w:cs="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 w:name="华文中宋">
    <w:altName w:val="宋体"/>
    <w:panose1 w:val="02010600040101010101"/>
    <w:charset w:val="86"/>
    <w:family w:val="auto"/>
    <w:pitch w:val="default"/>
    <w:sig w:usb0="00000000" w:usb1="0000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华康简宋">
    <w:altName w:val="宋体"/>
    <w:panose1 w:val="00000000000000000000"/>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文鼎CS中宋">
    <w:altName w:val="微软雅黑"/>
    <w:panose1 w:val="00000000000000000000"/>
    <w:charset w:val="86"/>
    <w:family w:val="modern"/>
    <w:pitch w:val="default"/>
    <w:sig w:usb0="00000000" w:usb1="00000000" w:usb2="00000010" w:usb3="00000000" w:csb0="00040000" w:csb1="00000000"/>
  </w:font>
  <w:font w:name="文鼎CS中黑">
    <w:altName w:val="微软雅黑"/>
    <w:panose1 w:val="00000000000000000000"/>
    <w:charset w:val="86"/>
    <w:family w:val="modern"/>
    <w:pitch w:val="default"/>
    <w:sig w:usb0="00000000" w:usb1="00000000" w:usb2="00000010" w:usb3="00000000" w:csb0="00040000" w:csb1="00000000"/>
  </w:font>
  <w:font w:name="方正仿宋简体">
    <w:panose1 w:val="02000000000000000000"/>
    <w:charset w:val="86"/>
    <w:family w:val="auto"/>
    <w:pitch w:val="default"/>
    <w:sig w:usb0="A00002BF" w:usb1="184F6CFA" w:usb2="00000012" w:usb3="00000000" w:csb0="00040001" w:csb1="00000000"/>
  </w:font>
  <w:font w:name="Verdana">
    <w:panose1 w:val="020B0604030504040204"/>
    <w:charset w:val="00"/>
    <w:family w:val="swiss"/>
    <w:pitch w:val="default"/>
    <w:sig w:usb0="A10006FF" w:usb1="4000205B" w:usb2="00000010" w:usb3="00000000" w:csb0="2000019F" w:csb1="00000000"/>
  </w:font>
  <w:font w:name="MingLiU">
    <w:panose1 w:val="02020509000000000000"/>
    <w:charset w:val="88"/>
    <w:family w:val="modern"/>
    <w:pitch w:val="default"/>
    <w:sig w:usb0="A00002FF" w:usb1="28CFFCFA" w:usb2="00000016" w:usb3="00000000" w:csb0="00100001" w:csb1="00000000"/>
  </w:font>
  <w:font w:name="华文细黑">
    <w:altName w:val="微软雅黑"/>
    <w:panose1 w:val="02010600040101010101"/>
    <w:charset w:val="86"/>
    <w:family w:val="auto"/>
    <w:pitch w:val="default"/>
    <w:sig w:usb0="00000000" w:usb1="00000000" w:usb2="00000000" w:usb3="00000000" w:csb0="0004009F" w:csb1="DFD70000"/>
  </w:font>
  <w:font w:name="AdobeSongStd-Light">
    <w:altName w:val="黑体"/>
    <w:panose1 w:val="00000000000000000000"/>
    <w:charset w:val="86"/>
    <w:family w:val="auto"/>
    <w:pitch w:val="default"/>
    <w:sig w:usb0="00000000" w:usb1="00000000" w:usb2="00000010" w:usb3="00000000" w:csb0="00040000" w:csb1="00000000"/>
  </w:font>
  <w:font w:name="BankGothic Md BT">
    <w:altName w:val="Segoe Print"/>
    <w:panose1 w:val="020B0807020203060204"/>
    <w:charset w:val="00"/>
    <w:family w:val="swiss"/>
    <w:pitch w:val="default"/>
    <w:sig w:usb0="00000000" w:usb1="00000000" w:usb2="00000000" w:usb3="00000000" w:csb0="0000001B" w:csb1="00000000"/>
  </w:font>
  <w:font w:name="Helvetica">
    <w:altName w:val="Arial"/>
    <w:panose1 w:val="020B0504020202020204"/>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19773032"/>
    </w:sdtPr>
    <w:sdtContent>
      <w:p w14:paraId="6F751CA6">
        <w:pPr>
          <w:pStyle w:val="36"/>
          <w:jc w:val="center"/>
        </w:pPr>
        <w:r>
          <w:fldChar w:fldCharType="begin"/>
        </w:r>
        <w:r>
          <w:instrText xml:space="preserve"> PAGE   \* MERGEFORMAT </w:instrText>
        </w:r>
        <w:r>
          <w:fldChar w:fldCharType="separate"/>
        </w:r>
        <w:r>
          <w:rPr>
            <w:lang w:val="zh-CN"/>
          </w:rPr>
          <w:t>7</w:t>
        </w:r>
        <w:r>
          <w:rPr>
            <w:lang w:val="zh-CN"/>
          </w:rPr>
          <w:fldChar w:fldCharType="end"/>
        </w:r>
      </w:p>
    </w:sdtContent>
  </w:sdt>
  <w:p w14:paraId="3A5EDF7F">
    <w:pPr>
      <w:pStyle w:val="3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2NTZhYTY0NGIxMjRmNjFlODQ5ZGFlZWQ4MjJlNmYifQ=="/>
  </w:docVars>
  <w:rsids>
    <w:rsidRoot w:val="000D5B18"/>
    <w:rsid w:val="00012365"/>
    <w:rsid w:val="000531F0"/>
    <w:rsid w:val="00062FD0"/>
    <w:rsid w:val="000B1632"/>
    <w:rsid w:val="000B3C69"/>
    <w:rsid w:val="000D5B18"/>
    <w:rsid w:val="000E2FF0"/>
    <w:rsid w:val="000F403A"/>
    <w:rsid w:val="00100D83"/>
    <w:rsid w:val="00107DE4"/>
    <w:rsid w:val="001379C7"/>
    <w:rsid w:val="001875A3"/>
    <w:rsid w:val="001D3063"/>
    <w:rsid w:val="0023096B"/>
    <w:rsid w:val="002578AC"/>
    <w:rsid w:val="00274A90"/>
    <w:rsid w:val="002B2131"/>
    <w:rsid w:val="002C6D51"/>
    <w:rsid w:val="002D6806"/>
    <w:rsid w:val="002F43EC"/>
    <w:rsid w:val="00303FB2"/>
    <w:rsid w:val="0032406C"/>
    <w:rsid w:val="003A2C9B"/>
    <w:rsid w:val="0041073D"/>
    <w:rsid w:val="00410FB3"/>
    <w:rsid w:val="00453970"/>
    <w:rsid w:val="00467E26"/>
    <w:rsid w:val="004A1239"/>
    <w:rsid w:val="0052748E"/>
    <w:rsid w:val="005607F5"/>
    <w:rsid w:val="00580C77"/>
    <w:rsid w:val="00594712"/>
    <w:rsid w:val="005C4B79"/>
    <w:rsid w:val="005E4BE0"/>
    <w:rsid w:val="006346AF"/>
    <w:rsid w:val="00646431"/>
    <w:rsid w:val="006808B4"/>
    <w:rsid w:val="007062FB"/>
    <w:rsid w:val="007459EB"/>
    <w:rsid w:val="007510D7"/>
    <w:rsid w:val="0076279D"/>
    <w:rsid w:val="00796884"/>
    <w:rsid w:val="007A7647"/>
    <w:rsid w:val="007D03A9"/>
    <w:rsid w:val="00843864"/>
    <w:rsid w:val="00850750"/>
    <w:rsid w:val="00867B01"/>
    <w:rsid w:val="00893569"/>
    <w:rsid w:val="008B55FB"/>
    <w:rsid w:val="008E3661"/>
    <w:rsid w:val="008F6116"/>
    <w:rsid w:val="009441E7"/>
    <w:rsid w:val="00945962"/>
    <w:rsid w:val="00950048"/>
    <w:rsid w:val="00965C1C"/>
    <w:rsid w:val="009A387F"/>
    <w:rsid w:val="009B6731"/>
    <w:rsid w:val="009C39C2"/>
    <w:rsid w:val="009F780D"/>
    <w:rsid w:val="00A30961"/>
    <w:rsid w:val="00A41C80"/>
    <w:rsid w:val="00A46186"/>
    <w:rsid w:val="00A53EBA"/>
    <w:rsid w:val="00A54CC4"/>
    <w:rsid w:val="00A65B2D"/>
    <w:rsid w:val="00AA0D05"/>
    <w:rsid w:val="00AD2404"/>
    <w:rsid w:val="00AD2CCE"/>
    <w:rsid w:val="00AF5FC2"/>
    <w:rsid w:val="00AF6665"/>
    <w:rsid w:val="00B6762C"/>
    <w:rsid w:val="00BA43AC"/>
    <w:rsid w:val="00BA5B74"/>
    <w:rsid w:val="00BC6F55"/>
    <w:rsid w:val="00C32463"/>
    <w:rsid w:val="00C3392B"/>
    <w:rsid w:val="00C52697"/>
    <w:rsid w:val="00C5722A"/>
    <w:rsid w:val="00C63E3F"/>
    <w:rsid w:val="00C8415A"/>
    <w:rsid w:val="00CB70BB"/>
    <w:rsid w:val="00CF3D11"/>
    <w:rsid w:val="00D10BF6"/>
    <w:rsid w:val="00D13773"/>
    <w:rsid w:val="00D44245"/>
    <w:rsid w:val="00D47922"/>
    <w:rsid w:val="00DB40BE"/>
    <w:rsid w:val="00DD6D9F"/>
    <w:rsid w:val="00DE0AD9"/>
    <w:rsid w:val="00DF2E4B"/>
    <w:rsid w:val="00E8173F"/>
    <w:rsid w:val="00EB4592"/>
    <w:rsid w:val="00EC0C30"/>
    <w:rsid w:val="00ED5FC6"/>
    <w:rsid w:val="00F03180"/>
    <w:rsid w:val="00F15C68"/>
    <w:rsid w:val="00F205CE"/>
    <w:rsid w:val="00F3090B"/>
    <w:rsid w:val="00F531CA"/>
    <w:rsid w:val="00F9301C"/>
    <w:rsid w:val="00FB61C7"/>
    <w:rsid w:val="00FC3825"/>
    <w:rsid w:val="00FC5E88"/>
    <w:rsid w:val="05B61ABF"/>
    <w:rsid w:val="09000F03"/>
    <w:rsid w:val="155E0A3A"/>
    <w:rsid w:val="17E55273"/>
    <w:rsid w:val="17FB2E97"/>
    <w:rsid w:val="1ADD6E70"/>
    <w:rsid w:val="1C5F6A96"/>
    <w:rsid w:val="1E604922"/>
    <w:rsid w:val="2289328E"/>
    <w:rsid w:val="24054978"/>
    <w:rsid w:val="2BD53FEA"/>
    <w:rsid w:val="2DEA64B2"/>
    <w:rsid w:val="318447CA"/>
    <w:rsid w:val="3B393E66"/>
    <w:rsid w:val="42F1712F"/>
    <w:rsid w:val="430F7336"/>
    <w:rsid w:val="43D210D7"/>
    <w:rsid w:val="47CF3A8A"/>
    <w:rsid w:val="4DDC17A2"/>
    <w:rsid w:val="500B363E"/>
    <w:rsid w:val="55721899"/>
    <w:rsid w:val="64EE17F7"/>
    <w:rsid w:val="655A2C6D"/>
    <w:rsid w:val="6F007831"/>
    <w:rsid w:val="70C85BD3"/>
    <w:rsid w:val="70DF2E89"/>
    <w:rsid w:val="7B8C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0"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29"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76"/>
    <w:qFormat/>
    <w:uiPriority w:val="0"/>
    <w:pPr>
      <w:keepNext/>
      <w:keepLines/>
      <w:widowControl/>
      <w:spacing w:before="480" w:line="276" w:lineRule="auto"/>
      <w:jc w:val="left"/>
      <w:outlineLvl w:val="0"/>
    </w:pPr>
    <w:rPr>
      <w:rFonts w:asciiTheme="majorHAnsi" w:hAnsiTheme="majorHAnsi" w:eastAsiaTheme="majorEastAsia" w:cstheme="majorBidi"/>
      <w:b/>
      <w:bCs/>
      <w:color w:val="376092" w:themeColor="accent1" w:themeShade="BF"/>
      <w:kern w:val="0"/>
      <w:sz w:val="28"/>
      <w:szCs w:val="28"/>
      <w:lang w:eastAsia="en-US" w:bidi="en-US"/>
    </w:rPr>
  </w:style>
  <w:style w:type="paragraph" w:styleId="4">
    <w:name w:val="heading 2"/>
    <w:basedOn w:val="1"/>
    <w:next w:val="1"/>
    <w:link w:val="77"/>
    <w:unhideWhenUsed/>
    <w:qFormat/>
    <w:uiPriority w:val="0"/>
    <w:pPr>
      <w:keepNext/>
      <w:keepLines/>
      <w:widowControl/>
      <w:spacing w:before="200" w:line="276" w:lineRule="auto"/>
      <w:jc w:val="left"/>
      <w:outlineLvl w:val="1"/>
    </w:pPr>
    <w:rPr>
      <w:rFonts w:asciiTheme="majorHAnsi" w:hAnsiTheme="majorHAnsi" w:eastAsiaTheme="majorEastAsia" w:cstheme="majorBidi"/>
      <w:b/>
      <w:bCs/>
      <w:color w:val="4F81BD" w:themeColor="accent1"/>
      <w:kern w:val="0"/>
      <w:sz w:val="26"/>
      <w:szCs w:val="26"/>
      <w:lang w:eastAsia="en-US" w:bidi="en-US"/>
      <w14:textFill>
        <w14:solidFill>
          <w14:schemeClr w14:val="accent1"/>
        </w14:solidFill>
      </w14:textFill>
    </w:rPr>
  </w:style>
  <w:style w:type="paragraph" w:styleId="5">
    <w:name w:val="heading 3"/>
    <w:basedOn w:val="1"/>
    <w:next w:val="1"/>
    <w:link w:val="78"/>
    <w:unhideWhenUsed/>
    <w:qFormat/>
    <w:uiPriority w:val="0"/>
    <w:pPr>
      <w:keepNext/>
      <w:keepLines/>
      <w:widowControl/>
      <w:spacing w:before="200" w:line="276" w:lineRule="auto"/>
      <w:jc w:val="left"/>
      <w:outlineLvl w:val="2"/>
    </w:pPr>
    <w:rPr>
      <w:rFonts w:asciiTheme="majorHAnsi" w:hAnsiTheme="majorHAnsi" w:eastAsiaTheme="majorEastAsia" w:cstheme="majorBidi"/>
      <w:b/>
      <w:bCs/>
      <w:color w:val="4F81BD" w:themeColor="accent1"/>
      <w:kern w:val="0"/>
      <w:sz w:val="22"/>
      <w:szCs w:val="22"/>
      <w:lang w:eastAsia="en-US" w:bidi="en-US"/>
      <w14:textFill>
        <w14:solidFill>
          <w14:schemeClr w14:val="accent1"/>
        </w14:solidFill>
      </w14:textFill>
    </w:rPr>
  </w:style>
  <w:style w:type="paragraph" w:styleId="6">
    <w:name w:val="heading 4"/>
    <w:basedOn w:val="1"/>
    <w:next w:val="1"/>
    <w:link w:val="79"/>
    <w:unhideWhenUsed/>
    <w:qFormat/>
    <w:uiPriority w:val="0"/>
    <w:pPr>
      <w:keepNext/>
      <w:keepLines/>
      <w:widowControl/>
      <w:spacing w:before="200" w:line="276" w:lineRule="auto"/>
      <w:jc w:val="left"/>
      <w:outlineLvl w:val="3"/>
    </w:pPr>
    <w:rPr>
      <w:rFonts w:asciiTheme="majorHAnsi" w:hAnsiTheme="majorHAnsi" w:eastAsiaTheme="majorEastAsia" w:cstheme="majorBidi"/>
      <w:b/>
      <w:bCs/>
      <w:i/>
      <w:iCs/>
      <w:color w:val="4F81BD" w:themeColor="accent1"/>
      <w:kern w:val="0"/>
      <w:sz w:val="22"/>
      <w:szCs w:val="22"/>
      <w:lang w:eastAsia="en-US" w:bidi="en-US"/>
      <w14:textFill>
        <w14:solidFill>
          <w14:schemeClr w14:val="accent1"/>
        </w14:solidFill>
      </w14:textFill>
    </w:rPr>
  </w:style>
  <w:style w:type="paragraph" w:styleId="7">
    <w:name w:val="heading 5"/>
    <w:basedOn w:val="1"/>
    <w:next w:val="1"/>
    <w:link w:val="80"/>
    <w:unhideWhenUsed/>
    <w:qFormat/>
    <w:uiPriority w:val="0"/>
    <w:pPr>
      <w:keepNext/>
      <w:keepLines/>
      <w:widowControl/>
      <w:spacing w:before="200" w:line="276" w:lineRule="auto"/>
      <w:jc w:val="left"/>
      <w:outlineLvl w:val="4"/>
    </w:pPr>
    <w:rPr>
      <w:rFonts w:asciiTheme="majorHAnsi" w:hAnsiTheme="majorHAnsi" w:eastAsiaTheme="majorEastAsia" w:cstheme="majorBidi"/>
      <w:color w:val="254061" w:themeColor="accent1" w:themeShade="80"/>
      <w:kern w:val="0"/>
      <w:sz w:val="22"/>
      <w:szCs w:val="22"/>
      <w:lang w:eastAsia="en-US" w:bidi="en-US"/>
    </w:rPr>
  </w:style>
  <w:style w:type="paragraph" w:styleId="8">
    <w:name w:val="heading 6"/>
    <w:basedOn w:val="1"/>
    <w:next w:val="1"/>
    <w:link w:val="81"/>
    <w:unhideWhenUsed/>
    <w:qFormat/>
    <w:uiPriority w:val="0"/>
    <w:pPr>
      <w:keepNext/>
      <w:keepLines/>
      <w:widowControl/>
      <w:spacing w:before="200" w:line="276" w:lineRule="auto"/>
      <w:jc w:val="left"/>
      <w:outlineLvl w:val="5"/>
    </w:pPr>
    <w:rPr>
      <w:rFonts w:asciiTheme="majorHAnsi" w:hAnsiTheme="majorHAnsi" w:eastAsiaTheme="majorEastAsia" w:cstheme="majorBidi"/>
      <w:i/>
      <w:iCs/>
      <w:color w:val="254061" w:themeColor="accent1" w:themeShade="80"/>
      <w:kern w:val="0"/>
      <w:sz w:val="22"/>
      <w:szCs w:val="22"/>
      <w:lang w:eastAsia="en-US" w:bidi="en-US"/>
    </w:rPr>
  </w:style>
  <w:style w:type="paragraph" w:styleId="9">
    <w:name w:val="heading 7"/>
    <w:basedOn w:val="1"/>
    <w:next w:val="1"/>
    <w:link w:val="82"/>
    <w:unhideWhenUsed/>
    <w:qFormat/>
    <w:uiPriority w:val="0"/>
    <w:pPr>
      <w:keepNext/>
      <w:keepLines/>
      <w:widowControl/>
      <w:spacing w:before="200" w:line="276" w:lineRule="auto"/>
      <w:jc w:val="left"/>
      <w:outlineLvl w:val="6"/>
    </w:pPr>
    <w:rPr>
      <w:rFonts w:asciiTheme="majorHAnsi" w:hAnsiTheme="majorHAnsi" w:eastAsiaTheme="majorEastAsia" w:cstheme="majorBidi"/>
      <w:i/>
      <w:iCs/>
      <w:color w:val="404040" w:themeColor="text1" w:themeTint="BF"/>
      <w:kern w:val="0"/>
      <w:sz w:val="22"/>
      <w:szCs w:val="22"/>
      <w:lang w:eastAsia="en-US" w:bidi="en-US"/>
      <w14:textFill>
        <w14:solidFill>
          <w14:schemeClr w14:val="tx1">
            <w14:lumMod w14:val="75000"/>
            <w14:lumOff w14:val="25000"/>
          </w14:schemeClr>
        </w14:solidFill>
      </w14:textFill>
    </w:rPr>
  </w:style>
  <w:style w:type="paragraph" w:styleId="10">
    <w:name w:val="heading 8"/>
    <w:basedOn w:val="1"/>
    <w:next w:val="1"/>
    <w:link w:val="83"/>
    <w:unhideWhenUsed/>
    <w:qFormat/>
    <w:uiPriority w:val="0"/>
    <w:pPr>
      <w:keepNext/>
      <w:keepLines/>
      <w:widowControl/>
      <w:spacing w:before="200" w:line="276" w:lineRule="auto"/>
      <w:jc w:val="left"/>
      <w:outlineLvl w:val="7"/>
    </w:pPr>
    <w:rPr>
      <w:rFonts w:asciiTheme="majorHAnsi" w:hAnsiTheme="majorHAnsi" w:eastAsiaTheme="majorEastAsia" w:cstheme="majorBidi"/>
      <w:color w:val="4F81BD" w:themeColor="accent1"/>
      <w:kern w:val="0"/>
      <w:sz w:val="20"/>
      <w:szCs w:val="20"/>
      <w:lang w:eastAsia="en-US" w:bidi="en-US"/>
      <w14:textFill>
        <w14:solidFill>
          <w14:schemeClr w14:val="accent1"/>
        </w14:solidFill>
      </w14:textFill>
    </w:rPr>
  </w:style>
  <w:style w:type="paragraph" w:styleId="11">
    <w:name w:val="heading 9"/>
    <w:basedOn w:val="1"/>
    <w:next w:val="1"/>
    <w:link w:val="84"/>
    <w:unhideWhenUsed/>
    <w:qFormat/>
    <w:uiPriority w:val="0"/>
    <w:pPr>
      <w:keepNext/>
      <w:keepLines/>
      <w:widowControl/>
      <w:spacing w:before="200" w:line="276" w:lineRule="auto"/>
      <w:jc w:val="left"/>
      <w:outlineLvl w:val="8"/>
    </w:pPr>
    <w:rPr>
      <w:rFonts w:asciiTheme="majorHAnsi" w:hAnsiTheme="majorHAnsi" w:eastAsiaTheme="majorEastAsia" w:cstheme="majorBidi"/>
      <w:i/>
      <w:iCs/>
      <w:color w:val="404040" w:themeColor="text1" w:themeTint="BF"/>
      <w:kern w:val="0"/>
      <w:sz w:val="20"/>
      <w:szCs w:val="20"/>
      <w:lang w:eastAsia="en-US" w:bidi="en-US"/>
      <w14:textFill>
        <w14:solidFill>
          <w14:schemeClr w14:val="tx1">
            <w14:lumMod w14:val="75000"/>
            <w14:lumOff w14:val="25000"/>
          </w14:schemeClr>
        </w14:solidFill>
      </w14:textFill>
    </w:rPr>
  </w:style>
  <w:style w:type="character" w:default="1" w:styleId="60">
    <w:name w:val="Default Paragraph Font"/>
    <w:semiHidden/>
    <w:unhideWhenUsed/>
    <w:qFormat/>
    <w:uiPriority w:val="1"/>
  </w:style>
  <w:style w:type="table" w:default="1" w:styleId="56">
    <w:name w:val="Normal Table"/>
    <w:semiHidden/>
    <w:unhideWhenUsed/>
    <w:qFormat/>
    <w:uiPriority w:val="99"/>
    <w:tblPr>
      <w:tblCellMar>
        <w:top w:w="0" w:type="dxa"/>
        <w:left w:w="108" w:type="dxa"/>
        <w:bottom w:w="0" w:type="dxa"/>
        <w:right w:w="108" w:type="dxa"/>
      </w:tblCellMar>
    </w:tblPr>
  </w:style>
  <w:style w:type="paragraph" w:styleId="2">
    <w:name w:val="macro"/>
    <w:link w:val="87"/>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toc 7"/>
    <w:basedOn w:val="1"/>
    <w:next w:val="1"/>
    <w:qFormat/>
    <w:uiPriority w:val="39"/>
    <w:pPr>
      <w:ind w:left="1260"/>
      <w:jc w:val="left"/>
    </w:pPr>
    <w:rPr>
      <w:sz w:val="18"/>
      <w:szCs w:val="18"/>
    </w:rPr>
  </w:style>
  <w:style w:type="paragraph" w:styleId="13">
    <w:name w:val="table of authorities"/>
    <w:basedOn w:val="1"/>
    <w:next w:val="1"/>
    <w:qFormat/>
    <w:uiPriority w:val="0"/>
    <w:pPr>
      <w:spacing w:line="360" w:lineRule="auto"/>
      <w:ind w:left="420" w:leftChars="200"/>
    </w:pPr>
    <w:rPr>
      <w:rFonts w:eastAsia="仿宋_GB2312"/>
    </w:rPr>
  </w:style>
  <w:style w:type="paragraph" w:styleId="14">
    <w:name w:val="Note Heading"/>
    <w:basedOn w:val="1"/>
    <w:next w:val="1"/>
    <w:link w:val="88"/>
    <w:qFormat/>
    <w:uiPriority w:val="0"/>
    <w:pPr>
      <w:adjustRightInd w:val="0"/>
      <w:spacing w:line="360" w:lineRule="auto"/>
      <w:jc w:val="center"/>
      <w:textAlignment w:val="baseline"/>
    </w:pPr>
    <w:rPr>
      <w:spacing w:val="8"/>
      <w:kern w:val="0"/>
      <w:sz w:val="24"/>
      <w:szCs w:val="20"/>
    </w:rPr>
  </w:style>
  <w:style w:type="paragraph" w:styleId="15">
    <w:name w:val="List Number"/>
    <w:basedOn w:val="1"/>
    <w:next w:val="1"/>
    <w:qFormat/>
    <w:uiPriority w:val="0"/>
    <w:pPr>
      <w:tabs>
        <w:tab w:val="left" w:pos="465"/>
      </w:tabs>
      <w:spacing w:line="360" w:lineRule="auto"/>
      <w:ind w:left="465" w:hanging="465"/>
    </w:pPr>
    <w:rPr>
      <w:sz w:val="24"/>
      <w:szCs w:val="21"/>
    </w:rPr>
  </w:style>
  <w:style w:type="paragraph" w:styleId="16">
    <w:name w:val="Normal Indent"/>
    <w:link w:val="89"/>
    <w:qFormat/>
    <w:uiPriority w:val="0"/>
    <w:pPr>
      <w:adjustRightInd w:val="0"/>
      <w:snapToGrid w:val="0"/>
      <w:spacing w:line="360" w:lineRule="auto"/>
      <w:ind w:firstLine="480" w:firstLineChars="200"/>
      <w:textAlignment w:val="baseline"/>
    </w:pPr>
    <w:rPr>
      <w:rFonts w:ascii="宋体" w:hAnsi="宋体" w:eastAsia="宋体" w:cstheme="minorBidi"/>
      <w:sz w:val="24"/>
      <w:szCs w:val="22"/>
      <w:lang w:val="en-US" w:eastAsia="zh-CN" w:bidi="ar-SA"/>
    </w:rPr>
  </w:style>
  <w:style w:type="paragraph" w:styleId="17">
    <w:name w:val="caption"/>
    <w:basedOn w:val="1"/>
    <w:next w:val="1"/>
    <w:unhideWhenUsed/>
    <w:qFormat/>
    <w:uiPriority w:val="0"/>
    <w:rPr>
      <w:b/>
      <w:bCs/>
      <w:color w:val="4F81BD" w:themeColor="accent1"/>
      <w:sz w:val="18"/>
      <w:szCs w:val="18"/>
      <w14:textFill>
        <w14:solidFill>
          <w14:schemeClr w14:val="accent1"/>
        </w14:solidFill>
      </w14:textFill>
    </w:rPr>
  </w:style>
  <w:style w:type="paragraph" w:styleId="18">
    <w:name w:val="index 5"/>
    <w:basedOn w:val="1"/>
    <w:next w:val="1"/>
    <w:qFormat/>
    <w:uiPriority w:val="0"/>
    <w:pPr>
      <w:spacing w:line="360" w:lineRule="auto"/>
      <w:ind w:left="800" w:leftChars="800" w:firstLine="200" w:firstLineChars="200"/>
    </w:pPr>
    <w:rPr>
      <w:rFonts w:eastAsia="仿宋"/>
      <w:sz w:val="24"/>
      <w:szCs w:val="22"/>
    </w:rPr>
  </w:style>
  <w:style w:type="paragraph" w:styleId="19">
    <w:name w:val="List Bullet"/>
    <w:basedOn w:val="1"/>
    <w:qFormat/>
    <w:uiPriority w:val="0"/>
    <w:pPr>
      <w:tabs>
        <w:tab w:val="left" w:pos="360"/>
      </w:tabs>
      <w:ind w:left="360" w:hanging="360" w:hangingChars="200"/>
    </w:pPr>
  </w:style>
  <w:style w:type="paragraph" w:styleId="20">
    <w:name w:val="Document Map"/>
    <w:basedOn w:val="1"/>
    <w:link w:val="107"/>
    <w:qFormat/>
    <w:uiPriority w:val="0"/>
    <w:pPr>
      <w:shd w:val="clear" w:color="auto" w:fill="000080"/>
    </w:pPr>
    <w:rPr>
      <w:rFonts w:asciiTheme="minorHAnsi" w:hAnsiTheme="minorHAnsi" w:cstheme="minorBidi"/>
    </w:rPr>
  </w:style>
  <w:style w:type="paragraph" w:styleId="21">
    <w:name w:val="toa heading"/>
    <w:basedOn w:val="1"/>
    <w:next w:val="1"/>
    <w:qFormat/>
    <w:uiPriority w:val="0"/>
    <w:pPr>
      <w:spacing w:before="120"/>
    </w:pPr>
    <w:rPr>
      <w:rFonts w:ascii="Cambria" w:hAnsi="Cambria"/>
      <w:sz w:val="24"/>
    </w:rPr>
  </w:style>
  <w:style w:type="paragraph" w:styleId="22">
    <w:name w:val="annotation text"/>
    <w:link w:val="91"/>
    <w:qFormat/>
    <w:uiPriority w:val="0"/>
    <w:rPr>
      <w:rFonts w:ascii="Times New Roman" w:hAnsi="Times New Roman" w:eastAsia="宋体" w:cs="Times New Roman"/>
      <w:lang w:val="en-US" w:eastAsia="zh-CN" w:bidi="ar-SA"/>
    </w:rPr>
  </w:style>
  <w:style w:type="paragraph" w:styleId="23">
    <w:name w:val="Body Text 3"/>
    <w:basedOn w:val="1"/>
    <w:link w:val="92"/>
    <w:qFormat/>
    <w:uiPriority w:val="0"/>
    <w:pPr>
      <w:spacing w:after="120"/>
    </w:pPr>
    <w:rPr>
      <w:sz w:val="16"/>
      <w:szCs w:val="16"/>
    </w:rPr>
  </w:style>
  <w:style w:type="paragraph" w:styleId="24">
    <w:name w:val="Body Text"/>
    <w:basedOn w:val="1"/>
    <w:link w:val="85"/>
    <w:unhideWhenUsed/>
    <w:qFormat/>
    <w:uiPriority w:val="0"/>
    <w:pPr>
      <w:spacing w:after="120"/>
    </w:pPr>
  </w:style>
  <w:style w:type="paragraph" w:styleId="25">
    <w:name w:val="Body Text Indent"/>
    <w:basedOn w:val="1"/>
    <w:link w:val="100"/>
    <w:qFormat/>
    <w:uiPriority w:val="0"/>
    <w:pPr>
      <w:spacing w:after="120"/>
      <w:ind w:left="420" w:leftChars="200"/>
    </w:pPr>
    <w:rPr>
      <w:rFonts w:asciiTheme="minorHAnsi" w:hAnsiTheme="minorHAnsi" w:eastAsiaTheme="minorEastAsia" w:cstheme="minorBidi"/>
      <w:lang w:eastAsia="en-US" w:bidi="en-US"/>
    </w:rPr>
  </w:style>
  <w:style w:type="paragraph" w:styleId="26">
    <w:name w:val="List 2"/>
    <w:basedOn w:val="1"/>
    <w:qFormat/>
    <w:uiPriority w:val="0"/>
    <w:pPr>
      <w:ind w:left="100" w:leftChars="200" w:hanging="200" w:hangingChars="200"/>
    </w:pPr>
  </w:style>
  <w:style w:type="paragraph" w:styleId="27">
    <w:name w:val="Block Text"/>
    <w:basedOn w:val="1"/>
    <w:qFormat/>
    <w:uiPriority w:val="0"/>
    <w:pPr>
      <w:spacing w:line="360" w:lineRule="auto"/>
      <w:ind w:left="-23" w:leftChars="-23" w:right="-48" w:firstLine="200" w:firstLineChars="200"/>
    </w:pPr>
    <w:rPr>
      <w:rFonts w:eastAsia="仿宋"/>
      <w:sz w:val="24"/>
      <w:szCs w:val="22"/>
    </w:rPr>
  </w:style>
  <w:style w:type="paragraph" w:styleId="28">
    <w:name w:val="List Bullet 2"/>
    <w:basedOn w:val="1"/>
    <w:qFormat/>
    <w:uiPriority w:val="0"/>
    <w:pPr>
      <w:tabs>
        <w:tab w:val="left" w:pos="780"/>
      </w:tabs>
      <w:adjustRightInd w:val="0"/>
      <w:spacing w:line="312" w:lineRule="atLeast"/>
      <w:ind w:left="780" w:leftChars="200" w:hanging="360" w:hangingChars="200"/>
      <w:textAlignment w:val="baseline"/>
    </w:pPr>
    <w:rPr>
      <w:kern w:val="0"/>
      <w:sz w:val="32"/>
      <w:szCs w:val="20"/>
    </w:rPr>
  </w:style>
  <w:style w:type="paragraph" w:styleId="29">
    <w:name w:val="toc 5"/>
    <w:basedOn w:val="1"/>
    <w:next w:val="1"/>
    <w:qFormat/>
    <w:uiPriority w:val="39"/>
    <w:pPr>
      <w:ind w:left="840"/>
      <w:jc w:val="left"/>
    </w:pPr>
    <w:rPr>
      <w:sz w:val="18"/>
      <w:szCs w:val="18"/>
    </w:rPr>
  </w:style>
  <w:style w:type="paragraph" w:styleId="30">
    <w:name w:val="toc 3"/>
    <w:basedOn w:val="1"/>
    <w:next w:val="1"/>
    <w:qFormat/>
    <w:uiPriority w:val="0"/>
    <w:pPr>
      <w:tabs>
        <w:tab w:val="right" w:leader="middleDot" w:pos="9345"/>
      </w:tabs>
      <w:spacing w:line="240" w:lineRule="exact"/>
      <w:ind w:left="420"/>
      <w:jc w:val="left"/>
    </w:pPr>
    <w:rPr>
      <w:i/>
      <w:iCs/>
      <w:sz w:val="20"/>
      <w:szCs w:val="20"/>
    </w:rPr>
  </w:style>
  <w:style w:type="paragraph" w:styleId="31">
    <w:name w:val="Plain Text"/>
    <w:basedOn w:val="1"/>
    <w:link w:val="108"/>
    <w:qFormat/>
    <w:uiPriority w:val="0"/>
    <w:rPr>
      <w:rFonts w:ascii="宋体" w:hAnsi="Courier New" w:cs="Courier New"/>
      <w:szCs w:val="21"/>
    </w:rPr>
  </w:style>
  <w:style w:type="paragraph" w:styleId="32">
    <w:name w:val="toc 8"/>
    <w:basedOn w:val="1"/>
    <w:next w:val="1"/>
    <w:qFormat/>
    <w:uiPriority w:val="39"/>
    <w:pPr>
      <w:ind w:left="1470"/>
      <w:jc w:val="left"/>
    </w:pPr>
    <w:rPr>
      <w:sz w:val="18"/>
      <w:szCs w:val="18"/>
    </w:rPr>
  </w:style>
  <w:style w:type="paragraph" w:styleId="33">
    <w:name w:val="Date"/>
    <w:basedOn w:val="1"/>
    <w:next w:val="1"/>
    <w:link w:val="95"/>
    <w:unhideWhenUsed/>
    <w:qFormat/>
    <w:uiPriority w:val="0"/>
    <w:pPr>
      <w:ind w:left="100" w:leftChars="2500"/>
    </w:pPr>
  </w:style>
  <w:style w:type="paragraph" w:styleId="34">
    <w:name w:val="Body Text Indent 2"/>
    <w:basedOn w:val="1"/>
    <w:link w:val="109"/>
    <w:qFormat/>
    <w:uiPriority w:val="0"/>
    <w:pPr>
      <w:spacing w:after="120" w:line="480" w:lineRule="auto"/>
      <w:ind w:left="420" w:leftChars="200"/>
    </w:pPr>
    <w:rPr>
      <w:rFonts w:asciiTheme="minorHAnsi" w:hAnsiTheme="minorHAnsi" w:cstheme="minorBidi"/>
    </w:rPr>
  </w:style>
  <w:style w:type="paragraph" w:styleId="35">
    <w:name w:val="Balloon Text"/>
    <w:basedOn w:val="1"/>
    <w:link w:val="110"/>
    <w:qFormat/>
    <w:uiPriority w:val="0"/>
    <w:rPr>
      <w:rFonts w:asciiTheme="minorHAnsi" w:hAnsiTheme="minorHAnsi" w:cstheme="minorBidi"/>
      <w:sz w:val="18"/>
      <w:szCs w:val="18"/>
    </w:rPr>
  </w:style>
  <w:style w:type="paragraph" w:styleId="36">
    <w:name w:val="footer"/>
    <w:basedOn w:val="1"/>
    <w:link w:val="98"/>
    <w:unhideWhenUsed/>
    <w:qFormat/>
    <w:uiPriority w:val="0"/>
    <w:pPr>
      <w:widowControl/>
      <w:tabs>
        <w:tab w:val="center" w:pos="4153"/>
        <w:tab w:val="right" w:pos="8306"/>
      </w:tabs>
      <w:snapToGrid w:val="0"/>
      <w:spacing w:after="200"/>
      <w:jc w:val="left"/>
    </w:pPr>
    <w:rPr>
      <w:rFonts w:asciiTheme="minorHAnsi" w:hAnsiTheme="minorHAnsi" w:eastAsiaTheme="minorEastAsia" w:cstheme="minorBidi"/>
      <w:kern w:val="0"/>
      <w:sz w:val="18"/>
      <w:szCs w:val="18"/>
      <w:lang w:eastAsia="en-US" w:bidi="en-US"/>
    </w:rPr>
  </w:style>
  <w:style w:type="paragraph" w:styleId="37">
    <w:name w:val="header"/>
    <w:basedOn w:val="1"/>
    <w:link w:val="101"/>
    <w:unhideWhenUsed/>
    <w:qFormat/>
    <w:uiPriority w:val="0"/>
    <w:pPr>
      <w:widowControl/>
      <w:pBdr>
        <w:bottom w:val="single" w:color="auto" w:sz="6" w:space="1"/>
      </w:pBdr>
      <w:tabs>
        <w:tab w:val="center" w:pos="4153"/>
        <w:tab w:val="right" w:pos="8306"/>
      </w:tabs>
      <w:snapToGrid w:val="0"/>
      <w:spacing w:after="200"/>
      <w:jc w:val="center"/>
    </w:pPr>
    <w:rPr>
      <w:rFonts w:asciiTheme="minorHAnsi" w:hAnsiTheme="minorHAnsi" w:eastAsiaTheme="minorEastAsia" w:cstheme="minorBidi"/>
      <w:kern w:val="0"/>
      <w:sz w:val="18"/>
      <w:szCs w:val="18"/>
      <w:lang w:eastAsia="en-US" w:bidi="en-US"/>
    </w:rPr>
  </w:style>
  <w:style w:type="paragraph" w:styleId="38">
    <w:name w:val="toc 1"/>
    <w:basedOn w:val="1"/>
    <w:next w:val="1"/>
    <w:qFormat/>
    <w:uiPriority w:val="0"/>
    <w:pPr>
      <w:tabs>
        <w:tab w:val="right" w:leader="dot" w:pos="8681"/>
      </w:tabs>
      <w:spacing w:before="120" w:after="120"/>
      <w:jc w:val="left"/>
    </w:pPr>
    <w:rPr>
      <w:rFonts w:ascii="黑体" w:eastAsia="黑体"/>
      <w:bCs/>
      <w:caps/>
      <w:sz w:val="32"/>
      <w:szCs w:val="32"/>
    </w:rPr>
  </w:style>
  <w:style w:type="paragraph" w:styleId="39">
    <w:name w:val="toc 4"/>
    <w:basedOn w:val="1"/>
    <w:next w:val="1"/>
    <w:qFormat/>
    <w:uiPriority w:val="0"/>
    <w:pPr>
      <w:ind w:left="630"/>
      <w:jc w:val="left"/>
    </w:pPr>
    <w:rPr>
      <w:sz w:val="18"/>
      <w:szCs w:val="18"/>
    </w:rPr>
  </w:style>
  <w:style w:type="paragraph" w:styleId="40">
    <w:name w:val="Subtitle"/>
    <w:basedOn w:val="1"/>
    <w:next w:val="1"/>
    <w:link w:val="102"/>
    <w:qFormat/>
    <w:uiPriority w:val="0"/>
    <w:pPr>
      <w:widowControl/>
      <w:spacing w:after="200" w:line="276" w:lineRule="auto"/>
      <w:jc w:val="left"/>
    </w:pPr>
    <w:rPr>
      <w:rFonts w:asciiTheme="majorHAnsi" w:hAnsiTheme="majorHAnsi" w:eastAsiaTheme="majorEastAsia" w:cstheme="majorBidi"/>
      <w:i/>
      <w:iCs/>
      <w:color w:val="4F81BD" w:themeColor="accent1"/>
      <w:spacing w:val="15"/>
      <w:kern w:val="0"/>
      <w:sz w:val="24"/>
      <w:lang w:eastAsia="en-US" w:bidi="en-US"/>
      <w14:textFill>
        <w14:solidFill>
          <w14:schemeClr w14:val="accent1"/>
        </w14:solidFill>
      </w14:textFill>
    </w:rPr>
  </w:style>
  <w:style w:type="paragraph" w:styleId="41">
    <w:name w:val="List"/>
    <w:basedOn w:val="1"/>
    <w:qFormat/>
    <w:uiPriority w:val="0"/>
    <w:pPr>
      <w:ind w:left="200" w:hanging="200" w:hangingChars="200"/>
    </w:pPr>
  </w:style>
  <w:style w:type="paragraph" w:styleId="42">
    <w:name w:val="footnote text"/>
    <w:basedOn w:val="1"/>
    <w:link w:val="498"/>
    <w:qFormat/>
    <w:uiPriority w:val="0"/>
    <w:pPr>
      <w:snapToGrid w:val="0"/>
      <w:spacing w:line="360" w:lineRule="auto"/>
      <w:ind w:firstLine="200" w:firstLineChars="200"/>
      <w:jc w:val="left"/>
    </w:pPr>
    <w:rPr>
      <w:rFonts w:eastAsia="仿宋"/>
      <w:sz w:val="18"/>
      <w:szCs w:val="18"/>
    </w:rPr>
  </w:style>
  <w:style w:type="paragraph" w:styleId="43">
    <w:name w:val="toc 6"/>
    <w:basedOn w:val="1"/>
    <w:next w:val="1"/>
    <w:qFormat/>
    <w:uiPriority w:val="39"/>
    <w:pPr>
      <w:ind w:left="1050"/>
      <w:jc w:val="left"/>
    </w:pPr>
    <w:rPr>
      <w:sz w:val="18"/>
      <w:szCs w:val="18"/>
    </w:rPr>
  </w:style>
  <w:style w:type="paragraph" w:styleId="44">
    <w:name w:val="Body Text Indent 3"/>
    <w:basedOn w:val="1"/>
    <w:link w:val="103"/>
    <w:qFormat/>
    <w:uiPriority w:val="0"/>
    <w:pPr>
      <w:spacing w:after="120"/>
      <w:ind w:left="420" w:leftChars="200"/>
    </w:pPr>
    <w:rPr>
      <w:sz w:val="16"/>
      <w:szCs w:val="16"/>
    </w:rPr>
  </w:style>
  <w:style w:type="paragraph" w:styleId="45">
    <w:name w:val="table of figures"/>
    <w:basedOn w:val="1"/>
    <w:next w:val="1"/>
    <w:qFormat/>
    <w:uiPriority w:val="0"/>
    <w:pPr>
      <w:spacing w:line="360" w:lineRule="auto"/>
      <w:ind w:left="400" w:leftChars="200" w:hanging="200" w:hangingChars="200"/>
    </w:pPr>
    <w:rPr>
      <w:rFonts w:eastAsia="仿宋"/>
      <w:szCs w:val="22"/>
    </w:rPr>
  </w:style>
  <w:style w:type="paragraph" w:styleId="46">
    <w:name w:val="toc 2"/>
    <w:basedOn w:val="1"/>
    <w:next w:val="1"/>
    <w:qFormat/>
    <w:uiPriority w:val="0"/>
    <w:pPr>
      <w:tabs>
        <w:tab w:val="right" w:leader="dot" w:pos="8715"/>
      </w:tabs>
      <w:ind w:firstLine="560" w:firstLineChars="200"/>
      <w:jc w:val="left"/>
    </w:pPr>
    <w:rPr>
      <w:smallCaps/>
      <w:sz w:val="28"/>
      <w:szCs w:val="20"/>
    </w:rPr>
  </w:style>
  <w:style w:type="paragraph" w:styleId="47">
    <w:name w:val="toc 9"/>
    <w:basedOn w:val="1"/>
    <w:next w:val="1"/>
    <w:qFormat/>
    <w:uiPriority w:val="39"/>
    <w:pPr>
      <w:ind w:left="1680"/>
      <w:jc w:val="left"/>
    </w:pPr>
    <w:rPr>
      <w:sz w:val="18"/>
      <w:szCs w:val="18"/>
    </w:rPr>
  </w:style>
  <w:style w:type="paragraph" w:styleId="48">
    <w:name w:val="Body Text 2"/>
    <w:basedOn w:val="1"/>
    <w:link w:val="111"/>
    <w:qFormat/>
    <w:uiPriority w:val="0"/>
    <w:pPr>
      <w:spacing w:after="120" w:line="480" w:lineRule="auto"/>
    </w:pPr>
    <w:rPr>
      <w:rFonts w:asciiTheme="minorHAnsi" w:hAnsiTheme="minorHAnsi" w:cstheme="minorBidi"/>
    </w:rPr>
  </w:style>
  <w:style w:type="paragraph" w:styleId="49">
    <w:name w:val="HTML Preformatted"/>
    <w:basedOn w:val="1"/>
    <w:link w:val="499"/>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200" w:firstLineChars="200"/>
      <w:jc w:val="left"/>
    </w:pPr>
    <w:rPr>
      <w:rFonts w:ascii="宋体" w:hAnsi="宋体" w:eastAsia="仿宋"/>
      <w:kern w:val="0"/>
      <w:sz w:val="24"/>
      <w:szCs w:val="22"/>
    </w:rPr>
  </w:style>
  <w:style w:type="paragraph" w:styleId="50">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paragraph" w:styleId="51">
    <w:name w:val="index 1"/>
    <w:basedOn w:val="1"/>
    <w:next w:val="1"/>
    <w:qFormat/>
    <w:uiPriority w:val="0"/>
    <w:pPr>
      <w:ind w:left="210" w:hanging="210"/>
      <w:jc w:val="left"/>
    </w:pPr>
    <w:rPr>
      <w:sz w:val="20"/>
      <w:szCs w:val="20"/>
    </w:rPr>
  </w:style>
  <w:style w:type="paragraph" w:styleId="52">
    <w:name w:val="Title"/>
    <w:basedOn w:val="1"/>
    <w:next w:val="1"/>
    <w:link w:val="105"/>
    <w:qFormat/>
    <w:uiPriority w:val="0"/>
    <w:pPr>
      <w:widowControl/>
      <w:pBdr>
        <w:bottom w:val="single" w:color="4F81BD" w:themeColor="accent1" w:sz="8" w:space="4"/>
      </w:pBdr>
      <w:spacing w:after="300"/>
      <w:contextualSpacing/>
      <w:jc w:val="left"/>
    </w:pPr>
    <w:rPr>
      <w:rFonts w:asciiTheme="majorHAnsi" w:hAnsiTheme="majorHAnsi" w:eastAsiaTheme="majorEastAsia" w:cstheme="majorBidi"/>
      <w:color w:val="17375E" w:themeColor="text2" w:themeShade="BF"/>
      <w:spacing w:val="5"/>
      <w:kern w:val="28"/>
      <w:sz w:val="52"/>
      <w:szCs w:val="52"/>
      <w:lang w:eastAsia="en-US" w:bidi="en-US"/>
    </w:rPr>
  </w:style>
  <w:style w:type="paragraph" w:styleId="53">
    <w:name w:val="annotation subject"/>
    <w:basedOn w:val="22"/>
    <w:next w:val="22"/>
    <w:link w:val="497"/>
    <w:qFormat/>
    <w:uiPriority w:val="0"/>
    <w:pPr>
      <w:widowControl w:val="0"/>
      <w:spacing w:line="360" w:lineRule="auto"/>
      <w:ind w:firstLine="200" w:firstLineChars="200"/>
    </w:pPr>
    <w:rPr>
      <w:rFonts w:ascii="宋体"/>
      <w:b/>
      <w:bCs/>
      <w:sz w:val="28"/>
    </w:rPr>
  </w:style>
  <w:style w:type="paragraph" w:styleId="54">
    <w:name w:val="Body Text First Indent"/>
    <w:basedOn w:val="24"/>
    <w:link w:val="106"/>
    <w:qFormat/>
    <w:uiPriority w:val="0"/>
    <w:pPr>
      <w:ind w:firstLine="420" w:firstLineChars="100"/>
    </w:pPr>
    <w:rPr>
      <w:rFonts w:asciiTheme="minorHAnsi" w:hAnsiTheme="minorHAnsi" w:cstheme="minorBidi"/>
    </w:rPr>
  </w:style>
  <w:style w:type="paragraph" w:styleId="55">
    <w:name w:val="Body Text First Indent 2"/>
    <w:basedOn w:val="25"/>
    <w:link w:val="99"/>
    <w:qFormat/>
    <w:uiPriority w:val="0"/>
    <w:pPr>
      <w:ind w:firstLine="420" w:firstLineChars="200"/>
    </w:pPr>
  </w:style>
  <w:style w:type="table" w:styleId="57">
    <w:name w:val="Table Grid"/>
    <w:basedOn w:val="56"/>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8">
    <w:name w:val="Table Theme"/>
    <w:basedOn w:val="56"/>
    <w:qFormat/>
    <w:uiPriority w:val="0"/>
    <w:pPr>
      <w:widowControl w:val="0"/>
      <w:jc w:val="both"/>
    </w:p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style>
  <w:style w:type="table" w:styleId="59">
    <w:name w:val="Table Simple 1"/>
    <w:basedOn w:val="56"/>
    <w:qFormat/>
    <w:uiPriority w:val="0"/>
    <w:pPr>
      <w:widowControl w:val="0"/>
      <w:jc w:val="both"/>
    </w:pPr>
    <w:tblPr>
      <w:tblBorders>
        <w:top w:val="single" w:color="008000" w:sz="12" w:space="0"/>
        <w:bottom w:val="single" w:color="008000" w:sz="12" w:space="0"/>
      </w:tblBorders>
    </w:tblPr>
    <w:tblStylePr w:type="firstRow">
      <w:rPr>
        <w:rFonts w:hint="default" w:ascii="Times New Roman" w:hAnsi="Times New Roman" w:cs="Times New Roman"/>
      </w:rPr>
      <w:tblPr/>
      <w:tcPr>
        <w:tcBorders>
          <w:top w:val="nil"/>
          <w:left w:val="single" w:color="008000" w:sz="6" w:space="0"/>
          <w:bottom w:val="nil"/>
          <w:right w:val="nil"/>
          <w:insideH w:val="nil"/>
          <w:insideV w:val="nil"/>
          <w:tl2br w:val="nil"/>
          <w:tr2bl w:val="nil"/>
        </w:tcBorders>
      </w:tcPr>
    </w:tblStylePr>
    <w:tblStylePr w:type="lastRow">
      <w:rPr>
        <w:rFonts w:hint="default" w:ascii="Times New Roman" w:hAnsi="Times New Roman" w:cs="Times New Roman"/>
      </w:rPr>
      <w:tblPr/>
      <w:tcPr>
        <w:tcBorders>
          <w:top w:val="single" w:color="008000" w:sz="6" w:space="0"/>
          <w:left w:val="nil"/>
          <w:bottom w:val="nil"/>
          <w:right w:val="nil"/>
          <w:insideH w:val="nil"/>
          <w:insideV w:val="nil"/>
          <w:tl2br w:val="nil"/>
          <w:tr2bl w:val="nil"/>
        </w:tcBorders>
      </w:tcPr>
    </w:tblStylePr>
  </w:style>
  <w:style w:type="character" w:styleId="61">
    <w:name w:val="Strong"/>
    <w:basedOn w:val="60"/>
    <w:qFormat/>
    <w:uiPriority w:val="0"/>
    <w:rPr>
      <w:b/>
      <w:bCs/>
    </w:rPr>
  </w:style>
  <w:style w:type="character" w:styleId="62">
    <w:name w:val="page number"/>
    <w:basedOn w:val="60"/>
    <w:qFormat/>
    <w:uiPriority w:val="0"/>
    <w:rPr>
      <w:sz w:val="28"/>
      <w:szCs w:val="21"/>
    </w:rPr>
  </w:style>
  <w:style w:type="character" w:styleId="63">
    <w:name w:val="FollowedHyperlink"/>
    <w:qFormat/>
    <w:uiPriority w:val="0"/>
    <w:rPr>
      <w:color w:val="800080"/>
      <w:u w:val="single"/>
    </w:rPr>
  </w:style>
  <w:style w:type="character" w:styleId="64">
    <w:name w:val="Emphasis"/>
    <w:basedOn w:val="60"/>
    <w:qFormat/>
    <w:uiPriority w:val="0"/>
    <w:rPr>
      <w:i/>
      <w:iCs/>
    </w:rPr>
  </w:style>
  <w:style w:type="character" w:styleId="65">
    <w:name w:val="HTML Definition"/>
    <w:qFormat/>
    <w:uiPriority w:val="0"/>
  </w:style>
  <w:style w:type="character" w:styleId="66">
    <w:name w:val="HTML Typewriter"/>
    <w:qFormat/>
    <w:uiPriority w:val="0"/>
    <w:rPr>
      <w:rFonts w:hint="default" w:ascii="Courier New" w:hAnsi="Courier New" w:cs="Courier New"/>
      <w:sz w:val="20"/>
    </w:rPr>
  </w:style>
  <w:style w:type="character" w:styleId="67">
    <w:name w:val="HTML Acronym"/>
    <w:basedOn w:val="60"/>
    <w:qFormat/>
    <w:uiPriority w:val="0"/>
  </w:style>
  <w:style w:type="character" w:styleId="68">
    <w:name w:val="HTML Variable"/>
    <w:qFormat/>
    <w:uiPriority w:val="0"/>
  </w:style>
  <w:style w:type="character" w:styleId="69">
    <w:name w:val="Hyperlink"/>
    <w:qFormat/>
    <w:uiPriority w:val="0"/>
    <w:rPr>
      <w:color w:val="0000FF"/>
      <w:u w:val="single"/>
    </w:rPr>
  </w:style>
  <w:style w:type="character" w:styleId="70">
    <w:name w:val="HTML Code"/>
    <w:qFormat/>
    <w:uiPriority w:val="0"/>
    <w:rPr>
      <w:rFonts w:ascii="Courier New" w:hAnsi="Courier New" w:cs="Courier New"/>
      <w:sz w:val="20"/>
    </w:rPr>
  </w:style>
  <w:style w:type="character" w:styleId="71">
    <w:name w:val="annotation reference"/>
    <w:qFormat/>
    <w:uiPriority w:val="0"/>
    <w:rPr>
      <w:rFonts w:ascii="宋体" w:hAnsi="宋体" w:cs="宋体"/>
      <w:sz w:val="21"/>
      <w:szCs w:val="21"/>
    </w:rPr>
  </w:style>
  <w:style w:type="character" w:styleId="72">
    <w:name w:val="HTML Cite"/>
    <w:qFormat/>
    <w:uiPriority w:val="0"/>
  </w:style>
  <w:style w:type="character" w:styleId="73">
    <w:name w:val="footnote reference"/>
    <w:qFormat/>
    <w:uiPriority w:val="0"/>
    <w:rPr>
      <w:vertAlign w:val="superscript"/>
    </w:rPr>
  </w:style>
  <w:style w:type="character" w:styleId="74">
    <w:name w:val="HTML Keyboard"/>
    <w:qFormat/>
    <w:uiPriority w:val="0"/>
    <w:rPr>
      <w:rFonts w:hint="default" w:ascii="Courier New" w:hAnsi="Courier New" w:cs="Courier New"/>
      <w:sz w:val="20"/>
    </w:rPr>
  </w:style>
  <w:style w:type="character" w:styleId="75">
    <w:name w:val="HTML Sample"/>
    <w:qFormat/>
    <w:uiPriority w:val="0"/>
    <w:rPr>
      <w:rFonts w:hint="default" w:ascii="Courier New" w:hAnsi="Courier New" w:cs="Courier New"/>
    </w:rPr>
  </w:style>
  <w:style w:type="character" w:customStyle="1" w:styleId="76">
    <w:name w:val="标题 1 Char"/>
    <w:basedOn w:val="60"/>
    <w:link w:val="3"/>
    <w:qFormat/>
    <w:uiPriority w:val="0"/>
    <w:rPr>
      <w:rFonts w:asciiTheme="majorHAnsi" w:hAnsiTheme="majorHAnsi" w:eastAsiaTheme="majorEastAsia" w:cstheme="majorBidi"/>
      <w:b/>
      <w:bCs/>
      <w:color w:val="376092" w:themeColor="accent1" w:themeShade="BF"/>
      <w:sz w:val="28"/>
      <w:szCs w:val="28"/>
    </w:rPr>
  </w:style>
  <w:style w:type="character" w:customStyle="1" w:styleId="77">
    <w:name w:val="标题 2 Char"/>
    <w:basedOn w:val="60"/>
    <w:link w:val="4"/>
    <w:qFormat/>
    <w:uiPriority w:val="0"/>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78">
    <w:name w:val="标题 3 Char"/>
    <w:basedOn w:val="60"/>
    <w:link w:val="5"/>
    <w:qFormat/>
    <w:uiPriority w:val="0"/>
    <w:rPr>
      <w:rFonts w:asciiTheme="majorHAnsi" w:hAnsiTheme="majorHAnsi" w:eastAsiaTheme="majorEastAsia" w:cstheme="majorBidi"/>
      <w:b/>
      <w:bCs/>
      <w:color w:val="4F81BD" w:themeColor="accent1"/>
      <w14:textFill>
        <w14:solidFill>
          <w14:schemeClr w14:val="accent1"/>
        </w14:solidFill>
      </w14:textFill>
    </w:rPr>
  </w:style>
  <w:style w:type="character" w:customStyle="1" w:styleId="79">
    <w:name w:val="标题 4 Char"/>
    <w:basedOn w:val="60"/>
    <w:link w:val="6"/>
    <w:qFormat/>
    <w:uiPriority w:val="0"/>
    <w:rPr>
      <w:rFonts w:asciiTheme="majorHAnsi" w:hAnsiTheme="majorHAnsi" w:eastAsiaTheme="majorEastAsia" w:cstheme="majorBidi"/>
      <w:b/>
      <w:bCs/>
      <w:i/>
      <w:iCs/>
      <w:color w:val="4F81BD" w:themeColor="accent1"/>
      <w14:textFill>
        <w14:solidFill>
          <w14:schemeClr w14:val="accent1"/>
        </w14:solidFill>
      </w14:textFill>
    </w:rPr>
  </w:style>
  <w:style w:type="character" w:customStyle="1" w:styleId="80">
    <w:name w:val="标题 5 Char"/>
    <w:basedOn w:val="60"/>
    <w:link w:val="7"/>
    <w:qFormat/>
    <w:uiPriority w:val="0"/>
    <w:rPr>
      <w:rFonts w:asciiTheme="majorHAnsi" w:hAnsiTheme="majorHAnsi" w:eastAsiaTheme="majorEastAsia" w:cstheme="majorBidi"/>
      <w:color w:val="254061" w:themeColor="accent1" w:themeShade="80"/>
    </w:rPr>
  </w:style>
  <w:style w:type="character" w:customStyle="1" w:styleId="81">
    <w:name w:val="标题 6 Char"/>
    <w:basedOn w:val="60"/>
    <w:link w:val="8"/>
    <w:qFormat/>
    <w:uiPriority w:val="0"/>
    <w:rPr>
      <w:rFonts w:asciiTheme="majorHAnsi" w:hAnsiTheme="majorHAnsi" w:eastAsiaTheme="majorEastAsia" w:cstheme="majorBidi"/>
      <w:i/>
      <w:iCs/>
      <w:color w:val="254061" w:themeColor="accent1" w:themeShade="80"/>
    </w:rPr>
  </w:style>
  <w:style w:type="character" w:customStyle="1" w:styleId="82">
    <w:name w:val="标题 7 Char"/>
    <w:basedOn w:val="60"/>
    <w:link w:val="9"/>
    <w:qFormat/>
    <w:uiPriority w:val="0"/>
    <w:rPr>
      <w:rFonts w:asciiTheme="majorHAnsi" w:hAnsiTheme="majorHAnsi" w:eastAsiaTheme="majorEastAsia" w:cstheme="majorBidi"/>
      <w:i/>
      <w:iCs/>
      <w:color w:val="404040" w:themeColor="text1" w:themeTint="BF"/>
      <w14:textFill>
        <w14:solidFill>
          <w14:schemeClr w14:val="tx1">
            <w14:lumMod w14:val="75000"/>
            <w14:lumOff w14:val="25000"/>
          </w14:schemeClr>
        </w14:solidFill>
      </w14:textFill>
    </w:rPr>
  </w:style>
  <w:style w:type="character" w:customStyle="1" w:styleId="83">
    <w:name w:val="标题 8 Char"/>
    <w:basedOn w:val="60"/>
    <w:link w:val="10"/>
    <w:qFormat/>
    <w:uiPriority w:val="0"/>
    <w:rPr>
      <w:rFonts w:asciiTheme="majorHAnsi" w:hAnsiTheme="majorHAnsi" w:eastAsiaTheme="majorEastAsia" w:cstheme="majorBidi"/>
      <w:color w:val="4F81BD" w:themeColor="accent1"/>
      <w:sz w:val="20"/>
      <w:szCs w:val="20"/>
      <w14:textFill>
        <w14:solidFill>
          <w14:schemeClr w14:val="accent1"/>
        </w14:solidFill>
      </w14:textFill>
    </w:rPr>
  </w:style>
  <w:style w:type="character" w:customStyle="1" w:styleId="84">
    <w:name w:val="标题 9 Char"/>
    <w:basedOn w:val="60"/>
    <w:link w:val="11"/>
    <w:qFormat/>
    <w:uiPriority w:val="0"/>
    <w:rPr>
      <w:rFonts w:asciiTheme="majorHAnsi" w:hAnsiTheme="majorHAnsi" w:eastAsiaTheme="majorEastAsia" w:cstheme="majorBidi"/>
      <w:i/>
      <w:iCs/>
      <w:color w:val="404040" w:themeColor="text1" w:themeTint="BF"/>
      <w:sz w:val="20"/>
      <w:szCs w:val="20"/>
      <w14:textFill>
        <w14:solidFill>
          <w14:schemeClr w14:val="tx1">
            <w14:lumMod w14:val="75000"/>
            <w14:lumOff w14:val="25000"/>
          </w14:schemeClr>
        </w14:solidFill>
      </w14:textFill>
    </w:rPr>
  </w:style>
  <w:style w:type="character" w:customStyle="1" w:styleId="85">
    <w:name w:val="正文文本 Char2"/>
    <w:basedOn w:val="60"/>
    <w:link w:val="24"/>
    <w:semiHidden/>
    <w:qFormat/>
    <w:uiPriority w:val="99"/>
    <w:rPr>
      <w:rFonts w:ascii="Times New Roman" w:hAnsi="Times New Roman" w:eastAsia="宋体" w:cs="Times New Roman"/>
      <w:kern w:val="2"/>
      <w:sz w:val="21"/>
      <w:szCs w:val="24"/>
      <w:lang w:eastAsia="zh-CN" w:bidi="ar-SA"/>
    </w:rPr>
  </w:style>
  <w:style w:type="character" w:customStyle="1" w:styleId="86">
    <w:name w:val="正文首行缩进 Char"/>
    <w:qFormat/>
    <w:uiPriority w:val="0"/>
    <w:rPr>
      <w:rFonts w:eastAsia="宋体"/>
      <w:kern w:val="2"/>
      <w:sz w:val="21"/>
      <w:szCs w:val="24"/>
      <w:lang w:eastAsia="zh-CN" w:bidi="ar-SA"/>
    </w:rPr>
  </w:style>
  <w:style w:type="character" w:customStyle="1" w:styleId="87">
    <w:name w:val="宏文本 Char"/>
    <w:basedOn w:val="60"/>
    <w:link w:val="2"/>
    <w:qFormat/>
    <w:uiPriority w:val="0"/>
    <w:rPr>
      <w:rFonts w:ascii="Courier New" w:hAnsi="Courier New" w:eastAsia="宋体" w:cs="Courier New"/>
      <w:kern w:val="2"/>
      <w:sz w:val="24"/>
      <w:szCs w:val="24"/>
      <w:lang w:eastAsia="zh-CN" w:bidi="ar-SA"/>
    </w:rPr>
  </w:style>
  <w:style w:type="character" w:customStyle="1" w:styleId="88">
    <w:name w:val="注释标题 Char"/>
    <w:basedOn w:val="60"/>
    <w:link w:val="14"/>
    <w:qFormat/>
    <w:uiPriority w:val="0"/>
    <w:rPr>
      <w:rFonts w:ascii="Times New Roman" w:hAnsi="Times New Roman" w:eastAsia="宋体" w:cs="Times New Roman"/>
      <w:spacing w:val="8"/>
      <w:sz w:val="24"/>
      <w:szCs w:val="20"/>
      <w:lang w:eastAsia="zh-CN" w:bidi="ar-SA"/>
    </w:rPr>
  </w:style>
  <w:style w:type="character" w:customStyle="1" w:styleId="89">
    <w:name w:val="正文缩进 Char"/>
    <w:link w:val="16"/>
    <w:qFormat/>
    <w:uiPriority w:val="0"/>
    <w:rPr>
      <w:rFonts w:ascii="宋体" w:hAnsi="宋体" w:eastAsia="宋体"/>
      <w:sz w:val="24"/>
      <w:lang w:eastAsia="zh-CN" w:bidi="ar-SA"/>
    </w:rPr>
  </w:style>
  <w:style w:type="character" w:customStyle="1" w:styleId="90">
    <w:name w:val="文档结构图 Char"/>
    <w:qFormat/>
    <w:uiPriority w:val="0"/>
    <w:rPr>
      <w:rFonts w:eastAsia="宋体"/>
      <w:kern w:val="2"/>
      <w:sz w:val="21"/>
      <w:szCs w:val="24"/>
      <w:shd w:val="clear" w:color="auto" w:fill="000080"/>
      <w:lang w:eastAsia="zh-CN" w:bidi="ar-SA"/>
    </w:rPr>
  </w:style>
  <w:style w:type="character" w:customStyle="1" w:styleId="91">
    <w:name w:val="批注文字 Char"/>
    <w:basedOn w:val="60"/>
    <w:link w:val="22"/>
    <w:qFormat/>
    <w:uiPriority w:val="0"/>
    <w:rPr>
      <w:rFonts w:ascii="Times New Roman" w:hAnsi="Times New Roman" w:eastAsia="宋体" w:cs="Times New Roman"/>
      <w:sz w:val="20"/>
      <w:szCs w:val="20"/>
      <w:lang w:eastAsia="zh-CN" w:bidi="ar-SA"/>
    </w:rPr>
  </w:style>
  <w:style w:type="character" w:customStyle="1" w:styleId="92">
    <w:name w:val="正文文本 3 Char"/>
    <w:basedOn w:val="60"/>
    <w:link w:val="23"/>
    <w:qFormat/>
    <w:uiPriority w:val="0"/>
    <w:rPr>
      <w:rFonts w:ascii="Times New Roman" w:hAnsi="Times New Roman" w:eastAsia="宋体" w:cs="Times New Roman"/>
      <w:kern w:val="2"/>
      <w:sz w:val="16"/>
      <w:szCs w:val="16"/>
      <w:lang w:eastAsia="zh-CN" w:bidi="ar-SA"/>
    </w:rPr>
  </w:style>
  <w:style w:type="character" w:customStyle="1" w:styleId="93">
    <w:name w:val="正文文本缩进 Char"/>
    <w:qFormat/>
    <w:uiPriority w:val="0"/>
    <w:rPr>
      <w:kern w:val="2"/>
      <w:sz w:val="21"/>
      <w:szCs w:val="24"/>
    </w:rPr>
  </w:style>
  <w:style w:type="character" w:customStyle="1" w:styleId="94">
    <w:name w:val="纯文本 Char1"/>
    <w:qFormat/>
    <w:uiPriority w:val="0"/>
    <w:rPr>
      <w:rFonts w:ascii="宋体" w:hAnsi="Courier New" w:eastAsia="宋体" w:cs="Courier New"/>
      <w:kern w:val="2"/>
      <w:sz w:val="21"/>
      <w:szCs w:val="21"/>
      <w:lang w:eastAsia="zh-CN" w:bidi="ar-SA"/>
    </w:rPr>
  </w:style>
  <w:style w:type="character" w:customStyle="1" w:styleId="95">
    <w:name w:val="日期 Char"/>
    <w:basedOn w:val="60"/>
    <w:link w:val="33"/>
    <w:qFormat/>
    <w:uiPriority w:val="0"/>
    <w:rPr>
      <w:rFonts w:ascii="Times New Roman" w:hAnsi="Times New Roman" w:eastAsia="宋体" w:cs="Times New Roman"/>
      <w:kern w:val="2"/>
      <w:sz w:val="21"/>
      <w:szCs w:val="24"/>
      <w:lang w:eastAsia="zh-CN" w:bidi="ar-SA"/>
    </w:rPr>
  </w:style>
  <w:style w:type="character" w:customStyle="1" w:styleId="96">
    <w:name w:val="正文文本缩进 2 Char"/>
    <w:qFormat/>
    <w:uiPriority w:val="0"/>
    <w:rPr>
      <w:rFonts w:eastAsia="宋体"/>
      <w:kern w:val="2"/>
      <w:sz w:val="21"/>
      <w:szCs w:val="24"/>
      <w:lang w:eastAsia="zh-CN" w:bidi="ar-SA"/>
    </w:rPr>
  </w:style>
  <w:style w:type="character" w:customStyle="1" w:styleId="97">
    <w:name w:val="批注框文本 Char"/>
    <w:qFormat/>
    <w:uiPriority w:val="0"/>
    <w:rPr>
      <w:rFonts w:eastAsia="宋体"/>
      <w:kern w:val="2"/>
      <w:sz w:val="18"/>
      <w:szCs w:val="18"/>
      <w:lang w:eastAsia="zh-CN" w:bidi="ar-SA"/>
    </w:rPr>
  </w:style>
  <w:style w:type="character" w:customStyle="1" w:styleId="98">
    <w:name w:val="页脚 Char"/>
    <w:basedOn w:val="60"/>
    <w:link w:val="36"/>
    <w:qFormat/>
    <w:uiPriority w:val="0"/>
    <w:rPr>
      <w:sz w:val="18"/>
      <w:szCs w:val="18"/>
    </w:rPr>
  </w:style>
  <w:style w:type="character" w:customStyle="1" w:styleId="99">
    <w:name w:val="正文首行缩进 2 Char"/>
    <w:basedOn w:val="100"/>
    <w:link w:val="55"/>
    <w:qFormat/>
    <w:uiPriority w:val="0"/>
    <w:rPr>
      <w:rFonts w:ascii="Times New Roman" w:hAnsi="Times New Roman" w:eastAsia="宋体" w:cs="Times New Roman"/>
      <w:kern w:val="2"/>
      <w:sz w:val="21"/>
      <w:szCs w:val="24"/>
      <w:lang w:eastAsia="zh-CN" w:bidi="ar-SA"/>
    </w:rPr>
  </w:style>
  <w:style w:type="character" w:customStyle="1" w:styleId="100">
    <w:name w:val="正文文本缩进 Char2"/>
    <w:basedOn w:val="60"/>
    <w:link w:val="25"/>
    <w:semiHidden/>
    <w:qFormat/>
    <w:uiPriority w:val="99"/>
    <w:rPr>
      <w:rFonts w:ascii="Times New Roman" w:hAnsi="Times New Roman" w:eastAsia="宋体" w:cs="Times New Roman"/>
      <w:kern w:val="2"/>
      <w:sz w:val="21"/>
      <w:szCs w:val="24"/>
      <w:lang w:eastAsia="zh-CN" w:bidi="ar-SA"/>
    </w:rPr>
  </w:style>
  <w:style w:type="character" w:customStyle="1" w:styleId="101">
    <w:name w:val="页眉 Char"/>
    <w:basedOn w:val="60"/>
    <w:link w:val="37"/>
    <w:qFormat/>
    <w:uiPriority w:val="0"/>
    <w:rPr>
      <w:sz w:val="18"/>
      <w:szCs w:val="18"/>
    </w:rPr>
  </w:style>
  <w:style w:type="character" w:customStyle="1" w:styleId="102">
    <w:name w:val="副标题 Char"/>
    <w:basedOn w:val="60"/>
    <w:link w:val="40"/>
    <w:qFormat/>
    <w:uiPriority w:val="0"/>
    <w:rPr>
      <w:rFonts w:asciiTheme="majorHAnsi" w:hAnsiTheme="majorHAnsi" w:eastAsiaTheme="majorEastAsia" w:cstheme="majorBidi"/>
      <w:i/>
      <w:iCs/>
      <w:color w:val="4F81BD" w:themeColor="accent1"/>
      <w:spacing w:val="15"/>
      <w:sz w:val="24"/>
      <w:szCs w:val="24"/>
      <w14:textFill>
        <w14:solidFill>
          <w14:schemeClr w14:val="accent1"/>
        </w14:solidFill>
      </w14:textFill>
    </w:rPr>
  </w:style>
  <w:style w:type="character" w:customStyle="1" w:styleId="103">
    <w:name w:val="正文文本缩进 3 Char"/>
    <w:basedOn w:val="60"/>
    <w:link w:val="44"/>
    <w:qFormat/>
    <w:uiPriority w:val="0"/>
    <w:rPr>
      <w:rFonts w:ascii="Times New Roman" w:hAnsi="Times New Roman" w:eastAsia="宋体" w:cs="Times New Roman"/>
      <w:kern w:val="2"/>
      <w:sz w:val="16"/>
      <w:szCs w:val="16"/>
      <w:lang w:eastAsia="zh-CN" w:bidi="ar-SA"/>
    </w:rPr>
  </w:style>
  <w:style w:type="character" w:customStyle="1" w:styleId="104">
    <w:name w:val="正文文本 2 Char"/>
    <w:qFormat/>
    <w:uiPriority w:val="0"/>
    <w:rPr>
      <w:rFonts w:eastAsia="宋体"/>
      <w:kern w:val="2"/>
      <w:sz w:val="21"/>
      <w:szCs w:val="24"/>
      <w:lang w:eastAsia="zh-CN" w:bidi="ar-SA"/>
    </w:rPr>
  </w:style>
  <w:style w:type="character" w:customStyle="1" w:styleId="105">
    <w:name w:val="标题 Char"/>
    <w:basedOn w:val="60"/>
    <w:link w:val="52"/>
    <w:qFormat/>
    <w:uiPriority w:val="0"/>
    <w:rPr>
      <w:rFonts w:asciiTheme="majorHAnsi" w:hAnsiTheme="majorHAnsi" w:eastAsiaTheme="majorEastAsia" w:cstheme="majorBidi"/>
      <w:color w:val="17375E" w:themeColor="text2" w:themeShade="BF"/>
      <w:spacing w:val="5"/>
      <w:kern w:val="28"/>
      <w:sz w:val="52"/>
      <w:szCs w:val="52"/>
    </w:rPr>
  </w:style>
  <w:style w:type="character" w:customStyle="1" w:styleId="106">
    <w:name w:val="正文首行缩进 Char1"/>
    <w:basedOn w:val="85"/>
    <w:link w:val="54"/>
    <w:semiHidden/>
    <w:qFormat/>
    <w:uiPriority w:val="99"/>
    <w:rPr>
      <w:rFonts w:ascii="Times New Roman" w:hAnsi="Times New Roman" w:eastAsia="宋体" w:cs="Times New Roman"/>
      <w:kern w:val="2"/>
      <w:sz w:val="21"/>
      <w:szCs w:val="24"/>
      <w:lang w:eastAsia="zh-CN" w:bidi="ar-SA"/>
    </w:rPr>
  </w:style>
  <w:style w:type="character" w:customStyle="1" w:styleId="107">
    <w:name w:val="文档结构图 Char1"/>
    <w:basedOn w:val="60"/>
    <w:link w:val="20"/>
    <w:qFormat/>
    <w:uiPriority w:val="0"/>
    <w:rPr>
      <w:rFonts w:ascii="宋体" w:hAnsi="Times New Roman" w:eastAsia="宋体" w:cs="Times New Roman"/>
      <w:kern w:val="2"/>
      <w:sz w:val="18"/>
      <w:szCs w:val="18"/>
      <w:lang w:eastAsia="zh-CN" w:bidi="ar-SA"/>
    </w:rPr>
  </w:style>
  <w:style w:type="character" w:customStyle="1" w:styleId="108">
    <w:name w:val="纯文本 Char2"/>
    <w:basedOn w:val="60"/>
    <w:link w:val="31"/>
    <w:qFormat/>
    <w:uiPriority w:val="0"/>
    <w:rPr>
      <w:rFonts w:ascii="宋体" w:hAnsi="Courier New" w:eastAsia="宋体" w:cs="Courier New"/>
      <w:kern w:val="2"/>
      <w:sz w:val="21"/>
      <w:szCs w:val="21"/>
      <w:lang w:eastAsia="zh-CN" w:bidi="ar-SA"/>
    </w:rPr>
  </w:style>
  <w:style w:type="character" w:customStyle="1" w:styleId="109">
    <w:name w:val="正文文本缩进 2 Char1"/>
    <w:basedOn w:val="60"/>
    <w:link w:val="34"/>
    <w:qFormat/>
    <w:uiPriority w:val="0"/>
    <w:rPr>
      <w:rFonts w:ascii="Times New Roman" w:hAnsi="Times New Roman" w:eastAsia="宋体" w:cs="Times New Roman"/>
      <w:kern w:val="2"/>
      <w:sz w:val="21"/>
      <w:szCs w:val="24"/>
      <w:lang w:eastAsia="zh-CN" w:bidi="ar-SA"/>
    </w:rPr>
  </w:style>
  <w:style w:type="character" w:customStyle="1" w:styleId="110">
    <w:name w:val="批注框文本 Char1"/>
    <w:basedOn w:val="60"/>
    <w:link w:val="35"/>
    <w:qFormat/>
    <w:uiPriority w:val="0"/>
    <w:rPr>
      <w:rFonts w:ascii="Times New Roman" w:hAnsi="Times New Roman" w:eastAsia="宋体" w:cs="Times New Roman"/>
      <w:kern w:val="2"/>
      <w:sz w:val="18"/>
      <w:szCs w:val="18"/>
      <w:lang w:eastAsia="zh-CN" w:bidi="ar-SA"/>
    </w:rPr>
  </w:style>
  <w:style w:type="character" w:customStyle="1" w:styleId="111">
    <w:name w:val="正文文本 2 Char1"/>
    <w:basedOn w:val="60"/>
    <w:link w:val="48"/>
    <w:semiHidden/>
    <w:qFormat/>
    <w:uiPriority w:val="99"/>
    <w:rPr>
      <w:rFonts w:ascii="Times New Roman" w:hAnsi="Times New Roman" w:eastAsia="宋体" w:cs="Times New Roman"/>
      <w:kern w:val="2"/>
      <w:sz w:val="21"/>
      <w:szCs w:val="24"/>
      <w:lang w:eastAsia="zh-CN" w:bidi="ar-SA"/>
    </w:rPr>
  </w:style>
  <w:style w:type="paragraph" w:styleId="112">
    <w:name w:val="No Spacing"/>
    <w:link w:val="113"/>
    <w:qFormat/>
    <w:uiPriority w:val="1"/>
    <w:rPr>
      <w:rFonts w:asciiTheme="minorHAnsi" w:hAnsiTheme="minorHAnsi" w:eastAsiaTheme="minorEastAsia" w:cstheme="minorBidi"/>
      <w:sz w:val="22"/>
      <w:szCs w:val="22"/>
      <w:lang w:val="en-US" w:eastAsia="en-US" w:bidi="en-US"/>
    </w:rPr>
  </w:style>
  <w:style w:type="character" w:customStyle="1" w:styleId="113">
    <w:name w:val="无间隔 Char"/>
    <w:basedOn w:val="60"/>
    <w:link w:val="112"/>
    <w:qFormat/>
    <w:uiPriority w:val="0"/>
  </w:style>
  <w:style w:type="paragraph" w:styleId="114">
    <w:name w:val="List Paragraph"/>
    <w:basedOn w:val="1"/>
    <w:qFormat/>
    <w:uiPriority w:val="99"/>
    <w:pPr>
      <w:widowControl/>
      <w:spacing w:after="200" w:line="276" w:lineRule="auto"/>
      <w:ind w:left="720"/>
      <w:contextualSpacing/>
      <w:jc w:val="left"/>
    </w:pPr>
    <w:rPr>
      <w:rFonts w:asciiTheme="minorHAnsi" w:hAnsiTheme="minorHAnsi" w:eastAsiaTheme="minorEastAsia" w:cstheme="minorBidi"/>
      <w:kern w:val="0"/>
      <w:sz w:val="22"/>
      <w:szCs w:val="22"/>
      <w:lang w:eastAsia="en-US" w:bidi="en-US"/>
    </w:rPr>
  </w:style>
  <w:style w:type="paragraph" w:styleId="115">
    <w:name w:val="Quote"/>
    <w:basedOn w:val="1"/>
    <w:next w:val="1"/>
    <w:link w:val="116"/>
    <w:qFormat/>
    <w:uiPriority w:val="29"/>
    <w:pPr>
      <w:widowControl/>
      <w:spacing w:after="200" w:line="276" w:lineRule="auto"/>
      <w:jc w:val="left"/>
    </w:pPr>
    <w:rPr>
      <w:rFonts w:asciiTheme="minorHAnsi" w:hAnsiTheme="minorHAnsi" w:eastAsiaTheme="minorEastAsia" w:cstheme="minorBidi"/>
      <w:i/>
      <w:iCs/>
      <w:color w:val="000000" w:themeColor="text1"/>
      <w:kern w:val="0"/>
      <w:sz w:val="22"/>
      <w:szCs w:val="22"/>
      <w:lang w:eastAsia="en-US" w:bidi="en-US"/>
      <w14:textFill>
        <w14:solidFill>
          <w14:schemeClr w14:val="tx1"/>
        </w14:solidFill>
      </w14:textFill>
    </w:rPr>
  </w:style>
  <w:style w:type="character" w:customStyle="1" w:styleId="116">
    <w:name w:val="引用 Char"/>
    <w:basedOn w:val="60"/>
    <w:link w:val="115"/>
    <w:qFormat/>
    <w:uiPriority w:val="29"/>
    <w:rPr>
      <w:i/>
      <w:iCs/>
      <w:color w:val="000000" w:themeColor="text1"/>
      <w14:textFill>
        <w14:solidFill>
          <w14:schemeClr w14:val="tx1"/>
        </w14:solidFill>
      </w14:textFill>
    </w:rPr>
  </w:style>
  <w:style w:type="paragraph" w:styleId="117">
    <w:name w:val="Intense Quote"/>
    <w:basedOn w:val="1"/>
    <w:next w:val="1"/>
    <w:link w:val="118"/>
    <w:qFormat/>
    <w:uiPriority w:val="0"/>
    <w:pPr>
      <w:widowControl/>
      <w:pBdr>
        <w:bottom w:val="single" w:color="4F81BD" w:themeColor="accent1" w:sz="4" w:space="4"/>
      </w:pBdr>
      <w:spacing w:before="200" w:after="280" w:line="276" w:lineRule="auto"/>
      <w:ind w:left="936" w:right="936"/>
      <w:jc w:val="left"/>
    </w:pPr>
    <w:rPr>
      <w:rFonts w:asciiTheme="minorHAnsi" w:hAnsiTheme="minorHAnsi" w:eastAsiaTheme="minorEastAsia" w:cstheme="minorBidi"/>
      <w:b/>
      <w:bCs/>
      <w:i/>
      <w:iCs/>
      <w:color w:val="4F81BD" w:themeColor="accent1"/>
      <w:kern w:val="0"/>
      <w:sz w:val="22"/>
      <w:szCs w:val="22"/>
      <w:lang w:eastAsia="en-US" w:bidi="en-US"/>
      <w14:textFill>
        <w14:solidFill>
          <w14:schemeClr w14:val="accent1"/>
        </w14:solidFill>
      </w14:textFill>
    </w:rPr>
  </w:style>
  <w:style w:type="character" w:customStyle="1" w:styleId="118">
    <w:name w:val="明显引用 Char"/>
    <w:basedOn w:val="60"/>
    <w:link w:val="117"/>
    <w:qFormat/>
    <w:uiPriority w:val="0"/>
    <w:rPr>
      <w:b/>
      <w:bCs/>
      <w:i/>
      <w:iCs/>
      <w:color w:val="4F81BD" w:themeColor="accent1"/>
      <w14:textFill>
        <w14:solidFill>
          <w14:schemeClr w14:val="accent1"/>
        </w14:solidFill>
      </w14:textFill>
    </w:rPr>
  </w:style>
  <w:style w:type="character" w:customStyle="1" w:styleId="119">
    <w:name w:val="不明显强调1"/>
    <w:basedOn w:val="60"/>
    <w:qFormat/>
    <w:uiPriority w:val="0"/>
    <w:rPr>
      <w:i/>
      <w:iCs/>
      <w:color w:val="808080" w:themeColor="text1" w:themeTint="80"/>
      <w14:textFill>
        <w14:solidFill>
          <w14:schemeClr w14:val="tx1">
            <w14:lumMod w14:val="50000"/>
            <w14:lumOff w14:val="50000"/>
          </w14:schemeClr>
        </w14:solidFill>
      </w14:textFill>
    </w:rPr>
  </w:style>
  <w:style w:type="character" w:customStyle="1" w:styleId="120">
    <w:name w:val="明显强调1"/>
    <w:basedOn w:val="60"/>
    <w:qFormat/>
    <w:uiPriority w:val="21"/>
    <w:rPr>
      <w:b/>
      <w:bCs/>
      <w:i/>
      <w:iCs/>
      <w:color w:val="4F81BD" w:themeColor="accent1"/>
      <w14:textFill>
        <w14:solidFill>
          <w14:schemeClr w14:val="accent1"/>
        </w14:solidFill>
      </w14:textFill>
    </w:rPr>
  </w:style>
  <w:style w:type="character" w:customStyle="1" w:styleId="121">
    <w:name w:val="不明显参考1"/>
    <w:basedOn w:val="60"/>
    <w:qFormat/>
    <w:uiPriority w:val="31"/>
    <w:rPr>
      <w:smallCaps/>
      <w:color w:val="C0504D" w:themeColor="accent2"/>
      <w:u w:val="single"/>
      <w14:textFill>
        <w14:solidFill>
          <w14:schemeClr w14:val="accent2"/>
        </w14:solidFill>
      </w14:textFill>
    </w:rPr>
  </w:style>
  <w:style w:type="character" w:customStyle="1" w:styleId="122">
    <w:name w:val="明显参考1"/>
    <w:basedOn w:val="60"/>
    <w:qFormat/>
    <w:uiPriority w:val="32"/>
    <w:rPr>
      <w:b/>
      <w:bCs/>
      <w:smallCaps/>
      <w:color w:val="C0504D" w:themeColor="accent2"/>
      <w:spacing w:val="5"/>
      <w:u w:val="single"/>
      <w14:textFill>
        <w14:solidFill>
          <w14:schemeClr w14:val="accent2"/>
        </w14:solidFill>
      </w14:textFill>
    </w:rPr>
  </w:style>
  <w:style w:type="character" w:customStyle="1" w:styleId="123">
    <w:name w:val="书籍标题1"/>
    <w:basedOn w:val="60"/>
    <w:qFormat/>
    <w:uiPriority w:val="33"/>
    <w:rPr>
      <w:b/>
      <w:bCs/>
      <w:smallCaps/>
      <w:spacing w:val="5"/>
    </w:rPr>
  </w:style>
  <w:style w:type="paragraph" w:customStyle="1" w:styleId="124">
    <w:name w:val="TOC 标题1"/>
    <w:basedOn w:val="3"/>
    <w:next w:val="1"/>
    <w:unhideWhenUsed/>
    <w:qFormat/>
    <w:uiPriority w:val="39"/>
    <w:pPr>
      <w:outlineLvl w:val="9"/>
    </w:pPr>
  </w:style>
  <w:style w:type="paragraph" w:customStyle="1" w:styleId="125">
    <w:name w:val="Char Char Char Char Char Char1 Char"/>
    <w:basedOn w:val="1"/>
    <w:qFormat/>
    <w:uiPriority w:val="0"/>
    <w:rPr>
      <w:sz w:val="28"/>
      <w:szCs w:val="21"/>
    </w:rPr>
  </w:style>
  <w:style w:type="character" w:customStyle="1" w:styleId="126">
    <w:name w:val="5正文 Char"/>
    <w:link w:val="127"/>
    <w:qFormat/>
    <w:uiPriority w:val="0"/>
    <w:rPr>
      <w:rFonts w:eastAsia="宋体"/>
      <w:sz w:val="28"/>
      <w:lang w:bidi="ar-SA"/>
    </w:rPr>
  </w:style>
  <w:style w:type="paragraph" w:customStyle="1" w:styleId="127">
    <w:name w:val="5正文"/>
    <w:basedOn w:val="1"/>
    <w:link w:val="126"/>
    <w:qFormat/>
    <w:uiPriority w:val="0"/>
    <w:pPr>
      <w:spacing w:line="360" w:lineRule="auto"/>
      <w:ind w:firstLine="200" w:firstLineChars="200"/>
    </w:pPr>
    <w:rPr>
      <w:rFonts w:asciiTheme="minorHAnsi" w:hAnsiTheme="minorHAnsi" w:cstheme="minorBidi"/>
      <w:kern w:val="0"/>
      <w:sz w:val="28"/>
      <w:szCs w:val="22"/>
      <w:lang w:eastAsia="en-US"/>
    </w:rPr>
  </w:style>
  <w:style w:type="character" w:customStyle="1" w:styleId="128">
    <w:name w:val="Char Char2"/>
    <w:qFormat/>
    <w:uiPriority w:val="0"/>
    <w:rPr>
      <w:rFonts w:eastAsia="宋体"/>
      <w:kern w:val="2"/>
      <w:sz w:val="18"/>
      <w:lang w:val="en-US" w:eastAsia="zh-CN"/>
    </w:rPr>
  </w:style>
  <w:style w:type="character" w:customStyle="1" w:styleId="129">
    <w:name w:val="样式 样式 样式 正文1 + 首行缩进:  2 字符 + (符号) 宋体 首行缩进:  2 字符 + 首行缩进:  2 字符 Char"/>
    <w:link w:val="130"/>
    <w:qFormat/>
    <w:uiPriority w:val="0"/>
    <w:rPr>
      <w:rFonts w:ascii="宋体" w:hAnsi="宋体" w:eastAsia="宋体"/>
      <w:snapToGrid w:val="0"/>
      <w:kern w:val="2"/>
      <w:sz w:val="24"/>
      <w:lang w:eastAsia="zh-CN" w:bidi="ar-SA"/>
    </w:rPr>
  </w:style>
  <w:style w:type="paragraph" w:customStyle="1" w:styleId="130">
    <w:name w:val="样式 样式 样式 正文1 + 首行缩进:  2 字符 + (符号) 宋体 首行缩进:  2 字符 + 首行缩进:  2 字符"/>
    <w:basedOn w:val="1"/>
    <w:link w:val="129"/>
    <w:qFormat/>
    <w:uiPriority w:val="0"/>
    <w:pPr>
      <w:spacing w:line="360" w:lineRule="auto"/>
      <w:ind w:firstLine="480" w:firstLineChars="200"/>
    </w:pPr>
    <w:rPr>
      <w:rFonts w:ascii="宋体" w:hAnsi="宋体" w:cstheme="minorBidi"/>
      <w:snapToGrid w:val="0"/>
      <w:sz w:val="24"/>
      <w:szCs w:val="22"/>
    </w:rPr>
  </w:style>
  <w:style w:type="character" w:customStyle="1" w:styleId="131">
    <w:name w:val="正文文字 Char Char"/>
    <w:qFormat/>
    <w:uiPriority w:val="0"/>
    <w:rPr>
      <w:rFonts w:ascii="宋体" w:hAnsi="宋体" w:eastAsia="宋体"/>
      <w:kern w:val="2"/>
      <w:sz w:val="28"/>
      <w:lang w:val="en-US" w:eastAsia="zh-CN"/>
    </w:rPr>
  </w:style>
  <w:style w:type="character" w:customStyle="1" w:styleId="132">
    <w:name w:val="普通文字 Char1"/>
    <w:qFormat/>
    <w:uiPriority w:val="0"/>
    <w:rPr>
      <w:rFonts w:ascii="宋体" w:hAnsi="Courier New" w:eastAsia="宋体" w:cs="Courier New"/>
      <w:kern w:val="2"/>
      <w:sz w:val="21"/>
      <w:szCs w:val="21"/>
      <w:lang w:val="en-US" w:eastAsia="zh-CN" w:bidi="ar-SA"/>
    </w:rPr>
  </w:style>
  <w:style w:type="character" w:customStyle="1" w:styleId="133">
    <w:name w:val="Char Char12"/>
    <w:basedOn w:val="60"/>
    <w:qFormat/>
    <w:uiPriority w:val="0"/>
    <w:rPr>
      <w:rFonts w:ascii="Times New Roman" w:hAnsi="Times New Roman" w:eastAsia="宋体" w:cs="Times New Roman"/>
      <w:b/>
      <w:bCs/>
      <w:sz w:val="32"/>
      <w:szCs w:val="32"/>
    </w:rPr>
  </w:style>
  <w:style w:type="character" w:customStyle="1" w:styleId="134">
    <w:name w:val="font81"/>
    <w:basedOn w:val="60"/>
    <w:qFormat/>
    <w:uiPriority w:val="0"/>
    <w:rPr>
      <w:rFonts w:hint="default" w:ascii="Times New Roman" w:hAnsi="Times New Roman" w:cs="Times New Roman"/>
      <w:color w:val="FF0000"/>
      <w:sz w:val="32"/>
      <w:szCs w:val="32"/>
      <w:u w:val="none"/>
    </w:rPr>
  </w:style>
  <w:style w:type="character" w:customStyle="1" w:styleId="135">
    <w:name w:val="目录标题 Char"/>
    <w:qFormat/>
    <w:uiPriority w:val="0"/>
    <w:rPr>
      <w:rFonts w:eastAsia="宋体"/>
      <w:b/>
      <w:kern w:val="2"/>
      <w:sz w:val="32"/>
      <w:szCs w:val="32"/>
      <w:lang w:val="en-US" w:eastAsia="zh-CN" w:bidi="ar-SA"/>
    </w:rPr>
  </w:style>
  <w:style w:type="character" w:customStyle="1" w:styleId="136">
    <w:name w:val="样式 正文缩进文本正文缩进 Char Char正文缩进 Char Char Char Char Char Char正文缩... Char"/>
    <w:link w:val="137"/>
    <w:qFormat/>
    <w:uiPriority w:val="0"/>
    <w:rPr>
      <w:rFonts w:eastAsia="宋体"/>
      <w:spacing w:val="15"/>
      <w:kern w:val="2"/>
      <w:sz w:val="24"/>
      <w:lang w:eastAsia="zh-CN" w:bidi="ar-SA"/>
    </w:rPr>
  </w:style>
  <w:style w:type="paragraph" w:customStyle="1" w:styleId="137">
    <w:name w:val="样式 正文缩进文本正文缩进 Char Char正文缩进 Char Char Char Char Char Char正文缩..."/>
    <w:basedOn w:val="16"/>
    <w:link w:val="136"/>
    <w:qFormat/>
    <w:uiPriority w:val="0"/>
    <w:pPr>
      <w:widowControl w:val="0"/>
      <w:adjustRightInd/>
      <w:snapToGrid/>
      <w:ind w:firstLine="200"/>
      <w:jc w:val="both"/>
      <w:textAlignment w:val="auto"/>
    </w:pPr>
    <w:rPr>
      <w:rFonts w:asciiTheme="minorHAnsi" w:hAnsiTheme="minorHAnsi"/>
      <w:spacing w:val="15"/>
      <w:kern w:val="2"/>
    </w:rPr>
  </w:style>
  <w:style w:type="character" w:customStyle="1" w:styleId="138">
    <w:name w:val="样式 宋体 四号"/>
    <w:qFormat/>
    <w:uiPriority w:val="0"/>
    <w:rPr>
      <w:rFonts w:ascii="宋体" w:hAnsi="宋体" w:eastAsia="宋体"/>
      <w:kern w:val="2"/>
      <w:sz w:val="24"/>
      <w:lang w:val="en-US" w:eastAsia="zh-CN" w:bidi="ar-SA"/>
    </w:rPr>
  </w:style>
  <w:style w:type="character" w:customStyle="1" w:styleId="139">
    <w:name w:val="正文1 Char3"/>
    <w:link w:val="140"/>
    <w:qFormat/>
    <w:uiPriority w:val="0"/>
    <w:rPr>
      <w:rFonts w:eastAsia="宋体"/>
      <w:color w:val="000000"/>
      <w:sz w:val="24"/>
      <w:szCs w:val="27"/>
      <w:lang w:eastAsia="zh-CN" w:bidi="ar-SA"/>
    </w:rPr>
  </w:style>
  <w:style w:type="paragraph" w:customStyle="1" w:styleId="140">
    <w:name w:val="正文1"/>
    <w:basedOn w:val="1"/>
    <w:link w:val="139"/>
    <w:qFormat/>
    <w:uiPriority w:val="0"/>
    <w:pPr>
      <w:spacing w:line="440" w:lineRule="exact"/>
      <w:ind w:firstLine="480" w:firstLineChars="200"/>
    </w:pPr>
    <w:rPr>
      <w:rFonts w:asciiTheme="minorHAnsi" w:hAnsiTheme="minorHAnsi" w:cstheme="minorBidi"/>
      <w:color w:val="000000"/>
      <w:kern w:val="0"/>
      <w:sz w:val="24"/>
      <w:szCs w:val="27"/>
    </w:rPr>
  </w:style>
  <w:style w:type="character" w:customStyle="1" w:styleId="141">
    <w:name w:val="font12"/>
    <w:basedOn w:val="60"/>
    <w:qFormat/>
    <w:uiPriority w:val="0"/>
    <w:rPr>
      <w:rFonts w:hint="eastAsia" w:eastAsia="宋体"/>
      <w:color w:val="0000FF"/>
      <w:sz w:val="21"/>
      <w:szCs w:val="21"/>
      <w:u w:val="none"/>
    </w:rPr>
  </w:style>
  <w:style w:type="character" w:customStyle="1" w:styleId="142">
    <w:name w:val="表正文 Char"/>
    <w:qFormat/>
    <w:uiPriority w:val="0"/>
    <w:rPr>
      <w:rFonts w:ascii="宋体" w:eastAsia="宋体"/>
      <w:kern w:val="2"/>
      <w:sz w:val="28"/>
      <w:lang w:val="en-US" w:eastAsia="zh-CN" w:bidi="ar-SA"/>
    </w:rPr>
  </w:style>
  <w:style w:type="character" w:customStyle="1" w:styleId="143">
    <w:name w:val="样式新新 Char"/>
    <w:link w:val="144"/>
    <w:qFormat/>
    <w:uiPriority w:val="0"/>
    <w:rPr>
      <w:rFonts w:eastAsia="宋体" w:cs="Arial"/>
      <w:bCs/>
      <w:color w:val="000000"/>
      <w:sz w:val="28"/>
      <w:szCs w:val="28"/>
      <w:lang w:eastAsia="zh-CN" w:bidi="ar-SA"/>
    </w:rPr>
  </w:style>
  <w:style w:type="paragraph" w:customStyle="1" w:styleId="144">
    <w:name w:val="样式新新"/>
    <w:basedOn w:val="1"/>
    <w:link w:val="143"/>
    <w:qFormat/>
    <w:uiPriority w:val="0"/>
    <w:pPr>
      <w:spacing w:line="360" w:lineRule="auto"/>
      <w:ind w:firstLine="200" w:firstLineChars="200"/>
    </w:pPr>
    <w:rPr>
      <w:rFonts w:cs="Arial" w:asciiTheme="minorHAnsi" w:hAnsiTheme="minorHAnsi"/>
      <w:bCs/>
      <w:color w:val="000000"/>
      <w:kern w:val="0"/>
      <w:sz w:val="28"/>
      <w:szCs w:val="28"/>
    </w:rPr>
  </w:style>
  <w:style w:type="character" w:customStyle="1" w:styleId="145">
    <w:name w:val="段 Char Char"/>
    <w:link w:val="146"/>
    <w:qFormat/>
    <w:uiPriority w:val="0"/>
    <w:rPr>
      <w:rFonts w:ascii="宋体" w:eastAsia="宋体"/>
      <w:lang w:eastAsia="zh-CN" w:bidi="ar-SA"/>
    </w:rPr>
  </w:style>
  <w:style w:type="paragraph" w:customStyle="1" w:styleId="146">
    <w:name w:val="段"/>
    <w:link w:val="145"/>
    <w:qFormat/>
    <w:uiPriority w:val="0"/>
    <w:pPr>
      <w:autoSpaceDE w:val="0"/>
      <w:autoSpaceDN w:val="0"/>
      <w:ind w:firstLine="200" w:firstLineChars="200"/>
      <w:jc w:val="both"/>
    </w:pPr>
    <w:rPr>
      <w:rFonts w:ascii="宋体" w:eastAsia="宋体" w:hAnsiTheme="minorHAnsi" w:cstheme="minorBidi"/>
      <w:sz w:val="22"/>
      <w:szCs w:val="22"/>
      <w:lang w:val="en-US" w:eastAsia="zh-CN" w:bidi="ar-SA"/>
    </w:rPr>
  </w:style>
  <w:style w:type="character" w:customStyle="1" w:styleId="147">
    <w:name w:val="Char Char13"/>
    <w:qFormat/>
    <w:uiPriority w:val="0"/>
    <w:rPr>
      <w:b/>
      <w:bCs/>
      <w:kern w:val="44"/>
      <w:sz w:val="44"/>
      <w:szCs w:val="44"/>
    </w:rPr>
  </w:style>
  <w:style w:type="character" w:customStyle="1" w:styleId="148">
    <w:name w:val="条条条条 Char"/>
    <w:link w:val="149"/>
    <w:qFormat/>
    <w:uiPriority w:val="0"/>
    <w:rPr>
      <w:rFonts w:eastAsia="黑体"/>
      <w:bCs/>
      <w:kern w:val="2"/>
      <w:sz w:val="28"/>
      <w:szCs w:val="28"/>
      <w:lang w:eastAsia="zh-CN" w:bidi="ar-SA"/>
    </w:rPr>
  </w:style>
  <w:style w:type="paragraph" w:customStyle="1" w:styleId="149">
    <w:name w:val="条条条条"/>
    <w:basedOn w:val="5"/>
    <w:link w:val="148"/>
    <w:qFormat/>
    <w:uiPriority w:val="0"/>
    <w:pPr>
      <w:widowControl w:val="0"/>
      <w:spacing w:beforeLines="50" w:afterLines="50" w:line="240" w:lineRule="auto"/>
      <w:ind w:firstLine="560" w:firstLineChars="200"/>
      <w:jc w:val="both"/>
    </w:pPr>
    <w:rPr>
      <w:rFonts w:eastAsia="黑体" w:asciiTheme="minorHAnsi" w:hAnsiTheme="minorHAnsi" w:cstheme="minorBidi"/>
      <w:b w:val="0"/>
      <w:color w:val="auto"/>
      <w:kern w:val="2"/>
      <w:sz w:val="28"/>
      <w:szCs w:val="28"/>
      <w:lang w:eastAsia="zh-CN" w:bidi="ar-SA"/>
    </w:rPr>
  </w:style>
  <w:style w:type="character" w:customStyle="1" w:styleId="150">
    <w:name w:val="样式 样式 样式 首行缩进:  2 字符 + 首行缩进:  2 字符 + 首行缩进:  2 字符 Char"/>
    <w:link w:val="151"/>
    <w:qFormat/>
    <w:uiPriority w:val="0"/>
    <w:rPr>
      <w:rFonts w:eastAsia="宋体" w:cs="宋体"/>
      <w:spacing w:val="14"/>
      <w:kern w:val="2"/>
      <w:sz w:val="24"/>
      <w:lang w:eastAsia="zh-CN" w:bidi="ar-SA"/>
    </w:rPr>
  </w:style>
  <w:style w:type="paragraph" w:customStyle="1" w:styleId="151">
    <w:name w:val="样式 样式 样式 首行缩进:  2 字符 + 首行缩进:  2 字符 + 首行缩进:  2 字符"/>
    <w:basedOn w:val="1"/>
    <w:link w:val="150"/>
    <w:qFormat/>
    <w:uiPriority w:val="0"/>
    <w:pPr>
      <w:spacing w:line="360" w:lineRule="auto"/>
      <w:ind w:firstLine="200" w:firstLineChars="200"/>
    </w:pPr>
    <w:rPr>
      <w:rFonts w:cs="宋体" w:asciiTheme="minorHAnsi" w:hAnsiTheme="minorHAnsi"/>
      <w:spacing w:val="14"/>
      <w:sz w:val="24"/>
      <w:szCs w:val="22"/>
    </w:rPr>
  </w:style>
  <w:style w:type="character" w:customStyle="1" w:styleId="152">
    <w:name w:val="样式 样式 正文1 + 首行缩进:  2 字符 + 首行缩进:  2 字符 Char"/>
    <w:link w:val="153"/>
    <w:qFormat/>
    <w:uiPriority w:val="0"/>
    <w:rPr>
      <w:rFonts w:ascii="宋体" w:eastAsia="宋体" w:cs="宋体"/>
      <w:kern w:val="2"/>
      <w:sz w:val="24"/>
      <w:lang w:eastAsia="zh-CN" w:bidi="ar-SA"/>
    </w:rPr>
  </w:style>
  <w:style w:type="paragraph" w:customStyle="1" w:styleId="153">
    <w:name w:val="样式 样式 正文1 + 首行缩进:  2 字符 + 首行缩进:  2 字符"/>
    <w:basedOn w:val="1"/>
    <w:link w:val="152"/>
    <w:qFormat/>
    <w:uiPriority w:val="0"/>
    <w:pPr>
      <w:spacing w:line="360" w:lineRule="auto"/>
      <w:ind w:firstLine="480" w:firstLineChars="200"/>
    </w:pPr>
    <w:rPr>
      <w:rFonts w:ascii="宋体" w:cs="宋体" w:hAnsiTheme="minorHAnsi"/>
      <w:sz w:val="24"/>
      <w:szCs w:val="22"/>
    </w:rPr>
  </w:style>
  <w:style w:type="character" w:customStyle="1" w:styleId="154">
    <w:name w:val="表格内容 Char"/>
    <w:link w:val="155"/>
    <w:qFormat/>
    <w:uiPriority w:val="0"/>
    <w:rPr>
      <w:rFonts w:ascii="仿宋_GB2312" w:hAnsi="Arial Narrow" w:eastAsia="华文中宋"/>
      <w:sz w:val="24"/>
      <w:szCs w:val="24"/>
      <w:lang w:eastAsia="zh-CN" w:bidi="ar-SA"/>
    </w:rPr>
  </w:style>
  <w:style w:type="paragraph" w:customStyle="1" w:styleId="155">
    <w:name w:val="表格内容"/>
    <w:basedOn w:val="1"/>
    <w:link w:val="154"/>
    <w:qFormat/>
    <w:uiPriority w:val="0"/>
    <w:pPr>
      <w:widowControl/>
      <w:tabs>
        <w:tab w:val="left" w:pos="5327"/>
        <w:tab w:val="left" w:pos="6326"/>
        <w:tab w:val="left" w:pos="7230"/>
        <w:tab w:val="left" w:pos="9301"/>
      </w:tabs>
      <w:spacing w:line="240" w:lineRule="atLeast"/>
      <w:ind w:firstLine="560" w:firstLineChars="200"/>
      <w:jc w:val="left"/>
    </w:pPr>
    <w:rPr>
      <w:rFonts w:ascii="仿宋_GB2312" w:hAnsi="Arial Narrow" w:eastAsia="华文中宋" w:cstheme="minorBidi"/>
      <w:kern w:val="0"/>
      <w:sz w:val="24"/>
    </w:rPr>
  </w:style>
  <w:style w:type="character" w:customStyle="1" w:styleId="156">
    <w:name w:val="样式 四号"/>
    <w:qFormat/>
    <w:uiPriority w:val="0"/>
    <w:rPr>
      <w:rFonts w:ascii="Times New Roman" w:hAnsi="Times New Roman" w:eastAsia="宋体"/>
      <w:color w:val="auto"/>
      <w:sz w:val="28"/>
    </w:rPr>
  </w:style>
  <w:style w:type="character" w:customStyle="1" w:styleId="157">
    <w:name w:val="font101"/>
    <w:basedOn w:val="60"/>
    <w:qFormat/>
    <w:uiPriority w:val="0"/>
    <w:rPr>
      <w:rFonts w:hint="default" w:ascii="Times New Roman" w:hAnsi="Times New Roman" w:cs="Times New Roman"/>
      <w:color w:val="0000FF"/>
      <w:sz w:val="21"/>
      <w:szCs w:val="21"/>
      <w:u w:val="none"/>
    </w:rPr>
  </w:style>
  <w:style w:type="character" w:customStyle="1" w:styleId="158">
    <w:name w:val="Char Char10"/>
    <w:qFormat/>
    <w:uiPriority w:val="0"/>
    <w:rPr>
      <w:rFonts w:eastAsia="宋体"/>
      <w:kern w:val="2"/>
      <w:sz w:val="28"/>
      <w:szCs w:val="24"/>
      <w:lang w:val="en-US" w:eastAsia="zh-CN" w:bidi="ar-SA"/>
    </w:rPr>
  </w:style>
  <w:style w:type="character" w:customStyle="1" w:styleId="159">
    <w:name w:val="正文2 Char"/>
    <w:link w:val="160"/>
    <w:qFormat/>
    <w:uiPriority w:val="0"/>
    <w:rPr>
      <w:color w:val="000000"/>
      <w:sz w:val="24"/>
      <w:szCs w:val="24"/>
      <w:lang w:bidi="ar-SA"/>
    </w:rPr>
  </w:style>
  <w:style w:type="paragraph" w:customStyle="1" w:styleId="160">
    <w:name w:val="正文2"/>
    <w:basedOn w:val="1"/>
    <w:link w:val="159"/>
    <w:qFormat/>
    <w:uiPriority w:val="0"/>
    <w:pPr>
      <w:widowControl/>
      <w:jc w:val="center"/>
    </w:pPr>
    <w:rPr>
      <w:rFonts w:asciiTheme="minorHAnsi" w:hAnsiTheme="minorHAnsi" w:eastAsiaTheme="minorEastAsia" w:cstheme="minorBidi"/>
      <w:color w:val="000000"/>
      <w:kern w:val="0"/>
      <w:sz w:val="24"/>
      <w:lang w:eastAsia="en-US"/>
    </w:rPr>
  </w:style>
  <w:style w:type="character" w:customStyle="1" w:styleId="161">
    <w:name w:val="font71"/>
    <w:basedOn w:val="60"/>
    <w:qFormat/>
    <w:uiPriority w:val="0"/>
    <w:rPr>
      <w:rFonts w:hint="default" w:ascii="Times New Roman" w:hAnsi="Times New Roman" w:cs="Times New Roman"/>
      <w:color w:val="0000FF"/>
      <w:sz w:val="21"/>
      <w:szCs w:val="21"/>
      <w:u w:val="none"/>
      <w:vertAlign w:val="superscript"/>
    </w:rPr>
  </w:style>
  <w:style w:type="character" w:customStyle="1" w:styleId="162">
    <w:name w:val="样式3"/>
    <w:qFormat/>
    <w:uiPriority w:val="0"/>
    <w:rPr>
      <w:rFonts w:ascii="宋体" w:hAnsi="宋体"/>
      <w:sz w:val="28"/>
    </w:rPr>
  </w:style>
  <w:style w:type="character" w:customStyle="1" w:styleId="163">
    <w:name w:val="李晓燕正文样式 Char"/>
    <w:link w:val="164"/>
    <w:qFormat/>
    <w:uiPriority w:val="0"/>
    <w:rPr>
      <w:rFonts w:ascii="黑体" w:hAnsi="黑体" w:eastAsia="宋体"/>
      <w:sz w:val="24"/>
      <w:lang w:eastAsia="zh-CN" w:bidi="ar-SA"/>
    </w:rPr>
  </w:style>
  <w:style w:type="paragraph" w:customStyle="1" w:styleId="164">
    <w:name w:val="李晓燕正文样式"/>
    <w:basedOn w:val="24"/>
    <w:link w:val="163"/>
    <w:qFormat/>
    <w:uiPriority w:val="0"/>
    <w:pPr>
      <w:widowControl/>
      <w:autoSpaceDE w:val="0"/>
      <w:autoSpaceDN w:val="0"/>
      <w:adjustRightInd w:val="0"/>
      <w:spacing w:beforeLines="20" w:afterLines="20" w:line="360" w:lineRule="auto"/>
      <w:ind w:firstLine="480" w:firstLineChars="200"/>
    </w:pPr>
    <w:rPr>
      <w:rFonts w:ascii="黑体" w:hAnsi="黑体" w:cstheme="minorBidi"/>
      <w:kern w:val="0"/>
      <w:sz w:val="24"/>
      <w:szCs w:val="22"/>
    </w:rPr>
  </w:style>
  <w:style w:type="character" w:customStyle="1" w:styleId="165">
    <w:name w:val="font41"/>
    <w:basedOn w:val="60"/>
    <w:qFormat/>
    <w:uiPriority w:val="0"/>
    <w:rPr>
      <w:rFonts w:hint="default" w:ascii="Times New Roman" w:hAnsi="Times New Roman" w:cs="Times New Roman"/>
      <w:color w:val="0000FF"/>
      <w:sz w:val="21"/>
      <w:szCs w:val="21"/>
      <w:u w:val="none"/>
    </w:rPr>
  </w:style>
  <w:style w:type="character" w:customStyle="1" w:styleId="166">
    <w:name w:val="正文文本 Char"/>
    <w:qFormat/>
    <w:uiPriority w:val="0"/>
    <w:rPr>
      <w:kern w:val="2"/>
      <w:sz w:val="21"/>
      <w:szCs w:val="24"/>
    </w:rPr>
  </w:style>
  <w:style w:type="character" w:customStyle="1" w:styleId="167">
    <w:name w:val="正文+项 Char Char"/>
    <w:link w:val="168"/>
    <w:qFormat/>
    <w:uiPriority w:val="0"/>
    <w:rPr>
      <w:sz w:val="28"/>
      <w:szCs w:val="24"/>
      <w:lang w:bidi="ar-SA"/>
    </w:rPr>
  </w:style>
  <w:style w:type="paragraph" w:customStyle="1" w:styleId="168">
    <w:name w:val="正文+项"/>
    <w:link w:val="167"/>
    <w:qFormat/>
    <w:uiPriority w:val="3"/>
    <w:pPr>
      <w:widowControl w:val="0"/>
      <w:spacing w:line="360" w:lineRule="auto"/>
      <w:ind w:firstLine="200" w:firstLineChars="200"/>
      <w:jc w:val="both"/>
    </w:pPr>
    <w:rPr>
      <w:rFonts w:asciiTheme="minorHAnsi" w:hAnsiTheme="minorHAnsi" w:eastAsiaTheme="minorEastAsia" w:cstheme="minorBidi"/>
      <w:sz w:val="28"/>
      <w:szCs w:val="24"/>
      <w:lang w:val="en-US" w:eastAsia="en-US" w:bidi="ar-SA"/>
    </w:rPr>
  </w:style>
  <w:style w:type="character" w:customStyle="1" w:styleId="169">
    <w:name w:val="font21"/>
    <w:basedOn w:val="60"/>
    <w:qFormat/>
    <w:uiPriority w:val="0"/>
    <w:rPr>
      <w:rFonts w:hint="eastAsia" w:eastAsia="宋体"/>
      <w:color w:val="0000FF"/>
      <w:sz w:val="21"/>
      <w:szCs w:val="21"/>
      <w:u w:val="none"/>
    </w:rPr>
  </w:style>
  <w:style w:type="character" w:customStyle="1" w:styleId="170">
    <w:name w:val="正文1 Char1"/>
    <w:qFormat/>
    <w:uiPriority w:val="0"/>
    <w:rPr>
      <w:rFonts w:ascii="ˎ̥" w:hAnsi="ˎ̥" w:eastAsia="宋体"/>
      <w:color w:val="FF0000"/>
      <w:kern w:val="2"/>
      <w:sz w:val="28"/>
      <w:szCs w:val="28"/>
      <w:lang w:val="en-US" w:eastAsia="zh-CN" w:bidi="ar-SA"/>
    </w:rPr>
  </w:style>
  <w:style w:type="character" w:customStyle="1" w:styleId="171">
    <w:name w:val="4 Char Char"/>
    <w:qFormat/>
    <w:uiPriority w:val="0"/>
    <w:rPr>
      <w:rFonts w:ascii="宋体" w:hAnsi="宋体"/>
      <w:kern w:val="2"/>
      <w:sz w:val="28"/>
      <w:szCs w:val="28"/>
    </w:rPr>
  </w:style>
  <w:style w:type="character" w:customStyle="1" w:styleId="172">
    <w:name w:val="表格标题（使用1） Char"/>
    <w:link w:val="173"/>
    <w:qFormat/>
    <w:uiPriority w:val="0"/>
    <w:rPr>
      <w:rFonts w:eastAsia="黑体"/>
      <w:kern w:val="2"/>
      <w:sz w:val="24"/>
      <w:szCs w:val="24"/>
      <w:lang w:eastAsia="zh-CN" w:bidi="ar-SA"/>
    </w:rPr>
  </w:style>
  <w:style w:type="paragraph" w:customStyle="1" w:styleId="173">
    <w:name w:val="表格标题（使用1）"/>
    <w:basedOn w:val="1"/>
    <w:link w:val="172"/>
    <w:qFormat/>
    <w:uiPriority w:val="0"/>
    <w:pPr>
      <w:adjustRightInd w:val="0"/>
      <w:snapToGrid w:val="0"/>
      <w:jc w:val="center"/>
      <w:textAlignment w:val="baseline"/>
    </w:pPr>
    <w:rPr>
      <w:rFonts w:eastAsia="黑体" w:asciiTheme="minorHAnsi" w:hAnsiTheme="minorHAnsi" w:cstheme="minorBidi"/>
      <w:sz w:val="24"/>
    </w:rPr>
  </w:style>
  <w:style w:type="character" w:customStyle="1" w:styleId="174">
    <w:name w:val="样式 页脚 Char"/>
    <w:link w:val="175"/>
    <w:qFormat/>
    <w:uiPriority w:val="0"/>
    <w:rPr>
      <w:rFonts w:ascii="Cambria" w:hAnsi="Cambria" w:eastAsia="宋体"/>
      <w:b/>
      <w:bCs/>
      <w:kern w:val="2"/>
      <w:sz w:val="18"/>
      <w:szCs w:val="32"/>
      <w:u w:val="single"/>
      <w:lang w:eastAsia="zh-CN" w:bidi="ar-SA"/>
    </w:rPr>
  </w:style>
  <w:style w:type="paragraph" w:customStyle="1" w:styleId="175">
    <w:name w:val="样式 页脚"/>
    <w:basedOn w:val="36"/>
    <w:link w:val="174"/>
    <w:qFormat/>
    <w:uiPriority w:val="0"/>
    <w:rPr>
      <w:rFonts w:ascii="Cambria" w:hAnsi="Cambria" w:eastAsia="宋体"/>
      <w:b/>
      <w:bCs/>
      <w:kern w:val="2"/>
      <w:szCs w:val="32"/>
      <w:u w:val="single"/>
      <w:lang w:eastAsia="zh-CN" w:bidi="ar-SA"/>
    </w:rPr>
  </w:style>
  <w:style w:type="character" w:customStyle="1" w:styleId="176">
    <w:name w:val="表格132 Char"/>
    <w:basedOn w:val="159"/>
    <w:link w:val="177"/>
    <w:qFormat/>
    <w:uiPriority w:val="0"/>
    <w:rPr>
      <w:color w:val="000000"/>
      <w:sz w:val="24"/>
      <w:szCs w:val="24"/>
      <w:lang w:bidi="ar-SA"/>
    </w:rPr>
  </w:style>
  <w:style w:type="paragraph" w:customStyle="1" w:styleId="177">
    <w:name w:val="表格132"/>
    <w:basedOn w:val="160"/>
    <w:link w:val="176"/>
    <w:qFormat/>
    <w:uiPriority w:val="0"/>
  </w:style>
  <w:style w:type="character" w:customStyle="1" w:styleId="178">
    <w:name w:val="style6"/>
    <w:basedOn w:val="60"/>
    <w:qFormat/>
    <w:uiPriority w:val="0"/>
    <w:rPr>
      <w:sz w:val="28"/>
      <w:szCs w:val="21"/>
    </w:rPr>
  </w:style>
  <w:style w:type="character" w:customStyle="1" w:styleId="179">
    <w:name w:val="正文 段 + 仿宋_GB2312 四号 首行缩进:  2 字符 行距: 1.5 倍行距 Char"/>
    <w:link w:val="180"/>
    <w:qFormat/>
    <w:uiPriority w:val="0"/>
    <w:rPr>
      <w:rFonts w:ascii="仿宋_GB2312" w:hAnsi="仿宋" w:eastAsia="仿宋_GB2312"/>
      <w:kern w:val="2"/>
      <w:sz w:val="28"/>
      <w:szCs w:val="24"/>
      <w:lang w:bidi="ar-SA"/>
    </w:rPr>
  </w:style>
  <w:style w:type="paragraph" w:customStyle="1" w:styleId="180">
    <w:name w:val="正文 段 + 仿宋_GB2312 四号 首行缩进:  2 字符 行距: 1.5 倍行距"/>
    <w:basedOn w:val="24"/>
    <w:next w:val="1"/>
    <w:link w:val="179"/>
    <w:qFormat/>
    <w:uiPriority w:val="0"/>
    <w:pPr>
      <w:spacing w:line="360" w:lineRule="auto"/>
      <w:ind w:firstLine="561"/>
    </w:pPr>
    <w:rPr>
      <w:rFonts w:ascii="仿宋_GB2312" w:hAnsi="仿宋" w:eastAsia="仿宋_GB2312" w:cstheme="minorBidi"/>
      <w:sz w:val="28"/>
      <w:lang w:eastAsia="en-US"/>
    </w:rPr>
  </w:style>
  <w:style w:type="character" w:customStyle="1" w:styleId="181">
    <w:name w:val="Char1 Char Char Char Char Char Char Char Char Char Char"/>
    <w:link w:val="182"/>
    <w:qFormat/>
    <w:uiPriority w:val="0"/>
    <w:rPr>
      <w:rFonts w:ascii="宋体" w:hAnsi="宋体" w:eastAsia="宋体" w:cs="宋体"/>
      <w:kern w:val="2"/>
      <w:sz w:val="24"/>
      <w:szCs w:val="24"/>
      <w:lang w:eastAsia="zh-CN" w:bidi="ar-SA"/>
    </w:rPr>
  </w:style>
  <w:style w:type="paragraph" w:customStyle="1" w:styleId="182">
    <w:name w:val="Char1 Char Char Char Char Char Char Char Char Char"/>
    <w:basedOn w:val="1"/>
    <w:link w:val="181"/>
    <w:qFormat/>
    <w:uiPriority w:val="0"/>
    <w:pPr>
      <w:spacing w:line="360" w:lineRule="auto"/>
      <w:ind w:firstLine="200" w:firstLineChars="200"/>
    </w:pPr>
    <w:rPr>
      <w:rFonts w:ascii="宋体" w:hAnsi="宋体" w:cs="宋体"/>
      <w:sz w:val="24"/>
    </w:rPr>
  </w:style>
  <w:style w:type="character" w:customStyle="1" w:styleId="183">
    <w:name w:val="样式  首行缩进: 2字符 Char"/>
    <w:link w:val="184"/>
    <w:qFormat/>
    <w:uiPriority w:val="0"/>
    <w:rPr>
      <w:rFonts w:ascii="宋体" w:hAnsi="宋体" w:eastAsia="宋体"/>
      <w:snapToGrid w:val="0"/>
      <w:sz w:val="24"/>
      <w:lang w:eastAsia="zh-CN" w:bidi="ar-SA"/>
    </w:rPr>
  </w:style>
  <w:style w:type="paragraph" w:customStyle="1" w:styleId="184">
    <w:name w:val="样式  首行缩进: 2字符"/>
    <w:basedOn w:val="1"/>
    <w:link w:val="183"/>
    <w:qFormat/>
    <w:uiPriority w:val="0"/>
    <w:pPr>
      <w:tabs>
        <w:tab w:val="left" w:pos="900"/>
        <w:tab w:val="left" w:pos="1260"/>
        <w:tab w:val="left" w:pos="7200"/>
      </w:tabs>
      <w:adjustRightInd w:val="0"/>
      <w:snapToGrid w:val="0"/>
      <w:spacing w:line="360" w:lineRule="auto"/>
      <w:ind w:firstLine="200" w:firstLineChars="200"/>
      <w:jc w:val="left"/>
    </w:pPr>
    <w:rPr>
      <w:rFonts w:ascii="宋体" w:hAnsi="宋体" w:cstheme="minorBidi"/>
      <w:snapToGrid w:val="0"/>
      <w:kern w:val="0"/>
      <w:sz w:val="24"/>
      <w:szCs w:val="22"/>
    </w:rPr>
  </w:style>
  <w:style w:type="character" w:customStyle="1" w:styleId="185">
    <w:name w:val="正文＋首行缩进2字符 Char"/>
    <w:link w:val="186"/>
    <w:qFormat/>
    <w:uiPriority w:val="0"/>
    <w:rPr>
      <w:rFonts w:eastAsia="宋体"/>
      <w:spacing w:val="14"/>
      <w:kern w:val="2"/>
      <w:sz w:val="24"/>
      <w:lang w:eastAsia="zh-CN" w:bidi="ar-SA"/>
    </w:rPr>
  </w:style>
  <w:style w:type="paragraph" w:customStyle="1" w:styleId="186">
    <w:name w:val="正文＋首行缩进2字符"/>
    <w:basedOn w:val="1"/>
    <w:link w:val="185"/>
    <w:qFormat/>
    <w:uiPriority w:val="0"/>
    <w:pPr>
      <w:spacing w:line="360" w:lineRule="auto"/>
      <w:ind w:firstLine="200" w:firstLineChars="200"/>
    </w:pPr>
    <w:rPr>
      <w:rFonts w:asciiTheme="minorHAnsi" w:hAnsiTheme="minorHAnsi" w:cstheme="minorBidi"/>
      <w:spacing w:val="14"/>
      <w:sz w:val="24"/>
      <w:szCs w:val="22"/>
    </w:rPr>
  </w:style>
  <w:style w:type="character" w:customStyle="1" w:styleId="187">
    <w:name w:val="font111"/>
    <w:basedOn w:val="60"/>
    <w:qFormat/>
    <w:uiPriority w:val="0"/>
    <w:rPr>
      <w:rFonts w:hint="default" w:ascii="Times New Roman" w:hAnsi="Times New Roman" w:cs="Times New Roman"/>
      <w:color w:val="0000FF"/>
      <w:sz w:val="21"/>
      <w:szCs w:val="21"/>
      <w:u w:val="none"/>
      <w:vertAlign w:val="superscript"/>
    </w:rPr>
  </w:style>
  <w:style w:type="character" w:customStyle="1" w:styleId="188">
    <w:name w:val="样式5 Char"/>
    <w:link w:val="189"/>
    <w:qFormat/>
    <w:uiPriority w:val="0"/>
    <w:rPr>
      <w:rFonts w:eastAsia="华康简宋"/>
      <w:kern w:val="2"/>
      <w:sz w:val="28"/>
      <w:szCs w:val="24"/>
      <w:lang w:eastAsia="zh-CN" w:bidi="ar-SA"/>
    </w:rPr>
  </w:style>
  <w:style w:type="paragraph" w:customStyle="1" w:styleId="189">
    <w:name w:val="样式5"/>
    <w:basedOn w:val="1"/>
    <w:link w:val="188"/>
    <w:qFormat/>
    <w:uiPriority w:val="0"/>
    <w:pPr>
      <w:ind w:firstLine="200" w:firstLineChars="200"/>
    </w:pPr>
    <w:rPr>
      <w:rFonts w:eastAsia="华康简宋" w:asciiTheme="minorHAnsi" w:hAnsiTheme="minorHAnsi" w:cstheme="minorBidi"/>
      <w:sz w:val="28"/>
    </w:rPr>
  </w:style>
  <w:style w:type="character" w:customStyle="1" w:styleId="190">
    <w:name w:val="样式6"/>
    <w:basedOn w:val="60"/>
    <w:qFormat/>
    <w:uiPriority w:val="0"/>
    <w:rPr>
      <w:sz w:val="28"/>
      <w:szCs w:val="21"/>
    </w:rPr>
  </w:style>
  <w:style w:type="character" w:customStyle="1" w:styleId="191">
    <w:name w:val="标题 3 Char1"/>
    <w:qFormat/>
    <w:uiPriority w:val="0"/>
    <w:rPr>
      <w:rFonts w:eastAsia="宋体"/>
      <w:b/>
      <w:bCs/>
      <w:kern w:val="2"/>
      <w:sz w:val="32"/>
      <w:szCs w:val="32"/>
      <w:lang w:val="en-US" w:eastAsia="zh-CN" w:bidi="ar-SA"/>
    </w:rPr>
  </w:style>
  <w:style w:type="character" w:customStyle="1" w:styleId="192">
    <w:name w:val="样式 样式 正文1 + 首行缩进:  2 字符 + (符号) 宋体 首行缩进:  2 字符 Char"/>
    <w:link w:val="193"/>
    <w:qFormat/>
    <w:uiPriority w:val="0"/>
    <w:rPr>
      <w:rFonts w:ascii="宋体" w:hAnsi="宋体" w:eastAsia="宋体" w:cs="宋体"/>
      <w:kern w:val="2"/>
      <w:sz w:val="24"/>
      <w:lang w:eastAsia="zh-CN" w:bidi="ar-SA"/>
    </w:rPr>
  </w:style>
  <w:style w:type="paragraph" w:customStyle="1" w:styleId="193">
    <w:name w:val="样式 样式 正文1 + 首行缩进:  2 字符 + (符号) 宋体 首行缩进:  2 字符"/>
    <w:basedOn w:val="194"/>
    <w:link w:val="192"/>
    <w:qFormat/>
    <w:uiPriority w:val="0"/>
    <w:rPr>
      <w:rFonts w:hAnsi="宋体" w:cs="宋体"/>
    </w:rPr>
  </w:style>
  <w:style w:type="paragraph" w:customStyle="1" w:styleId="194">
    <w:name w:val="样式 正文1 + 首行缩进:  2 字符"/>
    <w:basedOn w:val="1"/>
    <w:link w:val="195"/>
    <w:qFormat/>
    <w:uiPriority w:val="0"/>
    <w:pPr>
      <w:spacing w:line="360" w:lineRule="auto"/>
      <w:ind w:firstLine="200" w:firstLineChars="200"/>
    </w:pPr>
    <w:rPr>
      <w:rFonts w:ascii="宋体" w:hAnsiTheme="minorHAnsi" w:cstheme="minorBidi"/>
      <w:sz w:val="24"/>
      <w:szCs w:val="22"/>
    </w:rPr>
  </w:style>
  <w:style w:type="character" w:customStyle="1" w:styleId="195">
    <w:name w:val="样式 正文1 + 首行缩进:  2 字符 Char3"/>
    <w:link w:val="194"/>
    <w:qFormat/>
    <w:uiPriority w:val="0"/>
    <w:rPr>
      <w:rFonts w:ascii="宋体" w:eastAsia="宋体"/>
      <w:kern w:val="2"/>
      <w:sz w:val="24"/>
      <w:lang w:eastAsia="zh-CN" w:bidi="ar-SA"/>
    </w:rPr>
  </w:style>
  <w:style w:type="character" w:customStyle="1" w:styleId="196">
    <w:name w:val="Char Char8"/>
    <w:qFormat/>
    <w:uiPriority w:val="0"/>
    <w:rPr>
      <w:rFonts w:eastAsia="宋体"/>
      <w:kern w:val="2"/>
      <w:sz w:val="21"/>
      <w:szCs w:val="24"/>
      <w:lang w:val="en-US" w:eastAsia="zh-CN" w:bidi="ar-SA"/>
    </w:rPr>
  </w:style>
  <w:style w:type="character" w:customStyle="1" w:styleId="197">
    <w:name w:val="样式 样式 正文缩进文本 + 首行缩进:  2 字符 段前: 1.2 磅 段后: 1.2 磅 + 首行缩进:  2 字符 Char"/>
    <w:link w:val="198"/>
    <w:qFormat/>
    <w:uiPriority w:val="0"/>
    <w:rPr>
      <w:rFonts w:eastAsia="宋体" w:cs="宋体"/>
      <w:spacing w:val="15"/>
      <w:kern w:val="2"/>
      <w:sz w:val="28"/>
      <w:szCs w:val="28"/>
      <w:lang w:eastAsia="zh-CN" w:bidi="ar-SA"/>
    </w:rPr>
  </w:style>
  <w:style w:type="paragraph" w:customStyle="1" w:styleId="198">
    <w:name w:val="样式 样式 正文缩进文本 + 首行缩进:  2 字符 段前: 1.2 磅 段后: 1.2 磅 + 首行缩进:  2 字符"/>
    <w:basedOn w:val="1"/>
    <w:link w:val="197"/>
    <w:qFormat/>
    <w:uiPriority w:val="0"/>
    <w:pPr>
      <w:spacing w:line="360" w:lineRule="auto"/>
      <w:ind w:firstLine="620" w:firstLineChars="200"/>
    </w:pPr>
    <w:rPr>
      <w:rFonts w:cs="宋体" w:asciiTheme="minorHAnsi" w:hAnsiTheme="minorHAnsi"/>
      <w:spacing w:val="15"/>
      <w:sz w:val="28"/>
      <w:szCs w:val="28"/>
    </w:rPr>
  </w:style>
  <w:style w:type="character" w:customStyle="1" w:styleId="199">
    <w:name w:val="样式4 Char"/>
    <w:qFormat/>
    <w:uiPriority w:val="0"/>
    <w:rPr>
      <w:rFonts w:ascii="宋体" w:eastAsia="宋体"/>
      <w:kern w:val="2"/>
      <w:sz w:val="24"/>
      <w:lang w:val="en-US" w:eastAsia="zh-CN"/>
    </w:rPr>
  </w:style>
  <w:style w:type="character" w:customStyle="1" w:styleId="200">
    <w:name w:val="样式 样式 正文1 + 首行缩进:  2 字符 + 首行缩进:  2 字符1 Char"/>
    <w:link w:val="201"/>
    <w:qFormat/>
    <w:uiPriority w:val="0"/>
    <w:rPr>
      <w:rFonts w:ascii="宋体" w:eastAsia="宋体" w:cs="宋体"/>
      <w:kern w:val="2"/>
      <w:sz w:val="24"/>
      <w:lang w:eastAsia="zh-CN" w:bidi="ar-SA"/>
    </w:rPr>
  </w:style>
  <w:style w:type="paragraph" w:customStyle="1" w:styleId="201">
    <w:name w:val="样式 样式 正文1 + 首行缩进:  2 字符 + 首行缩进:  2 字符1"/>
    <w:basedOn w:val="194"/>
    <w:link w:val="200"/>
    <w:qFormat/>
    <w:uiPriority w:val="0"/>
    <w:pPr>
      <w:ind w:firstLine="480"/>
    </w:pPr>
    <w:rPr>
      <w:rFonts w:cs="宋体"/>
    </w:rPr>
  </w:style>
  <w:style w:type="character" w:customStyle="1" w:styleId="202">
    <w:name w:val="正文文本（使用1） Char"/>
    <w:link w:val="203"/>
    <w:qFormat/>
    <w:uiPriority w:val="0"/>
    <w:rPr>
      <w:rFonts w:ascii="宋体" w:eastAsia="宋体"/>
      <w:color w:val="0000FF"/>
      <w:kern w:val="2"/>
      <w:sz w:val="24"/>
      <w:lang w:eastAsia="zh-CN" w:bidi="ar-SA"/>
    </w:rPr>
  </w:style>
  <w:style w:type="paragraph" w:customStyle="1" w:styleId="203">
    <w:name w:val="正文文本（使用1）"/>
    <w:basedOn w:val="1"/>
    <w:link w:val="202"/>
    <w:qFormat/>
    <w:uiPriority w:val="0"/>
    <w:pPr>
      <w:adjustRightInd w:val="0"/>
      <w:snapToGrid w:val="0"/>
      <w:spacing w:line="360" w:lineRule="auto"/>
      <w:ind w:firstLine="480" w:firstLineChars="200"/>
    </w:pPr>
    <w:rPr>
      <w:rFonts w:ascii="宋体" w:hAnsiTheme="minorHAnsi" w:cstheme="minorBidi"/>
      <w:color w:val="0000FF"/>
      <w:sz w:val="24"/>
      <w:szCs w:val="22"/>
    </w:rPr>
  </w:style>
  <w:style w:type="character" w:customStyle="1" w:styleId="204">
    <w:name w:val="样式 正文首行缩进2 + 首行缩进:  0.95 厘米 Char"/>
    <w:link w:val="205"/>
    <w:qFormat/>
    <w:locked/>
    <w:uiPriority w:val="0"/>
    <w:rPr>
      <w:color w:val="000000"/>
      <w:spacing w:val="14"/>
      <w:kern w:val="2"/>
      <w:sz w:val="24"/>
      <w:szCs w:val="24"/>
      <w:lang w:bidi="ar-SA"/>
    </w:rPr>
  </w:style>
  <w:style w:type="paragraph" w:customStyle="1" w:styleId="205">
    <w:name w:val="样式 正文首行缩进2 + 首行缩进:  0.95 厘米"/>
    <w:basedOn w:val="1"/>
    <w:link w:val="204"/>
    <w:qFormat/>
    <w:uiPriority w:val="0"/>
    <w:pPr>
      <w:adjustRightInd w:val="0"/>
      <w:snapToGrid w:val="0"/>
      <w:spacing w:line="360" w:lineRule="auto"/>
      <w:ind w:firstLine="536" w:firstLineChars="200"/>
    </w:pPr>
    <w:rPr>
      <w:rFonts w:asciiTheme="minorHAnsi" w:hAnsiTheme="minorHAnsi" w:eastAsiaTheme="minorEastAsia" w:cstheme="minorBidi"/>
      <w:color w:val="000000"/>
      <w:spacing w:val="14"/>
      <w:sz w:val="24"/>
      <w:lang w:eastAsia="en-US"/>
    </w:rPr>
  </w:style>
  <w:style w:type="character" w:customStyle="1" w:styleId="206">
    <w:name w:val="样式 四号 行距: 固定值 30 磅 Char"/>
    <w:link w:val="207"/>
    <w:qFormat/>
    <w:uiPriority w:val="0"/>
    <w:rPr>
      <w:rFonts w:eastAsia="宋体" w:cs="宋体"/>
      <w:color w:val="FF0000"/>
      <w:spacing w:val="14"/>
      <w:kern w:val="2"/>
      <w:sz w:val="24"/>
      <w:szCs w:val="24"/>
      <w:lang w:eastAsia="zh-CN" w:bidi="ar-SA"/>
    </w:rPr>
  </w:style>
  <w:style w:type="paragraph" w:customStyle="1" w:styleId="207">
    <w:name w:val="样式 四号 行距: 固定值 30 磅"/>
    <w:basedOn w:val="1"/>
    <w:link w:val="206"/>
    <w:qFormat/>
    <w:uiPriority w:val="0"/>
    <w:pPr>
      <w:spacing w:line="360" w:lineRule="auto"/>
      <w:ind w:firstLine="536" w:firstLineChars="200"/>
    </w:pPr>
    <w:rPr>
      <w:rFonts w:cs="宋体" w:asciiTheme="minorHAnsi" w:hAnsiTheme="minorHAnsi"/>
      <w:color w:val="FF0000"/>
      <w:spacing w:val="14"/>
      <w:sz w:val="24"/>
    </w:rPr>
  </w:style>
  <w:style w:type="character" w:customStyle="1" w:styleId="208">
    <w:name w:val="font51"/>
    <w:basedOn w:val="60"/>
    <w:qFormat/>
    <w:uiPriority w:val="0"/>
    <w:rPr>
      <w:rFonts w:hint="default" w:ascii="Times New Roman" w:hAnsi="Times New Roman" w:cs="Times New Roman"/>
      <w:color w:val="000000"/>
      <w:sz w:val="21"/>
      <w:szCs w:val="21"/>
      <w:u w:val="none"/>
      <w:vertAlign w:val="superscript"/>
    </w:rPr>
  </w:style>
  <w:style w:type="character" w:customStyle="1" w:styleId="209">
    <w:name w:val="表内容 Char"/>
    <w:link w:val="210"/>
    <w:qFormat/>
    <w:uiPriority w:val="0"/>
    <w:rPr>
      <w:rFonts w:eastAsia="宋体" w:cs="宋体"/>
      <w:spacing w:val="14"/>
      <w:kern w:val="2"/>
      <w:sz w:val="21"/>
      <w:lang w:eastAsia="zh-CN" w:bidi="ar-SA"/>
    </w:rPr>
  </w:style>
  <w:style w:type="paragraph" w:customStyle="1" w:styleId="210">
    <w:name w:val="表内容"/>
    <w:basedOn w:val="1"/>
    <w:link w:val="209"/>
    <w:qFormat/>
    <w:uiPriority w:val="0"/>
    <w:pPr>
      <w:spacing w:line="280" w:lineRule="exact"/>
      <w:jc w:val="center"/>
    </w:pPr>
    <w:rPr>
      <w:rFonts w:cs="宋体" w:asciiTheme="minorHAnsi" w:hAnsiTheme="minorHAnsi"/>
      <w:spacing w:val="14"/>
      <w:szCs w:val="22"/>
    </w:rPr>
  </w:style>
  <w:style w:type="character" w:customStyle="1" w:styleId="211">
    <w:name w:val="font01"/>
    <w:basedOn w:val="60"/>
    <w:qFormat/>
    <w:uiPriority w:val="0"/>
    <w:rPr>
      <w:rFonts w:hint="eastAsia" w:ascii="宋体" w:hAnsi="宋体" w:eastAsia="宋体" w:cs="宋体"/>
      <w:color w:val="000000"/>
      <w:sz w:val="24"/>
      <w:szCs w:val="24"/>
      <w:u w:val="none"/>
    </w:rPr>
  </w:style>
  <w:style w:type="character" w:customStyle="1" w:styleId="212">
    <w:name w:val="正文123 Char"/>
    <w:link w:val="213"/>
    <w:qFormat/>
    <w:uiPriority w:val="0"/>
    <w:rPr>
      <w:rFonts w:ascii="宋体" w:hAnsi="宋体" w:eastAsia="宋体"/>
      <w:kern w:val="2"/>
      <w:sz w:val="28"/>
      <w:szCs w:val="28"/>
      <w:lang w:eastAsia="zh-CN" w:bidi="ar-SA"/>
    </w:rPr>
  </w:style>
  <w:style w:type="paragraph" w:customStyle="1" w:styleId="213">
    <w:name w:val="正文123"/>
    <w:basedOn w:val="24"/>
    <w:link w:val="212"/>
    <w:qFormat/>
    <w:uiPriority w:val="0"/>
    <w:pPr>
      <w:spacing w:line="480" w:lineRule="exact"/>
      <w:ind w:firstLine="560" w:firstLineChars="200"/>
    </w:pPr>
    <w:rPr>
      <w:rFonts w:ascii="宋体" w:hAnsi="宋体" w:cstheme="minorBidi"/>
      <w:sz w:val="28"/>
      <w:szCs w:val="28"/>
    </w:rPr>
  </w:style>
  <w:style w:type="character" w:customStyle="1" w:styleId="214">
    <w:name w:val="123 Char"/>
    <w:link w:val="215"/>
    <w:qFormat/>
    <w:uiPriority w:val="0"/>
    <w:rPr>
      <w:rFonts w:eastAsia="仿宋_GB2312"/>
      <w:kern w:val="2"/>
      <w:sz w:val="21"/>
      <w:szCs w:val="21"/>
      <w:lang w:bidi="ar-SA"/>
    </w:rPr>
  </w:style>
  <w:style w:type="paragraph" w:customStyle="1" w:styleId="215">
    <w:name w:val="123"/>
    <w:basedOn w:val="1"/>
    <w:link w:val="214"/>
    <w:qFormat/>
    <w:uiPriority w:val="0"/>
    <w:pPr>
      <w:adjustRightInd w:val="0"/>
      <w:snapToGrid w:val="0"/>
      <w:jc w:val="center"/>
    </w:pPr>
    <w:rPr>
      <w:rFonts w:eastAsia="仿宋_GB2312" w:asciiTheme="minorHAnsi" w:hAnsiTheme="minorHAnsi" w:cstheme="minorBidi"/>
      <w:szCs w:val="21"/>
      <w:lang w:eastAsia="en-US"/>
    </w:rPr>
  </w:style>
  <w:style w:type="character" w:customStyle="1" w:styleId="216">
    <w:name w:val="页眉 Char1"/>
    <w:qFormat/>
    <w:uiPriority w:val="0"/>
    <w:rPr>
      <w:rFonts w:eastAsia="仿宋_GB2312"/>
      <w:kern w:val="2"/>
      <w:sz w:val="18"/>
      <w:szCs w:val="18"/>
      <w:lang w:val="zh-CN" w:eastAsia="zh-CN" w:bidi="ar-SA"/>
    </w:rPr>
  </w:style>
  <w:style w:type="character" w:customStyle="1" w:styleId="217">
    <w:name w:val="图表 Char"/>
    <w:link w:val="218"/>
    <w:qFormat/>
    <w:uiPriority w:val="0"/>
    <w:rPr>
      <w:rFonts w:eastAsia="仿宋_GB2312"/>
      <w:b/>
      <w:kern w:val="2"/>
      <w:sz w:val="24"/>
      <w:szCs w:val="24"/>
      <w:lang w:eastAsia="zh-CN" w:bidi="ar-SA"/>
    </w:rPr>
  </w:style>
  <w:style w:type="paragraph" w:customStyle="1" w:styleId="218">
    <w:name w:val="图表"/>
    <w:next w:val="1"/>
    <w:link w:val="217"/>
    <w:qFormat/>
    <w:uiPriority w:val="0"/>
    <w:pPr>
      <w:jc w:val="center"/>
    </w:pPr>
    <w:rPr>
      <w:rFonts w:eastAsia="仿宋_GB2312" w:asciiTheme="minorHAnsi" w:hAnsiTheme="minorHAnsi" w:cstheme="minorBidi"/>
      <w:b/>
      <w:kern w:val="2"/>
      <w:sz w:val="24"/>
      <w:szCs w:val="24"/>
      <w:lang w:val="en-US" w:eastAsia="zh-CN" w:bidi="ar-SA"/>
    </w:rPr>
  </w:style>
  <w:style w:type="character" w:customStyle="1" w:styleId="219">
    <w:name w:val="样式 正文1 + 首行缩进:  2 字符 Char"/>
    <w:qFormat/>
    <w:uiPriority w:val="0"/>
    <w:rPr>
      <w:rFonts w:ascii="宋体" w:eastAsia="宋体" w:cs="宋体"/>
      <w:kern w:val="2"/>
      <w:sz w:val="24"/>
      <w:szCs w:val="24"/>
      <w:lang w:val="en-US" w:eastAsia="zh-CN" w:bidi="ar-SA"/>
    </w:rPr>
  </w:style>
  <w:style w:type="character" w:customStyle="1" w:styleId="220">
    <w:name w:val="样式4 Char1"/>
    <w:link w:val="221"/>
    <w:qFormat/>
    <w:uiPriority w:val="0"/>
    <w:rPr>
      <w:rFonts w:ascii="宋体" w:hAnsi="宋体" w:eastAsia="宋体"/>
      <w:bCs/>
      <w:spacing w:val="20"/>
      <w:kern w:val="2"/>
      <w:sz w:val="28"/>
      <w:szCs w:val="24"/>
      <w:lang w:eastAsia="zh-CN" w:bidi="ar-SA"/>
    </w:rPr>
  </w:style>
  <w:style w:type="paragraph" w:customStyle="1" w:styleId="221">
    <w:name w:val="样式4"/>
    <w:basedOn w:val="1"/>
    <w:link w:val="220"/>
    <w:qFormat/>
    <w:uiPriority w:val="0"/>
    <w:pPr>
      <w:ind w:firstLine="200" w:firstLineChars="200"/>
    </w:pPr>
    <w:rPr>
      <w:rFonts w:ascii="宋体" w:hAnsi="宋体" w:cstheme="minorBidi"/>
      <w:bCs/>
      <w:spacing w:val="20"/>
      <w:sz w:val="28"/>
    </w:rPr>
  </w:style>
  <w:style w:type="character" w:customStyle="1" w:styleId="222">
    <w:name w:val="digest1"/>
    <w:qFormat/>
    <w:uiPriority w:val="0"/>
    <w:rPr>
      <w:sz w:val="20"/>
      <w:szCs w:val="20"/>
    </w:rPr>
  </w:style>
  <w:style w:type="character" w:customStyle="1" w:styleId="223">
    <w:name w:val="卢军 Char"/>
    <w:link w:val="224"/>
    <w:qFormat/>
    <w:uiPriority w:val="0"/>
    <w:rPr>
      <w:rFonts w:ascii="宋体" w:eastAsia="仿宋_GB2312"/>
      <w:sz w:val="24"/>
      <w:lang w:bidi="ar-SA"/>
    </w:rPr>
  </w:style>
  <w:style w:type="paragraph" w:customStyle="1" w:styleId="224">
    <w:name w:val="卢军"/>
    <w:basedOn w:val="1"/>
    <w:link w:val="223"/>
    <w:qFormat/>
    <w:uiPriority w:val="0"/>
    <w:pPr>
      <w:spacing w:line="360" w:lineRule="auto"/>
      <w:ind w:firstLine="523" w:firstLineChars="218"/>
    </w:pPr>
    <w:rPr>
      <w:rFonts w:ascii="宋体" w:eastAsia="仿宋_GB2312" w:hAnsiTheme="minorHAnsi" w:cstheme="minorBidi"/>
      <w:kern w:val="0"/>
      <w:sz w:val="24"/>
      <w:szCs w:val="22"/>
      <w:lang w:eastAsia="en-US"/>
    </w:rPr>
  </w:style>
  <w:style w:type="character" w:customStyle="1" w:styleId="225">
    <w:name w:val="样式 宋体 小三"/>
    <w:qFormat/>
    <w:uiPriority w:val="0"/>
    <w:rPr>
      <w:sz w:val="28"/>
    </w:rPr>
  </w:style>
  <w:style w:type="character" w:customStyle="1" w:styleId="226">
    <w:name w:val="样式 报告正文 + 字符缩放: 110% Char"/>
    <w:link w:val="227"/>
    <w:qFormat/>
    <w:uiPriority w:val="0"/>
    <w:rPr>
      <w:rFonts w:eastAsia="宋体"/>
      <w:kern w:val="2"/>
      <w:sz w:val="24"/>
      <w:lang w:eastAsia="zh-CN" w:bidi="ar-SA"/>
    </w:rPr>
  </w:style>
  <w:style w:type="paragraph" w:customStyle="1" w:styleId="227">
    <w:name w:val="样式 报告正文 + 字符缩放: 110%"/>
    <w:basedOn w:val="1"/>
    <w:link w:val="226"/>
    <w:qFormat/>
    <w:uiPriority w:val="0"/>
    <w:pPr>
      <w:spacing w:line="360" w:lineRule="auto"/>
      <w:ind w:firstLine="536" w:firstLineChars="200"/>
    </w:pPr>
    <w:rPr>
      <w:rFonts w:asciiTheme="minorHAnsi" w:hAnsiTheme="minorHAnsi" w:cstheme="minorBidi"/>
      <w:sz w:val="24"/>
      <w:szCs w:val="22"/>
    </w:rPr>
  </w:style>
  <w:style w:type="character" w:customStyle="1" w:styleId="228">
    <w:name w:val="表标题 Char"/>
    <w:link w:val="229"/>
    <w:qFormat/>
    <w:uiPriority w:val="0"/>
    <w:rPr>
      <w:rFonts w:ascii="黑体" w:hAnsi="宋体" w:eastAsia="黑体"/>
      <w:sz w:val="24"/>
      <w:lang w:eastAsia="zh-CN" w:bidi="ar-SA"/>
    </w:rPr>
  </w:style>
  <w:style w:type="paragraph" w:customStyle="1" w:styleId="229">
    <w:name w:val="表标题"/>
    <w:basedOn w:val="1"/>
    <w:next w:val="1"/>
    <w:link w:val="228"/>
    <w:qFormat/>
    <w:uiPriority w:val="0"/>
    <w:pPr>
      <w:adjustRightInd w:val="0"/>
      <w:snapToGrid w:val="0"/>
      <w:spacing w:before="50" w:after="20" w:line="360" w:lineRule="auto"/>
      <w:ind w:firstLine="600" w:firstLineChars="600"/>
      <w:jc w:val="left"/>
      <w:textAlignment w:val="baseline"/>
    </w:pPr>
    <w:rPr>
      <w:rFonts w:ascii="黑体" w:hAnsi="宋体" w:eastAsia="黑体" w:cstheme="minorBidi"/>
      <w:kern w:val="0"/>
      <w:sz w:val="24"/>
      <w:szCs w:val="22"/>
    </w:rPr>
  </w:style>
  <w:style w:type="character" w:customStyle="1" w:styleId="230">
    <w:name w:val="a1"/>
    <w:qFormat/>
    <w:uiPriority w:val="0"/>
    <w:rPr>
      <w:color w:val="000000"/>
      <w:sz w:val="18"/>
      <w:szCs w:val="18"/>
    </w:rPr>
  </w:style>
  <w:style w:type="character" w:customStyle="1" w:styleId="231">
    <w:name w:val="正文51561 Char"/>
    <w:basedOn w:val="212"/>
    <w:link w:val="232"/>
    <w:qFormat/>
    <w:uiPriority w:val="0"/>
    <w:rPr>
      <w:rFonts w:ascii="宋体" w:hAnsi="宋体" w:eastAsia="宋体"/>
      <w:kern w:val="2"/>
      <w:sz w:val="28"/>
      <w:szCs w:val="28"/>
      <w:lang w:eastAsia="zh-CN" w:bidi="ar-SA"/>
    </w:rPr>
  </w:style>
  <w:style w:type="paragraph" w:customStyle="1" w:styleId="232">
    <w:name w:val="正文51561"/>
    <w:basedOn w:val="213"/>
    <w:link w:val="231"/>
    <w:qFormat/>
    <w:uiPriority w:val="0"/>
  </w:style>
  <w:style w:type="character" w:customStyle="1" w:styleId="233">
    <w:name w:val="font121"/>
    <w:basedOn w:val="60"/>
    <w:qFormat/>
    <w:uiPriority w:val="0"/>
    <w:rPr>
      <w:rFonts w:hint="default" w:ascii="Times New Roman" w:hAnsi="Times New Roman" w:cs="Times New Roman"/>
      <w:color w:val="000000"/>
      <w:sz w:val="21"/>
      <w:szCs w:val="21"/>
      <w:u w:val="none"/>
      <w:vertAlign w:val="superscript"/>
    </w:rPr>
  </w:style>
  <w:style w:type="character" w:customStyle="1" w:styleId="234">
    <w:name w:val="正文文本 Char1"/>
    <w:qFormat/>
    <w:uiPriority w:val="0"/>
    <w:rPr>
      <w:rFonts w:eastAsia="宋体"/>
      <w:kern w:val="2"/>
      <w:sz w:val="21"/>
      <w:szCs w:val="24"/>
      <w:lang w:val="en-US" w:eastAsia="zh-CN" w:bidi="ar-SA"/>
    </w:rPr>
  </w:style>
  <w:style w:type="character" w:customStyle="1" w:styleId="235">
    <w:name w:val="unnamed9 style49"/>
    <w:basedOn w:val="60"/>
    <w:qFormat/>
    <w:uiPriority w:val="0"/>
    <w:rPr>
      <w:sz w:val="28"/>
      <w:szCs w:val="21"/>
    </w:rPr>
  </w:style>
  <w:style w:type="character" w:customStyle="1" w:styleId="236">
    <w:name w:val="样式 样式 小四 段前: 7.8 磅 段后: 7.8 磅 行距: 1.5 倍行距 + 首行缩进:  2 字符 Char"/>
    <w:link w:val="237"/>
    <w:qFormat/>
    <w:uiPriority w:val="0"/>
    <w:rPr>
      <w:rFonts w:hAnsi="宋体" w:eastAsia="宋体"/>
      <w:spacing w:val="20"/>
      <w:kern w:val="2"/>
      <w:sz w:val="24"/>
      <w:szCs w:val="24"/>
      <w:lang w:eastAsia="zh-CN" w:bidi="ar-SA"/>
    </w:rPr>
  </w:style>
  <w:style w:type="paragraph" w:customStyle="1" w:styleId="237">
    <w:name w:val="样式 样式 小四 段前: 7.8 磅 段后: 7.8 磅 行距: 1.5 倍行距 + 首行缩进:  2 字符"/>
    <w:basedOn w:val="1"/>
    <w:link w:val="236"/>
    <w:qFormat/>
    <w:uiPriority w:val="0"/>
    <w:pPr>
      <w:spacing w:before="156" w:after="156" w:line="360" w:lineRule="auto"/>
      <w:ind w:firstLine="560" w:firstLineChars="200"/>
    </w:pPr>
    <w:rPr>
      <w:rFonts w:hAnsi="宋体" w:asciiTheme="minorHAnsi" w:cstheme="minorBidi"/>
      <w:spacing w:val="20"/>
      <w:sz w:val="24"/>
    </w:rPr>
  </w:style>
  <w:style w:type="character" w:customStyle="1" w:styleId="238">
    <w:name w:val="apple-style-span"/>
    <w:basedOn w:val="60"/>
    <w:qFormat/>
    <w:uiPriority w:val="0"/>
    <w:rPr>
      <w:sz w:val="28"/>
      <w:szCs w:val="21"/>
    </w:rPr>
  </w:style>
  <w:style w:type="character" w:customStyle="1" w:styleId="239">
    <w:name w:val="left2"/>
    <w:basedOn w:val="60"/>
    <w:qFormat/>
    <w:uiPriority w:val="0"/>
    <w:rPr>
      <w:sz w:val="28"/>
      <w:szCs w:val="21"/>
    </w:rPr>
  </w:style>
  <w:style w:type="character" w:customStyle="1" w:styleId="240">
    <w:name w:val="font31"/>
    <w:basedOn w:val="60"/>
    <w:qFormat/>
    <w:uiPriority w:val="0"/>
    <w:rPr>
      <w:rFonts w:hint="default" w:ascii="Times New Roman" w:hAnsi="Times New Roman" w:cs="Times New Roman"/>
      <w:color w:val="000000"/>
      <w:sz w:val="21"/>
      <w:szCs w:val="21"/>
      <w:u w:val="none"/>
    </w:rPr>
  </w:style>
  <w:style w:type="character" w:customStyle="1" w:styleId="241">
    <w:name w:val="font61"/>
    <w:basedOn w:val="60"/>
    <w:qFormat/>
    <w:uiPriority w:val="0"/>
    <w:rPr>
      <w:rFonts w:hint="default" w:ascii="Times New Roman" w:hAnsi="Times New Roman" w:cs="Times New Roman"/>
      <w:color w:val="0000FF"/>
      <w:sz w:val="21"/>
      <w:szCs w:val="21"/>
      <w:u w:val="none"/>
    </w:rPr>
  </w:style>
  <w:style w:type="character" w:customStyle="1" w:styleId="242">
    <w:name w:val="font11"/>
    <w:basedOn w:val="60"/>
    <w:qFormat/>
    <w:uiPriority w:val="0"/>
    <w:rPr>
      <w:rFonts w:hint="default" w:ascii="Times New Roman" w:hAnsi="Times New Roman" w:cs="Times New Roman"/>
      <w:color w:val="000000"/>
      <w:sz w:val="21"/>
      <w:szCs w:val="21"/>
      <w:u w:val="none"/>
    </w:rPr>
  </w:style>
  <w:style w:type="character" w:customStyle="1" w:styleId="243">
    <w:name w:val="样式 样式5 + 首行缩进:  2 字符 Char"/>
    <w:link w:val="244"/>
    <w:qFormat/>
    <w:uiPriority w:val="0"/>
    <w:rPr>
      <w:rFonts w:ascii="宋体" w:hAnsi="宋体" w:eastAsia="宋体" w:cs="宋体"/>
      <w:kern w:val="2"/>
      <w:sz w:val="24"/>
      <w:szCs w:val="24"/>
      <w:lang w:eastAsia="zh-CN" w:bidi="ar-SA"/>
    </w:rPr>
  </w:style>
  <w:style w:type="paragraph" w:customStyle="1" w:styleId="244">
    <w:name w:val="样式 样式5 + 首行缩进:  2 字符"/>
    <w:basedOn w:val="189"/>
    <w:link w:val="243"/>
    <w:qFormat/>
    <w:uiPriority w:val="0"/>
    <w:pPr>
      <w:spacing w:line="360" w:lineRule="auto"/>
      <w:ind w:firstLine="480"/>
      <w:jc w:val="left"/>
    </w:pPr>
    <w:rPr>
      <w:rFonts w:ascii="宋体" w:hAnsi="宋体" w:eastAsia="宋体" w:cs="宋体"/>
      <w:sz w:val="24"/>
    </w:rPr>
  </w:style>
  <w:style w:type="character" w:customStyle="1" w:styleId="245">
    <w:name w:val="样式 段前: 0 磅 段后: 0 磅 Char"/>
    <w:link w:val="246"/>
    <w:qFormat/>
    <w:uiPriority w:val="0"/>
    <w:rPr>
      <w:rFonts w:ascii="Calibri" w:hAnsi="Calibri" w:eastAsia="宋体" w:cs="宋体"/>
      <w:spacing w:val="14"/>
      <w:kern w:val="2"/>
      <w:sz w:val="24"/>
      <w:szCs w:val="24"/>
      <w:lang w:eastAsia="zh-CN" w:bidi="ar-SA"/>
    </w:rPr>
  </w:style>
  <w:style w:type="paragraph" w:customStyle="1" w:styleId="246">
    <w:name w:val="样式 段前: 0 磅 段后: 0 磅"/>
    <w:basedOn w:val="1"/>
    <w:link w:val="245"/>
    <w:qFormat/>
    <w:uiPriority w:val="0"/>
    <w:pPr>
      <w:adjustRightInd w:val="0"/>
      <w:snapToGrid w:val="0"/>
      <w:spacing w:line="360" w:lineRule="auto"/>
      <w:ind w:firstLine="567"/>
    </w:pPr>
    <w:rPr>
      <w:rFonts w:ascii="Calibri" w:hAnsi="Calibri" w:cs="宋体"/>
      <w:spacing w:val="14"/>
      <w:sz w:val="24"/>
    </w:rPr>
  </w:style>
  <w:style w:type="character" w:customStyle="1" w:styleId="247">
    <w:name w:val="纯文本 Char"/>
    <w:qFormat/>
    <w:uiPriority w:val="0"/>
    <w:rPr>
      <w:rFonts w:ascii="宋体" w:hAnsi="Courier New" w:eastAsia="宋体" w:cs="Courier New"/>
      <w:kern w:val="2"/>
      <w:sz w:val="21"/>
      <w:szCs w:val="21"/>
      <w:lang w:val="en-US" w:eastAsia="zh-CN" w:bidi="ar-SA"/>
    </w:rPr>
  </w:style>
  <w:style w:type="character" w:customStyle="1" w:styleId="248">
    <w:name w:val="普通文字 Char Char Char"/>
    <w:qFormat/>
    <w:uiPriority w:val="0"/>
    <w:rPr>
      <w:rFonts w:ascii="宋体" w:hAnsi="Courier New" w:eastAsia="宋体" w:cs="Courier New"/>
      <w:kern w:val="2"/>
      <w:sz w:val="21"/>
      <w:szCs w:val="21"/>
      <w:lang w:val="en-US" w:eastAsia="zh-CN" w:bidi="ar-SA"/>
    </w:rPr>
  </w:style>
  <w:style w:type="character" w:customStyle="1" w:styleId="249">
    <w:name w:val="Char Char5"/>
    <w:qFormat/>
    <w:uiPriority w:val="0"/>
    <w:rPr>
      <w:rFonts w:ascii="宋体" w:hAnsi="Courier New" w:eastAsia="宋体" w:cs="Courier New"/>
      <w:kern w:val="2"/>
      <w:sz w:val="21"/>
      <w:szCs w:val="21"/>
      <w:lang w:val="en-US" w:eastAsia="zh-CN" w:bidi="ar-SA"/>
    </w:rPr>
  </w:style>
  <w:style w:type="character" w:customStyle="1" w:styleId="250">
    <w:name w:val="正文文本缩进 Char1"/>
    <w:qFormat/>
    <w:uiPriority w:val="0"/>
    <w:rPr>
      <w:rFonts w:eastAsia="宋体"/>
      <w:kern w:val="2"/>
      <w:sz w:val="28"/>
      <w:szCs w:val="24"/>
      <w:lang w:val="en-US" w:eastAsia="zh-CN" w:bidi="ar-SA"/>
    </w:rPr>
  </w:style>
  <w:style w:type="character" w:customStyle="1" w:styleId="251">
    <w:name w:val="样式5 Char3"/>
    <w:qFormat/>
    <w:uiPriority w:val="0"/>
    <w:rPr>
      <w:rFonts w:ascii="宋体" w:hAnsi="宋体" w:eastAsia="宋体" w:cs="宋体"/>
      <w:kern w:val="2"/>
      <w:sz w:val="24"/>
      <w:szCs w:val="24"/>
      <w:lang w:val="en-US" w:eastAsia="zh-CN" w:bidi="ar-SA"/>
    </w:rPr>
  </w:style>
  <w:style w:type="character" w:customStyle="1" w:styleId="252">
    <w:name w:val="页脚 Char1"/>
    <w:qFormat/>
    <w:uiPriority w:val="0"/>
    <w:rPr>
      <w:rFonts w:eastAsia="宋体"/>
      <w:kern w:val="2"/>
      <w:sz w:val="18"/>
      <w:szCs w:val="18"/>
      <w:lang w:val="en-US" w:eastAsia="zh-CN" w:bidi="ar-SA"/>
    </w:rPr>
  </w:style>
  <w:style w:type="character" w:customStyle="1" w:styleId="253">
    <w:name w:val="表格 Char"/>
    <w:link w:val="254"/>
    <w:qFormat/>
    <w:uiPriority w:val="0"/>
    <w:rPr>
      <w:rFonts w:ascii="宋体" w:hAnsi="宋体" w:eastAsia="宋体"/>
      <w:sz w:val="21"/>
      <w:lang w:eastAsia="zh-CN" w:bidi="ar-SA"/>
    </w:rPr>
  </w:style>
  <w:style w:type="paragraph" w:customStyle="1" w:styleId="254">
    <w:name w:val="表格"/>
    <w:basedOn w:val="1"/>
    <w:link w:val="253"/>
    <w:qFormat/>
    <w:uiPriority w:val="0"/>
    <w:pPr>
      <w:spacing w:before="60" w:afterLines="25"/>
      <w:jc w:val="center"/>
    </w:pPr>
    <w:rPr>
      <w:rFonts w:ascii="宋体" w:hAnsi="宋体" w:cstheme="minorBidi"/>
      <w:kern w:val="0"/>
      <w:szCs w:val="22"/>
    </w:rPr>
  </w:style>
  <w:style w:type="character" w:customStyle="1" w:styleId="255">
    <w:name w:val="4 Char"/>
    <w:link w:val="256"/>
    <w:qFormat/>
    <w:uiPriority w:val="0"/>
    <w:rPr>
      <w:rFonts w:ascii="宋体" w:hAnsi="宋体" w:eastAsia="宋体"/>
      <w:sz w:val="28"/>
      <w:szCs w:val="28"/>
      <w:lang w:bidi="ar-SA"/>
    </w:rPr>
  </w:style>
  <w:style w:type="paragraph" w:customStyle="1" w:styleId="256">
    <w:name w:val="4"/>
    <w:basedOn w:val="1"/>
    <w:link w:val="255"/>
    <w:qFormat/>
    <w:uiPriority w:val="0"/>
    <w:pPr>
      <w:spacing w:line="360" w:lineRule="auto"/>
      <w:ind w:firstLine="482"/>
    </w:pPr>
    <w:rPr>
      <w:rFonts w:ascii="宋体" w:hAnsi="宋体" w:cstheme="minorBidi"/>
      <w:kern w:val="0"/>
      <w:sz w:val="28"/>
      <w:szCs w:val="28"/>
      <w:lang w:eastAsia="en-US"/>
    </w:rPr>
  </w:style>
  <w:style w:type="character" w:customStyle="1" w:styleId="257">
    <w:name w:val="标题3 Char"/>
    <w:link w:val="258"/>
    <w:qFormat/>
    <w:uiPriority w:val="0"/>
    <w:rPr>
      <w:rFonts w:ascii="黑体" w:eastAsia="黑体"/>
      <w:bCs/>
      <w:kern w:val="2"/>
      <w:sz w:val="24"/>
      <w:szCs w:val="24"/>
      <w:lang w:eastAsia="zh-CN" w:bidi="ar-SA"/>
    </w:rPr>
  </w:style>
  <w:style w:type="paragraph" w:customStyle="1" w:styleId="258">
    <w:name w:val="标题3"/>
    <w:basedOn w:val="5"/>
    <w:next w:val="1"/>
    <w:link w:val="257"/>
    <w:qFormat/>
    <w:uiPriority w:val="0"/>
    <w:pPr>
      <w:widowControl w:val="0"/>
      <w:spacing w:beforeLines="25" w:afterLines="25" w:line="360" w:lineRule="auto"/>
      <w:jc w:val="both"/>
    </w:pPr>
    <w:rPr>
      <w:rFonts w:ascii="黑体" w:eastAsia="黑体" w:hAnsiTheme="minorHAnsi" w:cstheme="minorBidi"/>
      <w:b w:val="0"/>
      <w:color w:val="auto"/>
      <w:kern w:val="2"/>
      <w:sz w:val="24"/>
      <w:szCs w:val="24"/>
      <w:lang w:eastAsia="zh-CN" w:bidi="ar-SA"/>
    </w:rPr>
  </w:style>
  <w:style w:type="character" w:customStyle="1" w:styleId="259">
    <w:name w:val="土地复垦正文 Char Char"/>
    <w:link w:val="260"/>
    <w:qFormat/>
    <w:uiPriority w:val="0"/>
    <w:rPr>
      <w:rFonts w:eastAsia="仿宋_GB2312"/>
      <w:sz w:val="24"/>
      <w:szCs w:val="24"/>
      <w:lang w:bidi="ar-SA"/>
    </w:rPr>
  </w:style>
  <w:style w:type="paragraph" w:customStyle="1" w:styleId="260">
    <w:name w:val="土地复垦正文"/>
    <w:basedOn w:val="1"/>
    <w:link w:val="259"/>
    <w:qFormat/>
    <w:uiPriority w:val="0"/>
    <w:pPr>
      <w:spacing w:line="360" w:lineRule="auto"/>
      <w:ind w:firstLine="200" w:firstLineChars="200"/>
    </w:pPr>
    <w:rPr>
      <w:rFonts w:eastAsia="仿宋_GB2312" w:asciiTheme="minorHAnsi" w:hAnsiTheme="minorHAnsi" w:cstheme="minorBidi"/>
      <w:kern w:val="0"/>
      <w:sz w:val="24"/>
      <w:lang w:eastAsia="en-US"/>
    </w:rPr>
  </w:style>
  <w:style w:type="character" w:customStyle="1" w:styleId="261">
    <w:name w:val="地质报告标题5 Char"/>
    <w:link w:val="262"/>
    <w:qFormat/>
    <w:uiPriority w:val="0"/>
    <w:rPr>
      <w:rFonts w:eastAsia="楷体_GB2312"/>
      <w:b/>
      <w:bCs/>
      <w:kern w:val="2"/>
      <w:sz w:val="28"/>
      <w:szCs w:val="28"/>
      <w:lang w:eastAsia="zh-CN" w:bidi="ar-SA"/>
    </w:rPr>
  </w:style>
  <w:style w:type="paragraph" w:customStyle="1" w:styleId="262">
    <w:name w:val="地质报告标题5"/>
    <w:basedOn w:val="7"/>
    <w:link w:val="261"/>
    <w:qFormat/>
    <w:uiPriority w:val="0"/>
    <w:pPr>
      <w:widowControl w:val="0"/>
      <w:spacing w:before="240" w:after="120" w:line="240" w:lineRule="auto"/>
      <w:ind w:firstLine="200" w:firstLineChars="200"/>
    </w:pPr>
    <w:rPr>
      <w:rFonts w:eastAsia="楷体_GB2312" w:asciiTheme="minorHAnsi" w:hAnsiTheme="minorHAnsi" w:cstheme="minorBidi"/>
      <w:b/>
      <w:bCs/>
      <w:color w:val="auto"/>
      <w:kern w:val="2"/>
      <w:sz w:val="28"/>
      <w:szCs w:val="28"/>
      <w:lang w:eastAsia="zh-CN" w:bidi="ar-SA"/>
    </w:rPr>
  </w:style>
  <w:style w:type="character" w:customStyle="1" w:styleId="263">
    <w:name w:val="式样b Char"/>
    <w:qFormat/>
    <w:uiPriority w:val="0"/>
    <w:rPr>
      <w:rFonts w:eastAsia="宋体"/>
      <w:b/>
      <w:kern w:val="44"/>
      <w:sz w:val="44"/>
      <w:lang w:val="en-US" w:eastAsia="zh-CN" w:bidi="ar-SA"/>
    </w:rPr>
  </w:style>
  <w:style w:type="character" w:customStyle="1" w:styleId="264">
    <w:name w:val="标题 3XW Char1"/>
    <w:qFormat/>
    <w:uiPriority w:val="0"/>
    <w:rPr>
      <w:rFonts w:eastAsia="宋体"/>
      <w:b/>
      <w:kern w:val="2"/>
      <w:sz w:val="32"/>
      <w:lang w:val="en-US" w:eastAsia="zh-CN" w:bidi="ar-SA"/>
    </w:rPr>
  </w:style>
  <w:style w:type="paragraph" w:customStyle="1" w:styleId="265">
    <w:name w:val="xl73"/>
    <w:basedOn w:val="1"/>
    <w:qFormat/>
    <w:uiPriority w:val="0"/>
    <w:pPr>
      <w:widowControl/>
      <w:pBdr>
        <w:right w:val="single" w:color="auto" w:sz="12" w:space="0"/>
      </w:pBdr>
      <w:spacing w:before="100" w:beforeAutospacing="1" w:after="100" w:afterAutospacing="1"/>
      <w:jc w:val="center"/>
    </w:pPr>
    <w:rPr>
      <w:kern w:val="0"/>
      <w:szCs w:val="21"/>
    </w:rPr>
  </w:style>
  <w:style w:type="paragraph" w:customStyle="1" w:styleId="266">
    <w:name w:val="Char Char Char Char"/>
    <w:basedOn w:val="1"/>
    <w:qFormat/>
    <w:uiPriority w:val="0"/>
    <w:pPr>
      <w:spacing w:line="360" w:lineRule="auto"/>
    </w:pPr>
    <w:rPr>
      <w:szCs w:val="20"/>
    </w:rPr>
  </w:style>
  <w:style w:type="paragraph" w:customStyle="1" w:styleId="267">
    <w:name w:val="Char Char Char Char Char Char Char Char Char Char Char Char"/>
    <w:basedOn w:val="1"/>
    <w:qFormat/>
    <w:uiPriority w:val="0"/>
    <w:pPr>
      <w:snapToGrid w:val="0"/>
      <w:spacing w:line="360" w:lineRule="auto"/>
      <w:ind w:firstLine="200" w:firstLineChars="200"/>
    </w:pPr>
    <w:rPr>
      <w:rFonts w:eastAsia="仿宋_GB2312"/>
      <w:sz w:val="24"/>
    </w:rPr>
  </w:style>
  <w:style w:type="paragraph" w:customStyle="1" w:styleId="268">
    <w:name w:val="表格文字6"/>
    <w:basedOn w:val="1"/>
    <w:qFormat/>
    <w:uiPriority w:val="0"/>
    <w:pPr>
      <w:widowControl/>
      <w:suppressLineNumbers/>
      <w:autoSpaceDE w:val="0"/>
      <w:autoSpaceDN w:val="0"/>
      <w:adjustRightInd w:val="0"/>
      <w:jc w:val="center"/>
      <w:textAlignment w:val="baseline"/>
      <w:outlineLvl w:val="0"/>
    </w:pPr>
    <w:rPr>
      <w:rFonts w:ascii="宋体"/>
      <w:kern w:val="0"/>
      <w:sz w:val="18"/>
      <w:szCs w:val="20"/>
    </w:rPr>
  </w:style>
  <w:style w:type="paragraph" w:customStyle="1" w:styleId="269">
    <w:name w:val="p0"/>
    <w:basedOn w:val="1"/>
    <w:qFormat/>
    <w:uiPriority w:val="0"/>
    <w:pPr>
      <w:widowControl/>
    </w:pPr>
    <w:rPr>
      <w:kern w:val="0"/>
      <w:sz w:val="24"/>
    </w:rPr>
  </w:style>
  <w:style w:type="paragraph" w:customStyle="1" w:styleId="270">
    <w:name w:val="00表格"/>
    <w:basedOn w:val="1"/>
    <w:next w:val="1"/>
    <w:qFormat/>
    <w:uiPriority w:val="0"/>
    <w:pPr>
      <w:widowControl/>
      <w:adjustRightInd w:val="0"/>
      <w:snapToGrid w:val="0"/>
      <w:jc w:val="center"/>
    </w:pPr>
    <w:rPr>
      <w:kern w:val="0"/>
      <w:sz w:val="24"/>
      <w:szCs w:val="21"/>
    </w:rPr>
  </w:style>
  <w:style w:type="paragraph" w:customStyle="1" w:styleId="271">
    <w:name w:val="font8"/>
    <w:basedOn w:val="1"/>
    <w:qFormat/>
    <w:uiPriority w:val="0"/>
    <w:pPr>
      <w:widowControl/>
      <w:spacing w:before="100" w:beforeAutospacing="1" w:after="100" w:afterAutospacing="1" w:line="360" w:lineRule="auto"/>
      <w:jc w:val="left"/>
    </w:pPr>
    <w:rPr>
      <w:kern w:val="0"/>
      <w:sz w:val="22"/>
      <w:szCs w:val="20"/>
    </w:rPr>
  </w:style>
  <w:style w:type="paragraph" w:customStyle="1" w:styleId="272">
    <w:name w:val="1"/>
    <w:basedOn w:val="1"/>
    <w:next w:val="25"/>
    <w:qFormat/>
    <w:uiPriority w:val="0"/>
    <w:pPr>
      <w:spacing w:line="360" w:lineRule="auto"/>
      <w:ind w:firstLine="560"/>
    </w:pPr>
    <w:rPr>
      <w:rFonts w:ascii="仿宋_GB2312" w:eastAsia="仿宋_GB2312"/>
      <w:sz w:val="28"/>
    </w:rPr>
  </w:style>
  <w:style w:type="paragraph" w:customStyle="1" w:styleId="273">
    <w:name w:val="正文4"/>
    <w:qFormat/>
    <w:uiPriority w:val="0"/>
    <w:pPr>
      <w:spacing w:line="360" w:lineRule="auto"/>
    </w:pPr>
    <w:rPr>
      <w:rFonts w:ascii="Times New Roman" w:hAnsi="Times New Roman" w:eastAsia="宋体" w:cs="Times New Roman"/>
      <w:sz w:val="24"/>
      <w:szCs w:val="22"/>
      <w:lang w:val="en-US" w:eastAsia="zh-CN" w:bidi="ar-SA"/>
    </w:rPr>
  </w:style>
  <w:style w:type="paragraph" w:customStyle="1" w:styleId="274">
    <w:name w:val="Char Char Char2 Char Char Char Char"/>
    <w:basedOn w:val="1"/>
    <w:qFormat/>
    <w:uiPriority w:val="0"/>
    <w:pPr>
      <w:spacing w:line="360" w:lineRule="auto"/>
      <w:ind w:firstLine="536" w:firstLineChars="200"/>
    </w:pPr>
    <w:rPr>
      <w:spacing w:val="14"/>
      <w:sz w:val="24"/>
      <w:szCs w:val="20"/>
    </w:rPr>
  </w:style>
  <w:style w:type="paragraph" w:customStyle="1" w:styleId="275">
    <w:name w:val="标准"/>
    <w:basedOn w:val="1"/>
    <w:qFormat/>
    <w:uiPriority w:val="0"/>
    <w:pPr>
      <w:adjustRightInd w:val="0"/>
      <w:spacing w:line="312" w:lineRule="atLeast"/>
      <w:textAlignment w:val="baseline"/>
    </w:pPr>
    <w:rPr>
      <w:kern w:val="0"/>
      <w:sz w:val="28"/>
      <w:szCs w:val="20"/>
    </w:rPr>
  </w:style>
  <w:style w:type="paragraph" w:customStyle="1" w:styleId="276">
    <w:name w:val="xl85"/>
    <w:basedOn w:val="1"/>
    <w:qFormat/>
    <w:uiPriority w:val="0"/>
    <w:pPr>
      <w:widowControl/>
      <w:pBdr>
        <w:bottom w:val="single" w:color="auto" w:sz="12" w:space="0"/>
      </w:pBdr>
      <w:spacing w:before="100" w:beforeAutospacing="1" w:after="100" w:afterAutospacing="1"/>
      <w:jc w:val="center"/>
    </w:pPr>
    <w:rPr>
      <w:rFonts w:ascii="黑体" w:hAnsi="宋体" w:eastAsia="黑体" w:cs="宋体"/>
      <w:kern w:val="0"/>
      <w:sz w:val="24"/>
    </w:rPr>
  </w:style>
  <w:style w:type="paragraph" w:customStyle="1" w:styleId="277">
    <w:name w:val="2"/>
    <w:basedOn w:val="1"/>
    <w:next w:val="34"/>
    <w:qFormat/>
    <w:uiPriority w:val="0"/>
    <w:pPr>
      <w:spacing w:line="360" w:lineRule="auto"/>
      <w:ind w:firstLine="560" w:firstLineChars="200"/>
    </w:pPr>
    <w:rPr>
      <w:rFonts w:ascii="仿宋_GB2312" w:eastAsia="仿宋_GB2312"/>
      <w:kern w:val="30"/>
      <w:sz w:val="28"/>
      <w:szCs w:val="20"/>
    </w:rPr>
  </w:style>
  <w:style w:type="paragraph" w:customStyle="1" w:styleId="278">
    <w:name w:val="xl84"/>
    <w:basedOn w:val="1"/>
    <w:qFormat/>
    <w:uiPriority w:val="0"/>
    <w:pPr>
      <w:widowControl/>
      <w:pBdr>
        <w:right w:val="single" w:color="auto" w:sz="8" w:space="0"/>
      </w:pBdr>
      <w:spacing w:before="100" w:beforeAutospacing="1" w:after="100" w:afterAutospacing="1"/>
      <w:jc w:val="center"/>
    </w:pPr>
    <w:rPr>
      <w:rFonts w:ascii="宋体" w:hAnsi="宋体" w:cs="宋体"/>
      <w:b/>
      <w:bCs/>
      <w:color w:val="FF00FF"/>
      <w:kern w:val="0"/>
      <w:szCs w:val="21"/>
    </w:rPr>
  </w:style>
  <w:style w:type="paragraph" w:customStyle="1" w:styleId="279">
    <w:name w:val="官寨正文"/>
    <w:basedOn w:val="34"/>
    <w:link w:val="280"/>
    <w:qFormat/>
    <w:uiPriority w:val="0"/>
    <w:pPr>
      <w:spacing w:after="0" w:line="240" w:lineRule="auto"/>
      <w:ind w:left="0" w:leftChars="0" w:firstLine="560" w:firstLineChars="200"/>
    </w:pPr>
    <w:rPr>
      <w:bCs/>
      <w:color w:val="FF0000"/>
      <w:sz w:val="28"/>
      <w:szCs w:val="28"/>
    </w:rPr>
  </w:style>
  <w:style w:type="character" w:customStyle="1" w:styleId="280">
    <w:name w:val="官寨正文 Char"/>
    <w:link w:val="279"/>
    <w:qFormat/>
    <w:uiPriority w:val="0"/>
    <w:rPr>
      <w:rFonts w:asciiTheme="minorHAnsi" w:hAnsiTheme="minorHAnsi" w:cstheme="minorBidi"/>
      <w:bCs/>
      <w:color w:val="FF0000"/>
      <w:kern w:val="2"/>
      <w:sz w:val="28"/>
      <w:szCs w:val="28"/>
    </w:rPr>
  </w:style>
  <w:style w:type="paragraph" w:customStyle="1" w:styleId="281">
    <w:name w:val="xl80"/>
    <w:basedOn w:val="1"/>
    <w:qFormat/>
    <w:uiPriority w:val="0"/>
    <w:pPr>
      <w:widowControl/>
      <w:pBdr>
        <w:right w:val="single" w:color="auto" w:sz="12" w:space="0"/>
      </w:pBdr>
      <w:spacing w:before="100" w:beforeAutospacing="1" w:after="100" w:afterAutospacing="1"/>
      <w:jc w:val="center"/>
    </w:pPr>
    <w:rPr>
      <w:b/>
      <w:bCs/>
      <w:color w:val="0000FF"/>
      <w:kern w:val="0"/>
      <w:szCs w:val="21"/>
    </w:rPr>
  </w:style>
  <w:style w:type="paragraph" w:customStyle="1" w:styleId="282">
    <w:name w:val="表格内字体"/>
    <w:basedOn w:val="1"/>
    <w:qFormat/>
    <w:uiPriority w:val="0"/>
    <w:pPr>
      <w:jc w:val="center"/>
    </w:pPr>
    <w:rPr>
      <w:rFonts w:cs="宋体"/>
      <w:color w:val="000000"/>
      <w:sz w:val="24"/>
      <w:szCs w:val="20"/>
    </w:rPr>
  </w:style>
  <w:style w:type="paragraph" w:customStyle="1" w:styleId="283">
    <w:name w:val="附录表标题"/>
    <w:next w:val="146"/>
    <w:qFormat/>
    <w:uiPriority w:val="0"/>
    <w:pPr>
      <w:tabs>
        <w:tab w:val="left" w:pos="360"/>
      </w:tabs>
      <w:jc w:val="center"/>
      <w:textAlignment w:val="baseline"/>
    </w:pPr>
    <w:rPr>
      <w:rFonts w:ascii="黑体" w:hAnsi="Times New Roman" w:eastAsia="黑体" w:cs="Times New Roman"/>
      <w:kern w:val="21"/>
      <w:sz w:val="21"/>
      <w:lang w:val="en-US" w:eastAsia="zh-CN" w:bidi="ar-SA"/>
    </w:rPr>
  </w:style>
  <w:style w:type="paragraph" w:customStyle="1" w:styleId="284">
    <w:name w:val="CM123"/>
    <w:basedOn w:val="1"/>
    <w:next w:val="1"/>
    <w:qFormat/>
    <w:uiPriority w:val="0"/>
    <w:pPr>
      <w:spacing w:after="195"/>
      <w:jc w:val="left"/>
    </w:pPr>
    <w:rPr>
      <w:rFonts w:ascii="黑体" w:eastAsia="黑体"/>
      <w:sz w:val="24"/>
    </w:rPr>
  </w:style>
  <w:style w:type="paragraph" w:customStyle="1" w:styleId="285">
    <w:name w:val="xl55"/>
    <w:basedOn w:val="1"/>
    <w:qFormat/>
    <w:uiPriority w:val="0"/>
    <w:pPr>
      <w:widowControl/>
      <w:pBdr>
        <w:bottom w:val="single" w:color="auto" w:sz="12" w:space="0"/>
      </w:pBdr>
      <w:spacing w:before="100" w:beforeAutospacing="1" w:after="100" w:afterAutospacing="1"/>
      <w:jc w:val="center"/>
    </w:pPr>
    <w:rPr>
      <w:rFonts w:ascii="黑体" w:hAnsi="宋体" w:eastAsia="黑体" w:cs="宋体"/>
      <w:kern w:val="0"/>
      <w:sz w:val="24"/>
    </w:rPr>
  </w:style>
  <w:style w:type="paragraph" w:customStyle="1" w:styleId="286">
    <w:name w:val="Char Char Char Char Char 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87">
    <w:name w:val="Char Char Char Char Char Char1 Char1"/>
    <w:basedOn w:val="1"/>
    <w:qFormat/>
    <w:uiPriority w:val="0"/>
    <w:rPr>
      <w:sz w:val="28"/>
      <w:szCs w:val="21"/>
    </w:rPr>
  </w:style>
  <w:style w:type="paragraph" w:customStyle="1" w:styleId="288">
    <w:name w:val="xl64"/>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ascii="Arial Unicode MS" w:hAnsi="Arial Unicode MS" w:eastAsia="Arial Unicode MS"/>
      <w:color w:val="000000"/>
      <w:kern w:val="0"/>
      <w:sz w:val="24"/>
      <w:szCs w:val="20"/>
    </w:rPr>
  </w:style>
  <w:style w:type="paragraph" w:customStyle="1" w:styleId="289">
    <w:name w:val="xl54"/>
    <w:basedOn w:val="1"/>
    <w:qFormat/>
    <w:uiPriority w:val="0"/>
    <w:pPr>
      <w:widowControl/>
      <w:pBdr>
        <w:bottom w:val="single" w:color="auto" w:sz="12" w:space="0"/>
        <w:right w:val="single" w:color="auto" w:sz="12" w:space="0"/>
      </w:pBdr>
      <w:spacing w:before="100" w:beforeAutospacing="1" w:after="100" w:afterAutospacing="1"/>
      <w:jc w:val="center"/>
    </w:pPr>
    <w:rPr>
      <w:rFonts w:ascii="宋体" w:hAnsi="宋体" w:cs="宋体"/>
      <w:b/>
      <w:bCs/>
      <w:color w:val="0000FF"/>
      <w:kern w:val="0"/>
      <w:szCs w:val="21"/>
    </w:rPr>
  </w:style>
  <w:style w:type="paragraph" w:customStyle="1" w:styleId="290">
    <w:name w:val="xl69"/>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291">
    <w:name w:val="Char1 Char Char Char Char Char Char Char Char Char Char Char Char Char Char Char"/>
    <w:basedOn w:val="1"/>
    <w:qFormat/>
    <w:uiPriority w:val="0"/>
    <w:rPr>
      <w:rFonts w:ascii="宋体" w:hAnsi="宋体" w:cs="宋体"/>
      <w:sz w:val="24"/>
    </w:rPr>
  </w:style>
  <w:style w:type="paragraph" w:customStyle="1" w:styleId="292">
    <w:name w:val="Char Char Char"/>
    <w:basedOn w:val="1"/>
    <w:qFormat/>
    <w:uiPriority w:val="0"/>
    <w:pPr>
      <w:spacing w:line="360" w:lineRule="auto"/>
      <w:ind w:firstLine="200" w:firstLineChars="200"/>
    </w:pPr>
    <w:rPr>
      <w:sz w:val="24"/>
      <w:szCs w:val="20"/>
    </w:rPr>
  </w:style>
  <w:style w:type="paragraph" w:customStyle="1" w:styleId="293">
    <w:name w:val="正文A"/>
    <w:basedOn w:val="1"/>
    <w:qFormat/>
    <w:uiPriority w:val="0"/>
    <w:pPr>
      <w:spacing w:line="360" w:lineRule="auto"/>
      <w:ind w:firstLine="200" w:firstLineChars="200"/>
    </w:pPr>
    <w:rPr>
      <w:rFonts w:cs="宋体"/>
      <w:color w:val="000000"/>
      <w:sz w:val="28"/>
      <w:szCs w:val="20"/>
    </w:rPr>
  </w:style>
  <w:style w:type="paragraph" w:customStyle="1" w:styleId="294">
    <w:name w:val="xl5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9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kern w:val="0"/>
      <w:sz w:val="20"/>
      <w:szCs w:val="20"/>
    </w:rPr>
  </w:style>
  <w:style w:type="paragraph" w:customStyle="1" w:styleId="296">
    <w:name w:val="表样"/>
    <w:basedOn w:val="1"/>
    <w:qFormat/>
    <w:uiPriority w:val="0"/>
    <w:pPr>
      <w:adjustRightInd w:val="0"/>
      <w:snapToGrid w:val="0"/>
      <w:spacing w:line="360" w:lineRule="auto"/>
      <w:jc w:val="center"/>
      <w:textAlignment w:val="baseline"/>
    </w:pPr>
    <w:rPr>
      <w:kern w:val="0"/>
      <w:szCs w:val="20"/>
    </w:rPr>
  </w:style>
  <w:style w:type="paragraph" w:customStyle="1" w:styleId="297">
    <w:name w:val="表题"/>
    <w:basedOn w:val="1"/>
    <w:qFormat/>
    <w:uiPriority w:val="0"/>
    <w:pPr>
      <w:autoSpaceDE w:val="0"/>
      <w:autoSpaceDN w:val="0"/>
      <w:adjustRightInd w:val="0"/>
      <w:spacing w:line="480" w:lineRule="atLeast"/>
      <w:jc w:val="center"/>
      <w:textAlignment w:val="baseline"/>
    </w:pPr>
    <w:rPr>
      <w:rFonts w:ascii="黑体" w:eastAsia="黑体"/>
      <w:kern w:val="16"/>
      <w:szCs w:val="21"/>
    </w:rPr>
  </w:style>
  <w:style w:type="paragraph" w:customStyle="1" w:styleId="298">
    <w:name w:val="xl56"/>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299">
    <w:name w:val="文字"/>
    <w:qFormat/>
    <w:uiPriority w:val="0"/>
    <w:pPr>
      <w:widowControl w:val="0"/>
      <w:jc w:val="both"/>
    </w:pPr>
    <w:rPr>
      <w:rFonts w:ascii="Times New Roman" w:hAnsi="Times New Roman" w:eastAsia="宋体" w:cs="Times New Roman"/>
      <w:spacing w:val="-20"/>
      <w:kern w:val="2"/>
      <w:sz w:val="24"/>
      <w:szCs w:val="24"/>
      <w:lang w:val="en-US" w:eastAsia="zh-CN" w:bidi="ar-SA"/>
    </w:rPr>
  </w:style>
  <w:style w:type="paragraph" w:customStyle="1" w:styleId="300">
    <w:name w:val="font9"/>
    <w:basedOn w:val="1"/>
    <w:qFormat/>
    <w:uiPriority w:val="0"/>
    <w:pPr>
      <w:widowControl/>
      <w:spacing w:before="100" w:beforeAutospacing="1" w:after="100" w:afterAutospacing="1" w:line="360" w:lineRule="auto"/>
      <w:jc w:val="left"/>
    </w:pPr>
    <w:rPr>
      <w:rFonts w:hint="eastAsia" w:ascii="宋体" w:hAnsi="宋体"/>
      <w:color w:val="FF0000"/>
      <w:kern w:val="0"/>
      <w:sz w:val="22"/>
      <w:szCs w:val="22"/>
    </w:rPr>
  </w:style>
  <w:style w:type="paragraph" w:customStyle="1" w:styleId="301">
    <w:name w:val="wm"/>
    <w:basedOn w:val="1"/>
    <w:qFormat/>
    <w:uiPriority w:val="0"/>
    <w:pPr>
      <w:topLinePunct/>
      <w:spacing w:line="480" w:lineRule="exact"/>
      <w:ind w:firstLine="200" w:firstLineChars="200"/>
    </w:pPr>
    <w:rPr>
      <w:sz w:val="28"/>
    </w:rPr>
  </w:style>
  <w:style w:type="paragraph" w:customStyle="1" w:styleId="302">
    <w:name w:val="！WBL3三标"/>
    <w:basedOn w:val="5"/>
    <w:qFormat/>
    <w:uiPriority w:val="0"/>
    <w:pPr>
      <w:widowControl w:val="0"/>
      <w:spacing w:before="120" w:after="120" w:line="240" w:lineRule="auto"/>
      <w:ind w:right="210" w:firstLine="100" w:firstLineChars="100"/>
      <w:jc w:val="both"/>
      <w:textAlignment w:val="center"/>
    </w:pPr>
    <w:rPr>
      <w:rFonts w:ascii="黑体" w:hAnsi="黑体" w:eastAsia="黑体" w:cs="Times New Roman"/>
      <w:b w:val="0"/>
      <w:color w:val="auto"/>
      <w:kern w:val="2"/>
      <w:sz w:val="28"/>
      <w:szCs w:val="28"/>
      <w:lang w:eastAsia="zh-CN" w:bidi="ar-SA"/>
    </w:rPr>
  </w:style>
  <w:style w:type="paragraph" w:customStyle="1" w:styleId="303">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18"/>
      <w:szCs w:val="20"/>
    </w:rPr>
  </w:style>
  <w:style w:type="paragraph" w:customStyle="1" w:styleId="304">
    <w:name w:val="xl46"/>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olor w:val="FF0000"/>
      <w:kern w:val="0"/>
      <w:sz w:val="22"/>
      <w:szCs w:val="20"/>
    </w:rPr>
  </w:style>
  <w:style w:type="paragraph" w:customStyle="1" w:styleId="305">
    <w:name w:val="xl76"/>
    <w:basedOn w:val="1"/>
    <w:qFormat/>
    <w:uiPriority w:val="0"/>
    <w:pPr>
      <w:widowControl/>
      <w:pBdr>
        <w:bottom w:val="single" w:color="auto" w:sz="12" w:space="0"/>
      </w:pBdr>
      <w:spacing w:before="100" w:beforeAutospacing="1" w:after="100" w:afterAutospacing="1"/>
      <w:jc w:val="center"/>
    </w:pPr>
    <w:rPr>
      <w:rFonts w:ascii="黑体" w:hAnsi="宋体" w:eastAsia="黑体" w:cs="宋体"/>
      <w:kern w:val="0"/>
      <w:sz w:val="24"/>
    </w:rPr>
  </w:style>
  <w:style w:type="paragraph" w:customStyle="1" w:styleId="306">
    <w:name w:val="xl86"/>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307">
    <w:name w:val="表目录"/>
    <w:basedOn w:val="1"/>
    <w:qFormat/>
    <w:uiPriority w:val="0"/>
    <w:pPr>
      <w:spacing w:line="360" w:lineRule="auto"/>
      <w:ind w:firstLine="200" w:firstLineChars="200"/>
    </w:pPr>
    <w:rPr>
      <w:rFonts w:eastAsia="黑体"/>
      <w:sz w:val="28"/>
      <w:szCs w:val="20"/>
    </w:rPr>
  </w:style>
  <w:style w:type="paragraph" w:customStyle="1" w:styleId="308">
    <w:name w:val="表格标题"/>
    <w:basedOn w:val="1"/>
    <w:qFormat/>
    <w:uiPriority w:val="0"/>
    <w:pPr>
      <w:spacing w:line="360" w:lineRule="auto"/>
    </w:pPr>
    <w:rPr>
      <w:rFonts w:eastAsia="黑体"/>
      <w:spacing w:val="15"/>
      <w:sz w:val="28"/>
      <w:szCs w:val="20"/>
    </w:rPr>
  </w:style>
  <w:style w:type="paragraph" w:customStyle="1" w:styleId="309">
    <w:name w:val="表文"/>
    <w:qFormat/>
    <w:uiPriority w:val="0"/>
    <w:pPr>
      <w:widowControl w:val="0"/>
      <w:adjustRightInd w:val="0"/>
      <w:spacing w:line="312" w:lineRule="atLeast"/>
      <w:jc w:val="both"/>
      <w:textAlignment w:val="baseline"/>
    </w:pPr>
    <w:rPr>
      <w:rFonts w:ascii="Times New Roman" w:hAnsi="Times New Roman" w:eastAsia="宋体" w:cs="Times New Roman"/>
      <w:sz w:val="21"/>
      <w:szCs w:val="21"/>
      <w:lang w:val="en-US" w:eastAsia="zh-CN" w:bidi="ar-SA"/>
    </w:rPr>
  </w:style>
  <w:style w:type="paragraph" w:customStyle="1" w:styleId="310">
    <w:name w:val="Char Char2 Char Char"/>
    <w:basedOn w:val="1"/>
    <w:qFormat/>
    <w:uiPriority w:val="0"/>
    <w:pPr>
      <w:snapToGrid w:val="0"/>
      <w:spacing w:line="360" w:lineRule="auto"/>
      <w:ind w:firstLine="200" w:firstLineChars="200"/>
    </w:pPr>
    <w:rPr>
      <w:rFonts w:hAnsi="宋体" w:cs="宋体"/>
      <w:szCs w:val="26"/>
    </w:rPr>
  </w:style>
  <w:style w:type="paragraph" w:customStyle="1" w:styleId="311">
    <w:name w:val="Char Char5 Char Char Char Char Char Char"/>
    <w:basedOn w:val="1"/>
    <w:qFormat/>
    <w:uiPriority w:val="0"/>
    <w:rPr>
      <w:rFonts w:ascii="宋体" w:hAnsi="宋体" w:cs="宋体"/>
      <w:sz w:val="24"/>
    </w:rPr>
  </w:style>
  <w:style w:type="paragraph" w:customStyle="1" w:styleId="312">
    <w:name w:val="！WBL4图表内容"/>
    <w:basedOn w:val="1"/>
    <w:qFormat/>
    <w:uiPriority w:val="0"/>
    <w:pPr>
      <w:widowControl/>
      <w:jc w:val="center"/>
      <w:textAlignment w:val="center"/>
    </w:pPr>
    <w:rPr>
      <w:rFonts w:cs="宋体"/>
      <w:color w:val="000000"/>
      <w:kern w:val="0"/>
      <w:sz w:val="24"/>
    </w:rPr>
  </w:style>
  <w:style w:type="paragraph" w:customStyle="1" w:styleId="313">
    <w:name w:val="表格中文字"/>
    <w:basedOn w:val="1"/>
    <w:qFormat/>
    <w:uiPriority w:val="0"/>
    <w:pPr>
      <w:overflowPunct w:val="0"/>
      <w:autoSpaceDE w:val="0"/>
      <w:autoSpaceDN w:val="0"/>
      <w:adjustRightInd w:val="0"/>
      <w:snapToGrid w:val="0"/>
      <w:spacing w:beforeLines="20" w:afterLines="20"/>
      <w:jc w:val="center"/>
    </w:pPr>
    <w:rPr>
      <w:rFonts w:ascii="宋体" w:hAnsi="宋体"/>
      <w:kern w:val="0"/>
      <w:szCs w:val="20"/>
    </w:rPr>
  </w:style>
  <w:style w:type="paragraph" w:customStyle="1" w:styleId="314">
    <w:name w:val="Char1 Char Char Char"/>
    <w:basedOn w:val="1"/>
    <w:qFormat/>
    <w:uiPriority w:val="0"/>
    <w:rPr>
      <w:rFonts w:ascii="Tahoma" w:hAnsi="Tahoma"/>
      <w:sz w:val="24"/>
      <w:szCs w:val="20"/>
    </w:rPr>
  </w:style>
  <w:style w:type="paragraph" w:customStyle="1" w:styleId="315">
    <w:name w:val="xl51"/>
    <w:basedOn w:val="1"/>
    <w:qFormat/>
    <w:uiPriority w:val="0"/>
    <w:pPr>
      <w:widowControl/>
      <w:pBdr>
        <w:top w:val="single" w:color="auto" w:sz="4" w:space="0"/>
      </w:pBdr>
      <w:spacing w:before="100" w:beforeAutospacing="1" w:after="100" w:afterAutospacing="1" w:line="360" w:lineRule="auto"/>
      <w:jc w:val="left"/>
    </w:pPr>
    <w:rPr>
      <w:rFonts w:ascii="宋体" w:hAnsi="宋体"/>
      <w:kern w:val="0"/>
      <w:sz w:val="18"/>
      <w:szCs w:val="20"/>
    </w:rPr>
  </w:style>
  <w:style w:type="paragraph" w:customStyle="1" w:styleId="316">
    <w:name w:val="xl57"/>
    <w:basedOn w:val="1"/>
    <w:qFormat/>
    <w:uiPriority w:val="0"/>
    <w:pPr>
      <w:widowControl/>
      <w:pBdr>
        <w:left w:val="single" w:color="auto" w:sz="8" w:space="0"/>
        <w:right w:val="single" w:color="auto" w:sz="4" w:space="0"/>
      </w:pBdr>
      <w:spacing w:before="100" w:beforeAutospacing="1" w:after="100" w:afterAutospacing="1" w:line="360" w:lineRule="auto"/>
      <w:jc w:val="left"/>
      <w:textAlignment w:val="center"/>
    </w:pPr>
    <w:rPr>
      <w:rFonts w:ascii="Arial Unicode MS" w:hAnsi="Arial Unicode MS" w:eastAsia="Arial Unicode MS" w:cs="Arial Unicode MS"/>
      <w:kern w:val="0"/>
      <w:sz w:val="24"/>
    </w:rPr>
  </w:style>
  <w:style w:type="paragraph" w:customStyle="1" w:styleId="317">
    <w:name w:val="正文5"/>
    <w:basedOn w:val="1"/>
    <w:qFormat/>
    <w:uiPriority w:val="0"/>
    <w:pPr>
      <w:snapToGrid w:val="0"/>
      <w:spacing w:line="480" w:lineRule="exact"/>
      <w:ind w:firstLine="560" w:firstLineChars="200"/>
    </w:pPr>
    <w:rPr>
      <w:rFonts w:hAnsi="宋体"/>
      <w:sz w:val="28"/>
      <w:szCs w:val="28"/>
    </w:rPr>
  </w:style>
  <w:style w:type="paragraph" w:customStyle="1" w:styleId="318">
    <w:name w:val="xl78"/>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b/>
      <w:bCs/>
      <w:color w:val="0000FF"/>
      <w:kern w:val="0"/>
      <w:szCs w:val="21"/>
    </w:rPr>
  </w:style>
  <w:style w:type="paragraph" w:customStyle="1" w:styleId="319">
    <w:name w:val="！WBL1一标"/>
    <w:basedOn w:val="3"/>
    <w:qFormat/>
    <w:uiPriority w:val="0"/>
    <w:pPr>
      <w:widowControl w:val="0"/>
      <w:snapToGrid w:val="0"/>
      <w:spacing w:before="120" w:after="120" w:line="240" w:lineRule="auto"/>
      <w:jc w:val="center"/>
      <w:textAlignment w:val="center"/>
    </w:pPr>
    <w:rPr>
      <w:rFonts w:ascii="Times New Roman" w:hAnsi="Times New Roman" w:eastAsia="黑体" w:cs="Times New Roman"/>
      <w:b w:val="0"/>
      <w:color w:val="auto"/>
      <w:kern w:val="44"/>
      <w:sz w:val="32"/>
      <w:szCs w:val="32"/>
      <w:lang w:eastAsia="zh-CN" w:bidi="ar-SA"/>
    </w:rPr>
  </w:style>
  <w:style w:type="paragraph" w:customStyle="1" w:styleId="320">
    <w:name w:val="xl71"/>
    <w:basedOn w:val="1"/>
    <w:qFormat/>
    <w:uiPriority w:val="0"/>
    <w:pPr>
      <w:widowControl/>
      <w:pBdr>
        <w:right w:val="single" w:color="auto" w:sz="8" w:space="0"/>
      </w:pBdr>
      <w:spacing w:before="100" w:beforeAutospacing="1" w:after="100" w:afterAutospacing="1"/>
      <w:jc w:val="center"/>
    </w:pPr>
    <w:rPr>
      <w:rFonts w:ascii="宋体" w:hAnsi="宋体" w:cs="宋体"/>
      <w:kern w:val="0"/>
      <w:szCs w:val="21"/>
    </w:rPr>
  </w:style>
  <w:style w:type="paragraph" w:customStyle="1" w:styleId="32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322">
    <w:name w:val="font7"/>
    <w:basedOn w:val="1"/>
    <w:qFormat/>
    <w:uiPriority w:val="0"/>
    <w:pPr>
      <w:widowControl/>
      <w:spacing w:before="100" w:beforeAutospacing="1" w:after="100" w:afterAutospacing="1" w:line="360" w:lineRule="auto"/>
      <w:jc w:val="left"/>
    </w:pPr>
    <w:rPr>
      <w:kern w:val="0"/>
      <w:sz w:val="22"/>
      <w:szCs w:val="20"/>
    </w:rPr>
  </w:style>
  <w:style w:type="paragraph" w:customStyle="1" w:styleId="323">
    <w:name w:val="xl72"/>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kern w:val="0"/>
      <w:szCs w:val="21"/>
    </w:rPr>
  </w:style>
  <w:style w:type="paragraph" w:customStyle="1" w:styleId="324">
    <w:name w:val="节 Char"/>
    <w:basedOn w:val="1"/>
    <w:qFormat/>
    <w:uiPriority w:val="0"/>
    <w:pPr>
      <w:spacing w:beforeLines="300" w:afterLines="200" w:line="360" w:lineRule="auto"/>
      <w:ind w:firstLine="420" w:firstLineChars="200"/>
      <w:outlineLvl w:val="1"/>
    </w:pPr>
    <w:rPr>
      <w:rFonts w:ascii="文鼎CS中宋" w:hAnsi="Arial" w:eastAsia="文鼎CS中黑" w:cs="Arial"/>
      <w:szCs w:val="48"/>
    </w:rPr>
  </w:style>
  <w:style w:type="paragraph" w:customStyle="1" w:styleId="32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kern w:val="0"/>
      <w:sz w:val="22"/>
      <w:szCs w:val="20"/>
    </w:rPr>
  </w:style>
  <w:style w:type="paragraph" w:customStyle="1" w:styleId="326">
    <w:name w:val="xl79"/>
    <w:basedOn w:val="1"/>
    <w:qFormat/>
    <w:uiPriority w:val="0"/>
    <w:pPr>
      <w:widowControl/>
      <w:pBdr>
        <w:right w:val="single" w:color="auto" w:sz="8" w:space="0"/>
      </w:pBdr>
      <w:spacing w:before="100" w:beforeAutospacing="1" w:after="100" w:afterAutospacing="1"/>
      <w:jc w:val="center"/>
    </w:pPr>
    <w:rPr>
      <w:rFonts w:ascii="宋体" w:hAnsi="宋体" w:cs="宋体"/>
      <w:b/>
      <w:bCs/>
      <w:color w:val="0000FF"/>
      <w:kern w:val="0"/>
      <w:szCs w:val="21"/>
    </w:rPr>
  </w:style>
  <w:style w:type="paragraph" w:customStyle="1" w:styleId="327">
    <w:name w:val="xl62"/>
    <w:basedOn w:val="1"/>
    <w:qFormat/>
    <w:uiPriority w:val="0"/>
    <w:pPr>
      <w:widowControl/>
      <w:pBdr>
        <w:bottom w:val="single" w:color="auto" w:sz="12" w:space="0"/>
        <w:right w:val="single" w:color="auto" w:sz="12" w:space="0"/>
      </w:pBdr>
      <w:spacing w:before="100" w:beforeAutospacing="1" w:after="100" w:afterAutospacing="1"/>
      <w:jc w:val="center"/>
    </w:pPr>
    <w:rPr>
      <w:rFonts w:ascii="宋体" w:hAnsi="宋体" w:cs="宋体"/>
      <w:b/>
      <w:bCs/>
      <w:kern w:val="0"/>
      <w:szCs w:val="21"/>
    </w:rPr>
  </w:style>
  <w:style w:type="paragraph" w:customStyle="1" w:styleId="328">
    <w:name w:val="样式 目 + 首行缩进:  2 字符"/>
    <w:basedOn w:val="1"/>
    <w:qFormat/>
    <w:uiPriority w:val="0"/>
    <w:pPr>
      <w:spacing w:line="360" w:lineRule="auto"/>
      <w:ind w:firstLine="562" w:firstLineChars="200"/>
      <w:outlineLvl w:val="3"/>
    </w:pPr>
    <w:rPr>
      <w:rFonts w:eastAsia="楷体_GB2312"/>
      <w:b/>
      <w:bCs/>
      <w:sz w:val="28"/>
      <w:szCs w:val="20"/>
    </w:rPr>
  </w:style>
  <w:style w:type="paragraph" w:customStyle="1" w:styleId="329">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330">
    <w:name w:val="标题名"/>
    <w:basedOn w:val="5"/>
    <w:semiHidden/>
    <w:qFormat/>
    <w:uiPriority w:val="0"/>
    <w:pPr>
      <w:spacing w:before="0" w:line="360" w:lineRule="auto"/>
    </w:pPr>
    <w:rPr>
      <w:rFonts w:ascii="Times New Roman" w:hAnsi="Times New Roman" w:eastAsia="黑体" w:cs="Times New Roman"/>
      <w:b w:val="0"/>
      <w:bCs w:val="0"/>
      <w:color w:val="auto"/>
      <w:kern w:val="44"/>
      <w:sz w:val="30"/>
      <w:szCs w:val="32"/>
      <w:lang w:eastAsia="zh-CN" w:bidi="ar-SA"/>
    </w:rPr>
  </w:style>
  <w:style w:type="paragraph" w:customStyle="1" w:styleId="331">
    <w:name w:val="xl58"/>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332">
    <w:name w:val="xl77"/>
    <w:basedOn w:val="1"/>
    <w:qFormat/>
    <w:uiPriority w:val="0"/>
    <w:pPr>
      <w:widowControl/>
      <w:pBdr>
        <w:top w:val="single" w:color="auto" w:sz="12" w:space="0"/>
        <w:left w:val="single" w:color="auto" w:sz="12"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333">
    <w:name w:val="Char Char2 Char Char Char Char"/>
    <w:basedOn w:val="1"/>
    <w:qFormat/>
    <w:uiPriority w:val="0"/>
    <w:pPr>
      <w:snapToGrid w:val="0"/>
      <w:spacing w:line="360" w:lineRule="auto"/>
      <w:ind w:firstLine="200" w:firstLineChars="200"/>
    </w:pPr>
    <w:rPr>
      <w:rFonts w:hAnsi="宋体" w:cs="宋体"/>
      <w:szCs w:val="26"/>
    </w:rPr>
  </w:style>
  <w:style w:type="paragraph" w:customStyle="1" w:styleId="334">
    <w:name w:val="图中文字"/>
    <w:basedOn w:val="1"/>
    <w:qFormat/>
    <w:uiPriority w:val="0"/>
    <w:pPr>
      <w:framePr w:w="8034" w:h="8434" w:hSpace="113" w:wrap="around" w:vAnchor="text" w:hAnchor="page" w:x="1798" w:y="148"/>
      <w:suppressLineNumbers/>
      <w:autoSpaceDE w:val="0"/>
      <w:autoSpaceDN w:val="0"/>
      <w:adjustRightInd w:val="0"/>
      <w:jc w:val="center"/>
      <w:textAlignment w:val="baseline"/>
      <w:outlineLvl w:val="0"/>
    </w:pPr>
    <w:rPr>
      <w:rFonts w:ascii="宋体"/>
      <w:b/>
      <w:kern w:val="0"/>
      <w:szCs w:val="20"/>
    </w:rPr>
  </w:style>
  <w:style w:type="paragraph" w:customStyle="1" w:styleId="335">
    <w:name w:val="Char Char Char Char Char Char Char Char Char Char"/>
    <w:basedOn w:val="1"/>
    <w:qFormat/>
    <w:uiPriority w:val="0"/>
    <w:pPr>
      <w:widowControl/>
      <w:spacing w:after="160" w:line="240" w:lineRule="exact"/>
      <w:jc w:val="left"/>
    </w:pPr>
    <w:rPr>
      <w:szCs w:val="20"/>
    </w:rPr>
  </w:style>
  <w:style w:type="paragraph" w:customStyle="1" w:styleId="336">
    <w:name w:val="xl37"/>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337">
    <w:name w:val="表格复垦"/>
    <w:basedOn w:val="1"/>
    <w:qFormat/>
    <w:uiPriority w:val="0"/>
    <w:pPr>
      <w:jc w:val="center"/>
    </w:pPr>
    <w:rPr>
      <w:rFonts w:eastAsia="仿宋_GB2312"/>
      <w:spacing w:val="4"/>
      <w:szCs w:val="21"/>
    </w:rPr>
  </w:style>
  <w:style w:type="paragraph" w:customStyle="1" w:styleId="338">
    <w:name w:val="表格文字"/>
    <w:basedOn w:val="339"/>
    <w:next w:val="1"/>
    <w:link w:val="340"/>
    <w:qFormat/>
    <w:uiPriority w:val="0"/>
    <w:pPr>
      <w:spacing w:beforeLines="30" w:afterLines="30" w:line="240" w:lineRule="auto"/>
      <w:jc w:val="center"/>
    </w:pPr>
  </w:style>
  <w:style w:type="paragraph" w:customStyle="1" w:styleId="339">
    <w:name w:val="表格编号"/>
    <w:basedOn w:val="1"/>
    <w:next w:val="338"/>
    <w:qFormat/>
    <w:uiPriority w:val="0"/>
    <w:pPr>
      <w:spacing w:line="60" w:lineRule="atLeast"/>
      <w:jc w:val="left"/>
    </w:pPr>
    <w:rPr>
      <w:spacing w:val="10"/>
      <w:kern w:val="0"/>
      <w:szCs w:val="21"/>
    </w:rPr>
  </w:style>
  <w:style w:type="character" w:customStyle="1" w:styleId="340">
    <w:name w:val="表格文字 Char"/>
    <w:link w:val="338"/>
    <w:qFormat/>
    <w:locked/>
    <w:uiPriority w:val="0"/>
    <w:rPr>
      <w:spacing w:val="10"/>
      <w:sz w:val="21"/>
      <w:szCs w:val="21"/>
    </w:rPr>
  </w:style>
  <w:style w:type="paragraph" w:customStyle="1" w:styleId="341">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kern w:val="0"/>
      <w:sz w:val="20"/>
      <w:szCs w:val="20"/>
    </w:rPr>
  </w:style>
  <w:style w:type="paragraph" w:customStyle="1" w:styleId="342">
    <w:name w:val="18"/>
    <w:basedOn w:val="1"/>
    <w:qFormat/>
    <w:uiPriority w:val="0"/>
    <w:pPr>
      <w:widowControl/>
      <w:snapToGrid w:val="0"/>
      <w:spacing w:before="100" w:beforeAutospacing="1" w:after="100" w:afterAutospacing="1" w:line="360" w:lineRule="auto"/>
    </w:pPr>
    <w:rPr>
      <w:rFonts w:ascii="宋体" w:hAnsi="宋体"/>
      <w:kern w:val="0"/>
      <w:sz w:val="24"/>
      <w:szCs w:val="20"/>
    </w:rPr>
  </w:style>
  <w:style w:type="paragraph" w:customStyle="1" w:styleId="343">
    <w:name w:val="表头文字"/>
    <w:basedOn w:val="1"/>
    <w:qFormat/>
    <w:uiPriority w:val="0"/>
    <w:pPr>
      <w:suppressLineNumbers/>
      <w:autoSpaceDE w:val="0"/>
      <w:autoSpaceDN w:val="0"/>
      <w:adjustRightInd w:val="0"/>
      <w:ind w:firstLine="510"/>
      <w:jc w:val="center"/>
      <w:textAlignment w:val="baseline"/>
    </w:pPr>
    <w:rPr>
      <w:rFonts w:ascii="宋体"/>
      <w:b/>
      <w:snapToGrid w:val="0"/>
      <w:spacing w:val="20"/>
      <w:kern w:val="0"/>
      <w:szCs w:val="20"/>
    </w:rPr>
  </w:style>
  <w:style w:type="paragraph" w:customStyle="1" w:styleId="344">
    <w:name w:val="Char1 Char Char Char Char Char Char"/>
    <w:basedOn w:val="1"/>
    <w:qFormat/>
    <w:uiPriority w:val="0"/>
    <w:pPr>
      <w:spacing w:line="360" w:lineRule="auto"/>
      <w:ind w:firstLine="200" w:firstLineChars="200"/>
    </w:pPr>
    <w:rPr>
      <w:rFonts w:ascii="宋体" w:hAnsi="宋体" w:cs="宋体"/>
      <w:sz w:val="24"/>
    </w:rPr>
  </w:style>
  <w:style w:type="paragraph" w:customStyle="1" w:styleId="345">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宋体" w:hAnsi="宋体"/>
      <w:color w:val="FF0000"/>
      <w:kern w:val="0"/>
      <w:sz w:val="22"/>
      <w:szCs w:val="20"/>
    </w:rPr>
  </w:style>
  <w:style w:type="paragraph" w:customStyle="1" w:styleId="346">
    <w:name w:val="标题1"/>
    <w:basedOn w:val="1"/>
    <w:qFormat/>
    <w:uiPriority w:val="0"/>
    <w:pPr>
      <w:jc w:val="center"/>
    </w:pPr>
    <w:rPr>
      <w:b/>
      <w:bCs/>
      <w:sz w:val="44"/>
    </w:rPr>
  </w:style>
  <w:style w:type="paragraph" w:customStyle="1" w:styleId="347">
    <w:name w:val="默认段落字体 Para Char Char Char Char"/>
    <w:basedOn w:val="1"/>
    <w:qFormat/>
    <w:uiPriority w:val="0"/>
  </w:style>
  <w:style w:type="paragraph" w:customStyle="1" w:styleId="348">
    <w:name w:val="样式 样式 宋体 四号 左 行距: 固定值 25 磅 + 首行缩进:  2 字符"/>
    <w:basedOn w:val="1"/>
    <w:qFormat/>
    <w:uiPriority w:val="0"/>
    <w:pPr>
      <w:adjustRightInd w:val="0"/>
      <w:snapToGrid w:val="0"/>
      <w:spacing w:after="120" w:line="500" w:lineRule="exact"/>
      <w:ind w:firstLine="560" w:firstLineChars="200"/>
      <w:jc w:val="left"/>
    </w:pPr>
    <w:rPr>
      <w:rFonts w:ascii="宋体" w:hAnsi="宋体" w:cs="宋体"/>
      <w:snapToGrid w:val="0"/>
      <w:kern w:val="0"/>
      <w:sz w:val="28"/>
      <w:szCs w:val="28"/>
    </w:rPr>
  </w:style>
  <w:style w:type="paragraph" w:customStyle="1" w:styleId="349">
    <w:name w:val="xl89"/>
    <w:basedOn w:val="1"/>
    <w:qFormat/>
    <w:uiPriority w:val="0"/>
    <w:pPr>
      <w:widowControl/>
      <w:pBdr>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350">
    <w:name w:val="pic-info"/>
    <w:basedOn w:val="1"/>
    <w:qFormat/>
    <w:uiPriority w:val="0"/>
    <w:pPr>
      <w:widowControl/>
      <w:spacing w:before="100" w:beforeAutospacing="1" w:after="100" w:afterAutospacing="1"/>
      <w:jc w:val="left"/>
    </w:pPr>
    <w:rPr>
      <w:rFonts w:ascii="宋体" w:hAnsi="宋体" w:cs="宋体"/>
      <w:kern w:val="0"/>
      <w:sz w:val="24"/>
    </w:rPr>
  </w:style>
  <w:style w:type="paragraph" w:customStyle="1" w:styleId="351">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color w:val="0000FF"/>
      <w:kern w:val="0"/>
      <w:sz w:val="20"/>
      <w:szCs w:val="20"/>
    </w:rPr>
  </w:style>
  <w:style w:type="paragraph" w:customStyle="1" w:styleId="352">
    <w:name w:val="title4"/>
    <w:basedOn w:val="1"/>
    <w:qFormat/>
    <w:uiPriority w:val="0"/>
    <w:pPr>
      <w:spacing w:beforeLines="50" w:line="480" w:lineRule="atLeast"/>
    </w:pPr>
    <w:rPr>
      <w:b/>
      <w:sz w:val="28"/>
      <w:szCs w:val="20"/>
    </w:rPr>
  </w:style>
  <w:style w:type="paragraph" w:customStyle="1" w:styleId="353">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olor w:val="FF00FF"/>
      <w:kern w:val="0"/>
      <w:sz w:val="20"/>
      <w:szCs w:val="20"/>
    </w:rPr>
  </w:style>
  <w:style w:type="paragraph" w:customStyle="1" w:styleId="354">
    <w:name w:val="xl44"/>
    <w:basedOn w:val="1"/>
    <w:qFormat/>
    <w:uiPriority w:val="0"/>
    <w:pPr>
      <w:widowControl/>
      <w:pBdr>
        <w:bottom w:val="single" w:color="auto" w:sz="4" w:space="0"/>
      </w:pBdr>
      <w:spacing w:before="100" w:beforeAutospacing="1" w:after="100" w:afterAutospacing="1" w:line="360" w:lineRule="auto"/>
      <w:jc w:val="center"/>
    </w:pPr>
    <w:rPr>
      <w:rFonts w:ascii="Arial Unicode MS" w:hAnsi="Arial Unicode MS" w:eastAsia="Arial Unicode MS"/>
      <w:kern w:val="0"/>
      <w:sz w:val="20"/>
      <w:szCs w:val="20"/>
    </w:rPr>
  </w:style>
  <w:style w:type="paragraph" w:customStyle="1" w:styleId="355">
    <w:name w:val="样式2"/>
    <w:basedOn w:val="4"/>
    <w:qFormat/>
    <w:uiPriority w:val="0"/>
    <w:pPr>
      <w:keepNext w:val="0"/>
      <w:keepLines w:val="0"/>
      <w:widowControl w:val="0"/>
      <w:spacing w:before="0" w:line="240" w:lineRule="auto"/>
      <w:ind w:firstLine="560" w:firstLineChars="200"/>
      <w:jc w:val="both"/>
      <w:outlineLvl w:val="9"/>
    </w:pPr>
    <w:rPr>
      <w:rFonts w:ascii="宋体" w:hAnsi="宋体" w:eastAsia="宋体" w:cs="Times New Roman"/>
      <w:b w:val="0"/>
      <w:bCs w:val="0"/>
      <w:color w:val="auto"/>
      <w:kern w:val="2"/>
      <w:sz w:val="28"/>
      <w:szCs w:val="24"/>
      <w:lang w:eastAsia="zh-CN" w:bidi="ar-SA"/>
    </w:rPr>
  </w:style>
  <w:style w:type="paragraph" w:customStyle="1" w:styleId="356">
    <w:name w:val="Char1 Char Char Char1"/>
    <w:basedOn w:val="1"/>
    <w:qFormat/>
    <w:uiPriority w:val="0"/>
    <w:rPr>
      <w:rFonts w:ascii="Tahoma" w:hAnsi="Tahoma"/>
    </w:rPr>
  </w:style>
  <w:style w:type="paragraph" w:customStyle="1" w:styleId="357">
    <w:name w:val="xl74"/>
    <w:basedOn w:val="1"/>
    <w:qFormat/>
    <w:uiPriority w:val="0"/>
    <w:pPr>
      <w:widowControl/>
      <w:pBdr>
        <w:top w:val="single" w:color="auto" w:sz="8"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358">
    <w:name w:val="！WBL2二标"/>
    <w:basedOn w:val="4"/>
    <w:qFormat/>
    <w:uiPriority w:val="0"/>
    <w:pPr>
      <w:widowControl w:val="0"/>
      <w:spacing w:before="120" w:after="120" w:line="240" w:lineRule="auto"/>
      <w:jc w:val="both"/>
      <w:textAlignment w:val="center"/>
    </w:pPr>
    <w:rPr>
      <w:rFonts w:ascii="Times New Roman" w:hAnsi="Times New Roman" w:eastAsia="黑体" w:cs="Times New Roman"/>
      <w:b w:val="0"/>
      <w:color w:val="auto"/>
      <w:kern w:val="2"/>
      <w:sz w:val="28"/>
      <w:szCs w:val="28"/>
      <w:lang w:eastAsia="zh-CN" w:bidi="ar-SA"/>
    </w:rPr>
  </w:style>
  <w:style w:type="paragraph" w:customStyle="1" w:styleId="359">
    <w:name w:val="Char Char Char Char Char Char Char"/>
    <w:basedOn w:val="1"/>
    <w:qFormat/>
    <w:uiPriority w:val="0"/>
    <w:rPr>
      <w:sz w:val="18"/>
      <w:szCs w:val="18"/>
    </w:rPr>
  </w:style>
  <w:style w:type="paragraph" w:customStyle="1" w:styleId="360">
    <w:name w:val="reader-word-layer reader-word-s19-17"/>
    <w:basedOn w:val="1"/>
    <w:qFormat/>
    <w:uiPriority w:val="0"/>
    <w:pPr>
      <w:widowControl/>
      <w:spacing w:before="100" w:beforeAutospacing="1" w:after="100" w:afterAutospacing="1"/>
      <w:jc w:val="left"/>
    </w:pPr>
    <w:rPr>
      <w:rFonts w:ascii="宋体" w:hAnsi="宋体" w:cs="宋体"/>
      <w:kern w:val="0"/>
      <w:sz w:val="24"/>
    </w:rPr>
  </w:style>
  <w:style w:type="paragraph" w:customStyle="1" w:styleId="361">
    <w:name w:val="Char Char Char Char1"/>
    <w:basedOn w:val="1"/>
    <w:next w:val="1"/>
    <w:qFormat/>
    <w:uiPriority w:val="0"/>
    <w:pPr>
      <w:spacing w:line="360" w:lineRule="auto"/>
      <w:ind w:firstLine="200" w:firstLineChars="200"/>
    </w:pPr>
    <w:rPr>
      <w:rFonts w:ascii="宋体" w:hAnsi="宋体" w:cs="宋体"/>
      <w:sz w:val="24"/>
    </w:rPr>
  </w:style>
  <w:style w:type="paragraph" w:customStyle="1" w:styleId="362">
    <w:name w:val="000正文样式"/>
    <w:basedOn w:val="1"/>
    <w:qFormat/>
    <w:uiPriority w:val="0"/>
    <w:pPr>
      <w:widowControl/>
      <w:adjustRightInd w:val="0"/>
      <w:snapToGrid w:val="0"/>
      <w:ind w:firstLine="560"/>
    </w:pPr>
    <w:rPr>
      <w:rFonts w:eastAsia="仿宋_GB2312" w:cs="宋体"/>
      <w:kern w:val="0"/>
    </w:rPr>
  </w:style>
  <w:style w:type="paragraph" w:customStyle="1" w:styleId="363">
    <w:name w:val="表格1"/>
    <w:basedOn w:val="1"/>
    <w:qFormat/>
    <w:uiPriority w:val="0"/>
    <w:pPr>
      <w:tabs>
        <w:tab w:val="left" w:pos="1440"/>
        <w:tab w:val="left" w:pos="1680"/>
      </w:tabs>
      <w:spacing w:line="360" w:lineRule="auto"/>
      <w:jc w:val="center"/>
    </w:pPr>
    <w:rPr>
      <w:rFonts w:ascii="宋体"/>
      <w:spacing w:val="20"/>
      <w:w w:val="95"/>
      <w:kern w:val="0"/>
      <w:szCs w:val="20"/>
    </w:rPr>
  </w:style>
  <w:style w:type="paragraph" w:customStyle="1" w:styleId="364">
    <w:name w:val="小四 加粗 首行缩进:  0.99 厘米 段前: 3 磅 段后: 3 磅 行距: 1.5 倍行距"/>
    <w:basedOn w:val="1"/>
    <w:qFormat/>
    <w:uiPriority w:val="0"/>
    <w:pPr>
      <w:spacing w:before="60" w:after="60" w:line="360" w:lineRule="auto"/>
      <w:ind w:firstLine="562"/>
    </w:pPr>
    <w:rPr>
      <w:rFonts w:cs="宋体"/>
      <w:b/>
      <w:bCs/>
      <w:sz w:val="28"/>
      <w:szCs w:val="20"/>
    </w:rPr>
  </w:style>
  <w:style w:type="paragraph" w:customStyle="1" w:styleId="365">
    <w:name w:val="xl83"/>
    <w:basedOn w:val="1"/>
    <w:qFormat/>
    <w:uiPriority w:val="0"/>
    <w:pPr>
      <w:widowControl/>
      <w:pBdr>
        <w:top w:val="single" w:color="auto" w:sz="8" w:space="0"/>
        <w:left w:val="single" w:color="auto" w:sz="8" w:space="0"/>
        <w:bottom w:val="single" w:color="auto" w:sz="8" w:space="0"/>
        <w:right w:val="single" w:color="auto" w:sz="12" w:space="0"/>
      </w:pBdr>
      <w:spacing w:before="100" w:beforeAutospacing="1" w:after="100" w:afterAutospacing="1"/>
      <w:jc w:val="center"/>
    </w:pPr>
    <w:rPr>
      <w:rFonts w:ascii="宋体" w:hAnsi="宋体" w:cs="宋体"/>
      <w:kern w:val="0"/>
      <w:szCs w:val="21"/>
    </w:rPr>
  </w:style>
  <w:style w:type="paragraph" w:customStyle="1" w:styleId="366">
    <w:name w:val="xl42"/>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宋体" w:hAnsi="宋体"/>
      <w:color w:val="FF0000"/>
      <w:kern w:val="0"/>
      <w:sz w:val="22"/>
      <w:szCs w:val="20"/>
    </w:rPr>
  </w:style>
  <w:style w:type="paragraph" w:customStyle="1" w:styleId="367">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368">
    <w:name w:val="font5"/>
    <w:basedOn w:val="1"/>
    <w:qFormat/>
    <w:uiPriority w:val="0"/>
    <w:pPr>
      <w:widowControl/>
      <w:spacing w:before="100" w:beforeAutospacing="1" w:after="100" w:afterAutospacing="1" w:line="360" w:lineRule="auto"/>
      <w:jc w:val="left"/>
    </w:pPr>
    <w:rPr>
      <w:rFonts w:ascii="宋体" w:hAnsi="宋体" w:cs="宋体"/>
      <w:kern w:val="0"/>
      <w:sz w:val="18"/>
      <w:szCs w:val="18"/>
    </w:rPr>
  </w:style>
  <w:style w:type="paragraph" w:customStyle="1" w:styleId="369">
    <w:name w:val="！WBL0正文"/>
    <w:basedOn w:val="1"/>
    <w:qFormat/>
    <w:uiPriority w:val="0"/>
    <w:pPr>
      <w:spacing w:line="480" w:lineRule="exact"/>
      <w:ind w:firstLine="200" w:firstLineChars="200"/>
      <w:textAlignment w:val="center"/>
    </w:pPr>
    <w:rPr>
      <w:rFonts w:hAnsi="宋体"/>
      <w:sz w:val="28"/>
      <w:szCs w:val="28"/>
    </w:rPr>
  </w:style>
  <w:style w:type="paragraph" w:customStyle="1" w:styleId="370">
    <w:name w:val="Char Char1 Char Char Char Char Char Char Char Char Char Char Char Char Char Char Char Char Char Char Char Char Char Char Char Char Char Char Char Char"/>
    <w:basedOn w:val="1"/>
    <w:qFormat/>
    <w:uiPriority w:val="0"/>
    <w:pPr>
      <w:spacing w:line="360" w:lineRule="auto"/>
    </w:pPr>
    <w:rPr>
      <w:szCs w:val="20"/>
    </w:rPr>
  </w:style>
  <w:style w:type="paragraph" w:customStyle="1" w:styleId="371">
    <w:name w:val="正文+四号+首行缩进"/>
    <w:basedOn w:val="50"/>
    <w:qFormat/>
    <w:uiPriority w:val="0"/>
    <w:pPr>
      <w:ind w:firstLine="420"/>
    </w:pPr>
    <w:rPr>
      <w:rFonts w:cs="Times New Roman"/>
      <w:color w:val="auto"/>
      <w:sz w:val="28"/>
      <w:szCs w:val="21"/>
    </w:rPr>
  </w:style>
  <w:style w:type="paragraph" w:customStyle="1" w:styleId="372">
    <w:name w:val="条"/>
    <w:basedOn w:val="324"/>
    <w:qFormat/>
    <w:uiPriority w:val="0"/>
    <w:pPr>
      <w:spacing w:beforeLines="0" w:afterLines="0" w:line="240" w:lineRule="auto"/>
      <w:outlineLvl w:val="9"/>
    </w:pPr>
    <w:rPr>
      <w:rFonts w:ascii="Times New Roman" w:hAnsi="Times New Roman" w:eastAsia="黑体" w:cs="Times New Roman"/>
      <w:szCs w:val="24"/>
    </w:rPr>
  </w:style>
  <w:style w:type="paragraph" w:customStyle="1" w:styleId="373">
    <w:name w:val="font6"/>
    <w:basedOn w:val="1"/>
    <w:qFormat/>
    <w:uiPriority w:val="0"/>
    <w:pPr>
      <w:widowControl/>
      <w:spacing w:before="100" w:beforeAutospacing="1" w:after="100" w:afterAutospacing="1" w:line="360" w:lineRule="auto"/>
      <w:jc w:val="left"/>
    </w:pPr>
    <w:rPr>
      <w:rFonts w:ascii="宋体" w:hAnsi="宋体" w:cs="宋体"/>
      <w:color w:val="000000"/>
      <w:kern w:val="0"/>
      <w:sz w:val="20"/>
      <w:szCs w:val="20"/>
    </w:rPr>
  </w:style>
  <w:style w:type="paragraph" w:customStyle="1" w:styleId="374">
    <w:name w:val="表头和插图文字"/>
    <w:qFormat/>
    <w:uiPriority w:val="0"/>
    <w:pPr>
      <w:adjustRightInd w:val="0"/>
      <w:spacing w:after="60"/>
      <w:jc w:val="center"/>
    </w:pPr>
    <w:rPr>
      <w:rFonts w:ascii="Times New Roman" w:hAnsi="Times New Roman" w:eastAsia="黑体" w:cs="Times New Roman"/>
      <w:sz w:val="21"/>
      <w:lang w:val="en-US" w:eastAsia="zh-CN" w:bidi="ar-SA"/>
    </w:rPr>
  </w:style>
  <w:style w:type="paragraph" w:customStyle="1" w:styleId="375">
    <w:name w:val="表格体"/>
    <w:basedOn w:val="1"/>
    <w:qFormat/>
    <w:uiPriority w:val="0"/>
    <w:pPr>
      <w:adjustRightInd w:val="0"/>
      <w:snapToGrid w:val="0"/>
      <w:jc w:val="center"/>
    </w:pPr>
    <w:rPr>
      <w:bCs/>
    </w:rPr>
  </w:style>
  <w:style w:type="paragraph" w:customStyle="1" w:styleId="376">
    <w:name w:val="font10"/>
    <w:basedOn w:val="1"/>
    <w:qFormat/>
    <w:uiPriority w:val="0"/>
    <w:pPr>
      <w:widowControl/>
      <w:spacing w:before="100" w:beforeAutospacing="1" w:after="100" w:afterAutospacing="1" w:line="360" w:lineRule="auto"/>
      <w:jc w:val="left"/>
    </w:pPr>
    <w:rPr>
      <w:rFonts w:hint="eastAsia" w:ascii="宋体" w:hAnsi="宋体"/>
      <w:kern w:val="0"/>
      <w:sz w:val="22"/>
      <w:szCs w:val="20"/>
    </w:rPr>
  </w:style>
  <w:style w:type="paragraph" w:customStyle="1" w:styleId="377">
    <w:name w:val="xl23"/>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pPr>
    <w:rPr>
      <w:rFonts w:ascii="宋体" w:hAnsi="宋体"/>
      <w:kern w:val="0"/>
      <w:sz w:val="22"/>
      <w:szCs w:val="20"/>
    </w:rPr>
  </w:style>
  <w:style w:type="paragraph" w:customStyle="1" w:styleId="378">
    <w:name w:val="普通(网站)1"/>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379">
    <w:name w:val="_Style 10"/>
    <w:basedOn w:val="1"/>
    <w:qFormat/>
    <w:uiPriority w:val="0"/>
    <w:pPr>
      <w:widowControl/>
      <w:spacing w:after="160" w:line="240" w:lineRule="exact"/>
      <w:jc w:val="left"/>
    </w:pPr>
    <w:rPr>
      <w:sz w:val="28"/>
    </w:rPr>
  </w:style>
  <w:style w:type="paragraph" w:customStyle="1" w:styleId="380">
    <w:name w:val="图、表头文字"/>
    <w:basedOn w:val="1"/>
    <w:qFormat/>
    <w:uiPriority w:val="0"/>
    <w:pPr>
      <w:autoSpaceDE w:val="0"/>
      <w:autoSpaceDN w:val="0"/>
      <w:adjustRightInd w:val="0"/>
      <w:spacing w:before="80" w:after="80"/>
      <w:jc w:val="center"/>
      <w:textAlignment w:val="baseline"/>
    </w:pPr>
    <w:rPr>
      <w:rFonts w:ascii="黑体" w:eastAsia="黑体"/>
      <w:kern w:val="0"/>
      <w:szCs w:val="20"/>
    </w:rPr>
  </w:style>
  <w:style w:type="paragraph" w:customStyle="1" w:styleId="381">
    <w:name w:val="xl25"/>
    <w:basedOn w:val="1"/>
    <w:qFormat/>
    <w:uiPriority w:val="0"/>
    <w:pPr>
      <w:widowControl/>
      <w:spacing w:before="100" w:beforeAutospacing="1" w:after="100" w:afterAutospacing="1" w:line="360" w:lineRule="auto"/>
      <w:jc w:val="center"/>
    </w:pPr>
    <w:rPr>
      <w:kern w:val="0"/>
      <w:szCs w:val="20"/>
    </w:rPr>
  </w:style>
  <w:style w:type="paragraph" w:customStyle="1" w:styleId="382">
    <w:name w:val="xl53"/>
    <w:basedOn w:val="1"/>
    <w:qFormat/>
    <w:uiPriority w:val="0"/>
    <w:pPr>
      <w:widowControl/>
      <w:pBdr>
        <w:bottom w:val="single" w:color="auto" w:sz="12" w:space="0"/>
        <w:right w:val="single" w:color="auto" w:sz="8" w:space="0"/>
      </w:pBdr>
      <w:spacing w:before="100" w:beforeAutospacing="1" w:after="100" w:afterAutospacing="1"/>
      <w:jc w:val="center"/>
    </w:pPr>
    <w:rPr>
      <w:rFonts w:ascii="宋体" w:hAnsi="宋体" w:cs="宋体"/>
      <w:b/>
      <w:bCs/>
      <w:color w:val="0000FF"/>
      <w:kern w:val="0"/>
      <w:szCs w:val="21"/>
    </w:rPr>
  </w:style>
  <w:style w:type="paragraph" w:customStyle="1" w:styleId="383">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384">
    <w:name w:val="xl88"/>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385">
    <w:name w:val="xl39"/>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386">
    <w:name w:val="简单回函地址"/>
    <w:basedOn w:val="1"/>
    <w:qFormat/>
    <w:uiPriority w:val="0"/>
    <w:pPr>
      <w:spacing w:line="360" w:lineRule="auto"/>
    </w:pPr>
    <w:rPr>
      <w:rFonts w:ascii="宋体" w:hAnsi="宋体"/>
      <w:szCs w:val="20"/>
    </w:rPr>
  </w:style>
  <w:style w:type="paragraph" w:customStyle="1" w:styleId="387">
    <w:name w:val="xl60"/>
    <w:basedOn w:val="1"/>
    <w:qFormat/>
    <w:uiPriority w:val="0"/>
    <w:pPr>
      <w:widowControl/>
      <w:pBdr>
        <w:top w:val="single" w:color="auto" w:sz="12" w:space="0"/>
        <w:left w:val="single" w:color="auto" w:sz="8" w:space="0"/>
        <w:right w:val="single" w:color="auto" w:sz="12" w:space="0"/>
      </w:pBdr>
      <w:spacing w:before="100" w:beforeAutospacing="1" w:after="100" w:afterAutospacing="1"/>
      <w:jc w:val="center"/>
    </w:pPr>
    <w:rPr>
      <w:rFonts w:ascii="宋体" w:hAnsi="宋体" w:cs="宋体"/>
      <w:b/>
      <w:bCs/>
      <w:kern w:val="0"/>
      <w:szCs w:val="21"/>
    </w:rPr>
  </w:style>
  <w:style w:type="paragraph" w:customStyle="1" w:styleId="388">
    <w:name w:val="样式 样式 样式 样式 首行缩进:  2 字符 段前: 3.35 磅 段后: 3.35 磅 + 首行缩进:  2 字符 + 首行..."/>
    <w:basedOn w:val="1"/>
    <w:qFormat/>
    <w:uiPriority w:val="0"/>
    <w:pPr>
      <w:snapToGrid w:val="0"/>
      <w:spacing w:line="360" w:lineRule="auto"/>
      <w:ind w:firstLine="480" w:firstLineChars="200"/>
    </w:pPr>
    <w:rPr>
      <w:color w:val="000000"/>
      <w:kern w:val="0"/>
      <w:sz w:val="24"/>
    </w:rPr>
  </w:style>
  <w:style w:type="paragraph" w:customStyle="1" w:styleId="389">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b/>
      <w:bCs/>
      <w:color w:val="000000"/>
      <w:kern w:val="0"/>
      <w:sz w:val="20"/>
      <w:szCs w:val="20"/>
    </w:rPr>
  </w:style>
  <w:style w:type="paragraph" w:customStyle="1" w:styleId="390">
    <w:name w:val="xl61"/>
    <w:basedOn w:val="1"/>
    <w:qFormat/>
    <w:uiPriority w:val="0"/>
    <w:pPr>
      <w:widowControl/>
      <w:pBdr>
        <w:right w:val="single" w:color="000000" w:sz="4" w:space="0"/>
      </w:pBdr>
      <w:spacing w:before="100" w:beforeAutospacing="1" w:after="100" w:afterAutospacing="1"/>
      <w:jc w:val="center"/>
    </w:pPr>
    <w:rPr>
      <w:rFonts w:ascii="Arial Unicode MS" w:hAnsi="Arial Unicode MS" w:eastAsia="Arial Unicode MS" w:cs="Arial Unicode MS"/>
      <w:color w:val="000000"/>
      <w:kern w:val="0"/>
      <w:szCs w:val="21"/>
    </w:rPr>
  </w:style>
  <w:style w:type="paragraph" w:customStyle="1" w:styleId="391">
    <w:name w:val="xl43"/>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ascii="宋体" w:hAnsi="宋体"/>
      <w:color w:val="FF0000"/>
      <w:kern w:val="0"/>
      <w:sz w:val="22"/>
      <w:szCs w:val="20"/>
    </w:rPr>
  </w:style>
  <w:style w:type="paragraph" w:customStyle="1" w:styleId="392">
    <w:name w:val="xl65"/>
    <w:basedOn w:val="1"/>
    <w:qFormat/>
    <w:uiPriority w:val="0"/>
    <w:pPr>
      <w:widowControl/>
      <w:pBdr>
        <w:left w:val="single" w:color="auto" w:sz="4" w:space="0"/>
      </w:pBdr>
      <w:spacing w:before="100" w:beforeAutospacing="1" w:after="100" w:afterAutospacing="1" w:line="360" w:lineRule="auto"/>
    </w:pPr>
    <w:rPr>
      <w:rFonts w:ascii="Arial Unicode MS" w:hAnsi="Arial Unicode MS" w:eastAsia="Arial Unicode MS"/>
      <w:kern w:val="0"/>
      <w:szCs w:val="20"/>
    </w:rPr>
  </w:style>
  <w:style w:type="paragraph" w:customStyle="1" w:styleId="393">
    <w:name w:val="xl36"/>
    <w:basedOn w:val="1"/>
    <w:qFormat/>
    <w:uiPriority w:val="0"/>
    <w:pPr>
      <w:widowControl/>
      <w:pBdr>
        <w:bottom w:val="single" w:color="auto" w:sz="4" w:space="0"/>
        <w:right w:val="single" w:color="auto" w:sz="4" w:space="0"/>
      </w:pBdr>
      <w:spacing w:before="100" w:beforeAutospacing="1" w:after="100" w:afterAutospacing="1" w:line="360" w:lineRule="auto"/>
      <w:jc w:val="center"/>
      <w:textAlignment w:val="center"/>
    </w:pPr>
    <w:rPr>
      <w:rFonts w:ascii="Arial Unicode MS" w:hAnsi="Arial Unicode MS" w:eastAsia="Arial Unicode MS"/>
      <w:kern w:val="0"/>
      <w:szCs w:val="20"/>
    </w:rPr>
  </w:style>
  <w:style w:type="paragraph" w:customStyle="1" w:styleId="394">
    <w:name w:val="Char Char"/>
    <w:basedOn w:val="1"/>
    <w:qFormat/>
    <w:uiPriority w:val="0"/>
    <w:rPr>
      <w:rFonts w:ascii="宋体" w:hAnsi="宋体" w:eastAsia="Times New Roman"/>
      <w:kern w:val="0"/>
      <w:sz w:val="24"/>
      <w:szCs w:val="20"/>
    </w:rPr>
  </w:style>
  <w:style w:type="paragraph" w:customStyle="1" w:styleId="395">
    <w:name w:val="15"/>
    <w:basedOn w:val="1"/>
    <w:qFormat/>
    <w:uiPriority w:val="0"/>
    <w:pPr>
      <w:widowControl/>
      <w:snapToGrid w:val="0"/>
      <w:spacing w:before="100" w:beforeAutospacing="1" w:after="100" w:afterAutospacing="1" w:line="360" w:lineRule="auto"/>
    </w:pPr>
    <w:rPr>
      <w:kern w:val="0"/>
      <w:sz w:val="20"/>
      <w:szCs w:val="20"/>
    </w:rPr>
  </w:style>
  <w:style w:type="paragraph" w:customStyle="1" w:styleId="396">
    <w:name w:val="默认段落字体 Para Char Char Char Char Char"/>
    <w:basedOn w:val="1"/>
    <w:qFormat/>
    <w:uiPriority w:val="0"/>
    <w:pPr>
      <w:ind w:firstLine="200" w:firstLineChars="200"/>
      <w:jc w:val="left"/>
    </w:pPr>
    <w:rPr>
      <w:sz w:val="28"/>
    </w:rPr>
  </w:style>
  <w:style w:type="paragraph" w:customStyle="1" w:styleId="397">
    <w:name w:val="xl75"/>
    <w:basedOn w:val="1"/>
    <w:qFormat/>
    <w:uiPriority w:val="0"/>
    <w:pPr>
      <w:widowControl/>
      <w:pBdr>
        <w:top w:val="single" w:color="auto" w:sz="8" w:space="0"/>
        <w:left w:val="single" w:color="auto" w:sz="8" w:space="0"/>
        <w:bottom w:val="single" w:color="auto" w:sz="8" w:space="0"/>
        <w:right w:val="single" w:color="auto" w:sz="8" w:space="0"/>
      </w:pBdr>
      <w:spacing w:before="100" w:beforeAutospacing="1" w:after="100" w:afterAutospacing="1"/>
      <w:jc w:val="center"/>
    </w:pPr>
    <w:rPr>
      <w:rFonts w:ascii="宋体" w:hAnsi="宋体" w:cs="宋体"/>
      <w:b/>
      <w:bCs/>
      <w:color w:val="0000FF"/>
      <w:kern w:val="0"/>
      <w:szCs w:val="21"/>
    </w:rPr>
  </w:style>
  <w:style w:type="paragraph" w:customStyle="1" w:styleId="398">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399">
    <w:name w:val="正文样式1"/>
    <w:basedOn w:val="1"/>
    <w:qFormat/>
    <w:uiPriority w:val="0"/>
    <w:pPr>
      <w:adjustRightInd w:val="0"/>
      <w:snapToGrid w:val="0"/>
      <w:spacing w:line="360" w:lineRule="auto"/>
      <w:ind w:firstLine="482"/>
      <w:textAlignment w:val="baseline"/>
    </w:pPr>
    <w:rPr>
      <w:snapToGrid w:val="0"/>
      <w:spacing w:val="10"/>
      <w:kern w:val="0"/>
      <w:sz w:val="24"/>
    </w:rPr>
  </w:style>
  <w:style w:type="paragraph" w:customStyle="1" w:styleId="400">
    <w:name w:val="默认段落字体 Para Char"/>
    <w:basedOn w:val="1"/>
    <w:next w:val="1"/>
    <w:qFormat/>
    <w:uiPriority w:val="0"/>
    <w:pPr>
      <w:spacing w:line="360" w:lineRule="auto"/>
      <w:ind w:firstLine="200" w:firstLineChars="200"/>
    </w:pPr>
    <w:rPr>
      <w:rFonts w:ascii="宋体" w:hAnsi="宋体" w:cs="宋体"/>
      <w:sz w:val="24"/>
    </w:rPr>
  </w:style>
  <w:style w:type="paragraph" w:customStyle="1" w:styleId="401">
    <w:name w:val="文件"/>
    <w:basedOn w:val="1"/>
    <w:qFormat/>
    <w:uiPriority w:val="0"/>
    <w:pPr>
      <w:tabs>
        <w:tab w:val="left" w:pos="1440"/>
        <w:tab w:val="left" w:pos="1680"/>
      </w:tabs>
      <w:spacing w:before="120" w:after="120" w:line="360" w:lineRule="auto"/>
    </w:pPr>
    <w:rPr>
      <w:rFonts w:ascii="黑体" w:eastAsia="黑体"/>
      <w:spacing w:val="20"/>
      <w:kern w:val="0"/>
      <w:sz w:val="24"/>
      <w:szCs w:val="20"/>
    </w:rPr>
  </w:style>
  <w:style w:type="paragraph" w:customStyle="1" w:styleId="40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403">
    <w:name w:val="样式 首行缩进:  2 字符1"/>
    <w:basedOn w:val="1"/>
    <w:qFormat/>
    <w:uiPriority w:val="0"/>
    <w:pPr>
      <w:tabs>
        <w:tab w:val="left" w:pos="900"/>
        <w:tab w:val="left" w:pos="1260"/>
        <w:tab w:val="left" w:pos="7200"/>
      </w:tabs>
      <w:adjustRightInd w:val="0"/>
      <w:snapToGrid w:val="0"/>
      <w:spacing w:line="360" w:lineRule="auto"/>
      <w:ind w:firstLine="200" w:firstLineChars="200"/>
      <w:jc w:val="left"/>
    </w:pPr>
    <w:rPr>
      <w:rFonts w:ascii="宋体" w:hAnsi="宋体"/>
      <w:snapToGrid w:val="0"/>
      <w:kern w:val="0"/>
      <w:sz w:val="24"/>
      <w:szCs w:val="20"/>
    </w:rPr>
  </w:style>
  <w:style w:type="paragraph" w:customStyle="1" w:styleId="404">
    <w:name w:val="！WBL5表格名称"/>
    <w:basedOn w:val="369"/>
    <w:qFormat/>
    <w:uiPriority w:val="0"/>
    <w:pPr>
      <w:ind w:firstLine="0" w:firstLineChars="0"/>
      <w:jc w:val="center"/>
    </w:pPr>
    <w:rPr>
      <w:b/>
    </w:rPr>
  </w:style>
  <w:style w:type="paragraph" w:customStyle="1" w:styleId="405">
    <w:name w:val="正文+字体"/>
    <w:basedOn w:val="1"/>
    <w:qFormat/>
    <w:uiPriority w:val="0"/>
    <w:pPr>
      <w:spacing w:line="360" w:lineRule="auto"/>
      <w:ind w:firstLine="560" w:firstLineChars="200"/>
    </w:pPr>
    <w:rPr>
      <w:rFonts w:cs="宋体"/>
      <w:sz w:val="28"/>
      <w:szCs w:val="20"/>
    </w:rPr>
  </w:style>
  <w:style w:type="paragraph" w:customStyle="1" w:styleId="406">
    <w:name w:val="WPS Plain"/>
    <w:qFormat/>
    <w:uiPriority w:val="0"/>
    <w:rPr>
      <w:rFonts w:ascii="Times New Roman" w:hAnsi="Times New Roman" w:eastAsia="宋体" w:cs="Times New Roman"/>
      <w:lang w:val="en-US" w:eastAsia="zh-CN" w:bidi="ar-SA"/>
    </w:rPr>
  </w:style>
  <w:style w:type="paragraph" w:customStyle="1" w:styleId="407">
    <w:name w:val="16"/>
    <w:basedOn w:val="1"/>
    <w:qFormat/>
    <w:uiPriority w:val="0"/>
    <w:pPr>
      <w:widowControl/>
      <w:snapToGrid w:val="0"/>
      <w:spacing w:before="100" w:beforeAutospacing="1" w:after="100" w:afterAutospacing="1" w:line="360" w:lineRule="auto"/>
    </w:pPr>
    <w:rPr>
      <w:b/>
      <w:kern w:val="0"/>
      <w:sz w:val="24"/>
      <w:szCs w:val="20"/>
    </w:rPr>
  </w:style>
  <w:style w:type="paragraph" w:customStyle="1" w:styleId="408">
    <w:name w:val="表格文字5"/>
    <w:basedOn w:val="1"/>
    <w:qFormat/>
    <w:uiPriority w:val="0"/>
    <w:pPr>
      <w:suppressLineNumbers/>
      <w:autoSpaceDE w:val="0"/>
      <w:autoSpaceDN w:val="0"/>
      <w:adjustRightInd w:val="0"/>
      <w:jc w:val="center"/>
      <w:textAlignment w:val="baseline"/>
    </w:pPr>
    <w:rPr>
      <w:rFonts w:ascii="宋体"/>
      <w:snapToGrid w:val="0"/>
      <w:kern w:val="0"/>
      <w:szCs w:val="20"/>
    </w:rPr>
  </w:style>
  <w:style w:type="paragraph" w:customStyle="1" w:styleId="409">
    <w:name w:val="正文标题"/>
    <w:basedOn w:val="1"/>
    <w:qFormat/>
    <w:uiPriority w:val="0"/>
    <w:pPr>
      <w:autoSpaceDE w:val="0"/>
      <w:autoSpaceDN w:val="0"/>
      <w:adjustRightInd w:val="0"/>
      <w:spacing w:line="360" w:lineRule="auto"/>
      <w:ind w:firstLine="510"/>
      <w:textAlignment w:val="baseline"/>
    </w:pPr>
    <w:rPr>
      <w:rFonts w:ascii="黑体" w:eastAsia="黑体"/>
      <w:b/>
      <w:snapToGrid w:val="0"/>
      <w:kern w:val="0"/>
      <w:sz w:val="28"/>
      <w:szCs w:val="20"/>
    </w:rPr>
  </w:style>
  <w:style w:type="paragraph" w:customStyle="1" w:styleId="410">
    <w:name w:val="Char4 Char Char Char"/>
    <w:basedOn w:val="1"/>
    <w:qFormat/>
    <w:uiPriority w:val="0"/>
    <w:pPr>
      <w:snapToGrid w:val="0"/>
      <w:spacing w:line="360" w:lineRule="auto"/>
      <w:ind w:firstLine="200" w:firstLineChars="200"/>
    </w:pPr>
    <w:rPr>
      <w:rFonts w:hAnsi="宋体" w:cs="宋体"/>
      <w:szCs w:val="26"/>
    </w:rPr>
  </w:style>
  <w:style w:type="paragraph" w:customStyle="1" w:styleId="411">
    <w:name w:val="样式1"/>
    <w:basedOn w:val="1"/>
    <w:qFormat/>
    <w:uiPriority w:val="0"/>
    <w:pPr>
      <w:spacing w:line="360" w:lineRule="auto"/>
      <w:ind w:firstLine="200" w:firstLineChars="200"/>
    </w:pPr>
    <w:rPr>
      <w:rFonts w:ascii="宋体" w:hAnsi="宋体"/>
      <w:sz w:val="28"/>
    </w:rPr>
  </w:style>
  <w:style w:type="paragraph" w:customStyle="1" w:styleId="41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textAlignment w:val="center"/>
    </w:pPr>
    <w:rPr>
      <w:rFonts w:ascii="宋体" w:hAnsi="宋体" w:cs="宋体"/>
      <w:kern w:val="0"/>
      <w:sz w:val="20"/>
      <w:szCs w:val="20"/>
    </w:rPr>
  </w:style>
  <w:style w:type="paragraph" w:customStyle="1" w:styleId="413">
    <w:name w:val="xl68"/>
    <w:basedOn w:val="1"/>
    <w:qFormat/>
    <w:uiPriority w:val="0"/>
    <w:pPr>
      <w:widowControl/>
      <w:pBdr>
        <w:left w:val="single" w:color="auto" w:sz="12" w:space="0"/>
        <w:bottom w:val="single" w:color="auto" w:sz="8" w:space="0"/>
      </w:pBdr>
      <w:spacing w:before="100" w:beforeAutospacing="1" w:after="100" w:afterAutospacing="1"/>
      <w:jc w:val="center"/>
    </w:pPr>
    <w:rPr>
      <w:rFonts w:ascii="宋体" w:hAnsi="宋体" w:cs="宋体"/>
      <w:b/>
      <w:bCs/>
      <w:kern w:val="0"/>
      <w:szCs w:val="21"/>
    </w:rPr>
  </w:style>
  <w:style w:type="paragraph" w:customStyle="1" w:styleId="414">
    <w:name w:val="样式 小四 段前: 7.8 磅 段后: 7.8 磅 行距: 1.5 倍行距"/>
    <w:basedOn w:val="1"/>
    <w:qFormat/>
    <w:uiPriority w:val="0"/>
    <w:pPr>
      <w:spacing w:before="156" w:after="156" w:line="360" w:lineRule="auto"/>
      <w:ind w:firstLine="536" w:firstLineChars="200"/>
    </w:pPr>
    <w:rPr>
      <w:rFonts w:cs="宋体"/>
      <w:color w:val="FF0000"/>
      <w:spacing w:val="15"/>
      <w:sz w:val="24"/>
    </w:rPr>
  </w:style>
  <w:style w:type="paragraph" w:customStyle="1" w:styleId="41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s="宋体"/>
      <w:kern w:val="0"/>
      <w:sz w:val="20"/>
      <w:szCs w:val="20"/>
    </w:rPr>
  </w:style>
  <w:style w:type="paragraph" w:customStyle="1" w:styleId="416">
    <w:name w:val="0"/>
    <w:basedOn w:val="1"/>
    <w:qFormat/>
    <w:uiPriority w:val="0"/>
    <w:pPr>
      <w:widowControl/>
      <w:snapToGrid w:val="0"/>
    </w:pPr>
    <w:rPr>
      <w:kern w:val="0"/>
    </w:rPr>
  </w:style>
  <w:style w:type="paragraph" w:customStyle="1" w:styleId="417">
    <w:name w:val="表底正文文字"/>
    <w:basedOn w:val="1"/>
    <w:qFormat/>
    <w:uiPriority w:val="0"/>
    <w:pPr>
      <w:autoSpaceDE w:val="0"/>
      <w:autoSpaceDN w:val="0"/>
      <w:adjustRightInd w:val="0"/>
      <w:spacing w:before="240" w:line="360" w:lineRule="auto"/>
      <w:ind w:firstLine="510"/>
      <w:textAlignment w:val="baseline"/>
    </w:pPr>
    <w:rPr>
      <w:rFonts w:ascii="宋体"/>
      <w:kern w:val="0"/>
      <w:sz w:val="24"/>
      <w:szCs w:val="20"/>
    </w:rPr>
  </w:style>
  <w:style w:type="paragraph" w:customStyle="1" w:styleId="418">
    <w:name w:val="表格样式"/>
    <w:basedOn w:val="1"/>
    <w:qFormat/>
    <w:uiPriority w:val="0"/>
    <w:pPr>
      <w:adjustRightInd w:val="0"/>
      <w:snapToGrid w:val="0"/>
      <w:spacing w:line="360" w:lineRule="auto"/>
      <w:jc w:val="center"/>
    </w:pPr>
    <w:rPr>
      <w:rFonts w:ascii="宋体" w:hAnsi="宋体"/>
      <w:bCs/>
      <w:snapToGrid w:val="0"/>
      <w:kern w:val="0"/>
      <w:szCs w:val="21"/>
    </w:rPr>
  </w:style>
  <w:style w:type="paragraph" w:customStyle="1" w:styleId="4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20">
    <w:name w:val="Char Char Char Char Char Char"/>
    <w:basedOn w:val="1"/>
    <w:next w:val="2"/>
    <w:qFormat/>
    <w:uiPriority w:val="0"/>
    <w:rPr>
      <w:sz w:val="28"/>
      <w:szCs w:val="28"/>
    </w:rPr>
  </w:style>
  <w:style w:type="paragraph" w:customStyle="1" w:styleId="421">
    <w:name w:val="p19"/>
    <w:basedOn w:val="1"/>
    <w:qFormat/>
    <w:uiPriority w:val="0"/>
    <w:pPr>
      <w:widowControl/>
      <w:spacing w:line="360" w:lineRule="auto"/>
      <w:ind w:firstLine="420"/>
    </w:pPr>
    <w:rPr>
      <w:rFonts w:ascii="宋体" w:hAnsi="宋体"/>
      <w:kern w:val="0"/>
      <w:sz w:val="24"/>
    </w:rPr>
  </w:style>
  <w:style w:type="paragraph" w:customStyle="1" w:styleId="422">
    <w:name w:val="xl40"/>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423">
    <w:name w:val="xl49"/>
    <w:basedOn w:val="1"/>
    <w:qFormat/>
    <w:uiPriority w:val="0"/>
    <w:pPr>
      <w:widowControl/>
      <w:pBdr>
        <w:top w:val="single" w:color="auto" w:sz="4" w:space="0"/>
      </w:pBdr>
      <w:spacing w:before="100" w:beforeAutospacing="1" w:after="100" w:afterAutospacing="1" w:line="360" w:lineRule="auto"/>
      <w:jc w:val="left"/>
    </w:pPr>
    <w:rPr>
      <w:rFonts w:ascii="宋体" w:hAnsi="宋体"/>
      <w:kern w:val="0"/>
      <w:sz w:val="22"/>
      <w:szCs w:val="20"/>
    </w:rPr>
  </w:style>
  <w:style w:type="paragraph" w:customStyle="1" w:styleId="424">
    <w:name w:val="Char Char Char Char Char Char1"/>
    <w:basedOn w:val="1"/>
    <w:next w:val="2"/>
    <w:qFormat/>
    <w:uiPriority w:val="0"/>
    <w:pPr>
      <w:spacing w:line="360" w:lineRule="auto"/>
    </w:pPr>
    <w:rPr>
      <w:sz w:val="28"/>
      <w:szCs w:val="20"/>
    </w:rPr>
  </w:style>
  <w:style w:type="paragraph" w:customStyle="1" w:styleId="425">
    <w:name w:val="zyy样式 Char Char Char"/>
    <w:basedOn w:val="1"/>
    <w:semiHidden/>
    <w:qFormat/>
    <w:uiPriority w:val="0"/>
    <w:pPr>
      <w:spacing w:beforeLines="50" w:afterLines="50" w:line="360" w:lineRule="auto"/>
      <w:ind w:firstLine="536" w:firstLineChars="200"/>
    </w:pPr>
    <w:rPr>
      <w:rFonts w:ascii="宋体" w:hAnsi="宋体" w:cs="宋体"/>
      <w:kern w:val="0"/>
      <w:sz w:val="24"/>
      <w:szCs w:val="28"/>
    </w:rPr>
  </w:style>
  <w:style w:type="paragraph" w:customStyle="1" w:styleId="426">
    <w:name w:val="表标题aa"/>
    <w:basedOn w:val="31"/>
    <w:qFormat/>
    <w:uiPriority w:val="0"/>
    <w:pPr>
      <w:spacing w:beforeLines="50" w:line="360" w:lineRule="auto"/>
      <w:jc w:val="center"/>
    </w:pPr>
    <w:rPr>
      <w:rFonts w:hAnsi="宋体" w:cs="Times New Roman"/>
      <w:b/>
      <w:spacing w:val="10"/>
      <w:kern w:val="44"/>
      <w:sz w:val="24"/>
      <w:szCs w:val="24"/>
    </w:rPr>
  </w:style>
  <w:style w:type="paragraph" w:customStyle="1" w:styleId="427">
    <w:name w:val="Char"/>
    <w:basedOn w:val="1"/>
    <w:qFormat/>
    <w:uiPriority w:val="0"/>
    <w:pPr>
      <w:snapToGrid w:val="0"/>
      <w:spacing w:line="360" w:lineRule="auto"/>
      <w:ind w:firstLine="200" w:firstLineChars="200"/>
    </w:pPr>
    <w:rPr>
      <w:rFonts w:eastAsia="仿宋_GB2312"/>
      <w:sz w:val="24"/>
    </w:rPr>
  </w:style>
  <w:style w:type="paragraph" w:customStyle="1" w:styleId="428">
    <w:name w:val="样式  五号"/>
    <w:basedOn w:val="1"/>
    <w:qFormat/>
    <w:uiPriority w:val="0"/>
    <w:pPr>
      <w:tabs>
        <w:tab w:val="center" w:pos="4153"/>
        <w:tab w:val="right" w:pos="8306"/>
      </w:tabs>
      <w:adjustRightInd w:val="0"/>
      <w:snapToGrid w:val="0"/>
      <w:jc w:val="center"/>
    </w:pPr>
    <w:rPr>
      <w:snapToGrid w:val="0"/>
      <w:kern w:val="0"/>
      <w:sz w:val="18"/>
      <w:szCs w:val="20"/>
    </w:rPr>
  </w:style>
  <w:style w:type="paragraph" w:customStyle="1" w:styleId="429">
    <w:name w:val="xl63"/>
    <w:basedOn w:val="1"/>
    <w:qFormat/>
    <w:uiPriority w:val="0"/>
    <w:pPr>
      <w:widowControl/>
      <w:spacing w:before="100" w:after="100" w:line="360" w:lineRule="auto"/>
      <w:jc w:val="center"/>
      <w:textAlignment w:val="center"/>
    </w:pPr>
    <w:rPr>
      <w:rFonts w:hint="eastAsia" w:ascii="黑体" w:hAnsi="宋体" w:eastAsia="黑体"/>
      <w:kern w:val="0"/>
      <w:sz w:val="24"/>
      <w:szCs w:val="20"/>
    </w:rPr>
  </w:style>
  <w:style w:type="paragraph" w:customStyle="1" w:styleId="430">
    <w:name w:val="xl66"/>
    <w:basedOn w:val="1"/>
    <w:qFormat/>
    <w:uiPriority w:val="0"/>
    <w:pPr>
      <w:widowControl/>
      <w:spacing w:before="100" w:beforeAutospacing="1" w:after="100" w:afterAutospacing="1" w:line="360" w:lineRule="auto"/>
      <w:jc w:val="center"/>
      <w:textAlignment w:val="bottom"/>
    </w:pPr>
    <w:rPr>
      <w:color w:val="000000"/>
      <w:kern w:val="0"/>
      <w:sz w:val="20"/>
      <w:szCs w:val="20"/>
    </w:rPr>
  </w:style>
  <w:style w:type="paragraph" w:customStyle="1" w:styleId="431">
    <w:name w:val="xl22"/>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ascii="宋体" w:hAnsi="宋体"/>
      <w:kern w:val="0"/>
      <w:sz w:val="22"/>
      <w:szCs w:val="20"/>
    </w:rPr>
  </w:style>
  <w:style w:type="paragraph" w:customStyle="1" w:styleId="432">
    <w:name w:val="xl27"/>
    <w:basedOn w:val="1"/>
    <w:qFormat/>
    <w:uiPriority w:val="0"/>
    <w:pPr>
      <w:widowControl/>
      <w:pBdr>
        <w:bottom w:val="single" w:color="auto" w:sz="4" w:space="0"/>
        <w:right w:val="single" w:color="auto" w:sz="4" w:space="0"/>
      </w:pBdr>
      <w:spacing w:before="100" w:beforeAutospacing="1" w:after="100" w:afterAutospacing="1"/>
      <w:jc w:val="center"/>
    </w:pPr>
    <w:rPr>
      <w:color w:val="000000"/>
      <w:kern w:val="0"/>
      <w:sz w:val="16"/>
      <w:szCs w:val="16"/>
    </w:rPr>
  </w:style>
  <w:style w:type="paragraph" w:customStyle="1" w:styleId="433">
    <w:name w:val="font0"/>
    <w:basedOn w:val="6"/>
    <w:qFormat/>
    <w:uiPriority w:val="0"/>
    <w:pPr>
      <w:spacing w:before="100" w:beforeAutospacing="1" w:after="100" w:afterAutospacing="1" w:line="377" w:lineRule="auto"/>
    </w:pPr>
    <w:rPr>
      <w:rFonts w:hint="eastAsia" w:ascii="宋体" w:hAnsi="宋体" w:eastAsia="黑体" w:cs="Times New Roman"/>
      <w:bCs w:val="0"/>
      <w:i w:val="0"/>
      <w:iCs w:val="0"/>
      <w:color w:val="auto"/>
      <w:spacing w:val="20"/>
      <w:sz w:val="24"/>
      <w:szCs w:val="20"/>
      <w:lang w:eastAsia="zh-CN" w:bidi="ar-SA"/>
    </w:rPr>
  </w:style>
  <w:style w:type="paragraph" w:customStyle="1" w:styleId="434">
    <w:name w:val="Char1 Char Char Char Char Char Char1"/>
    <w:basedOn w:val="1"/>
    <w:qFormat/>
    <w:uiPriority w:val="0"/>
  </w:style>
  <w:style w:type="paragraph" w:customStyle="1" w:styleId="435">
    <w:name w:val="p20"/>
    <w:basedOn w:val="1"/>
    <w:qFormat/>
    <w:uiPriority w:val="0"/>
    <w:pPr>
      <w:widowControl/>
    </w:pPr>
    <w:rPr>
      <w:rFonts w:ascii="宋体" w:hAnsi="宋体" w:cs="宋体"/>
      <w:kern w:val="0"/>
      <w:szCs w:val="21"/>
    </w:rPr>
  </w:style>
  <w:style w:type="paragraph" w:customStyle="1" w:styleId="436">
    <w:name w:val="xl81"/>
    <w:basedOn w:val="1"/>
    <w:qFormat/>
    <w:uiPriority w:val="0"/>
    <w:pPr>
      <w:widowControl/>
      <w:pBdr>
        <w:right w:val="single" w:color="auto" w:sz="8" w:space="0"/>
      </w:pBdr>
      <w:spacing w:before="100" w:beforeAutospacing="1" w:after="100" w:afterAutospacing="1"/>
      <w:jc w:val="center"/>
    </w:pPr>
    <w:rPr>
      <w:rFonts w:ascii="宋体" w:hAnsi="宋体" w:cs="宋体"/>
      <w:color w:val="FF0000"/>
      <w:kern w:val="0"/>
      <w:szCs w:val="21"/>
    </w:rPr>
  </w:style>
  <w:style w:type="paragraph" w:customStyle="1" w:styleId="437">
    <w:name w:val="表名"/>
    <w:basedOn w:val="1"/>
    <w:qFormat/>
    <w:uiPriority w:val="0"/>
    <w:pPr>
      <w:adjustRightInd w:val="0"/>
      <w:snapToGrid w:val="0"/>
      <w:spacing w:line="520" w:lineRule="exact"/>
    </w:pPr>
    <w:rPr>
      <w:rFonts w:hint="eastAsia" w:ascii="黑体" w:hAnsi="宋体" w:eastAsia="黑体"/>
      <w:szCs w:val="21"/>
    </w:rPr>
  </w:style>
  <w:style w:type="paragraph" w:customStyle="1" w:styleId="438">
    <w:name w:val="图名"/>
    <w:basedOn w:val="1"/>
    <w:next w:val="31"/>
    <w:semiHidden/>
    <w:qFormat/>
    <w:uiPriority w:val="0"/>
    <w:pPr>
      <w:spacing w:line="500" w:lineRule="exact"/>
      <w:ind w:firstLine="600" w:firstLineChars="200"/>
      <w:jc w:val="center"/>
      <w:outlineLvl w:val="1"/>
    </w:pPr>
    <w:rPr>
      <w:rFonts w:ascii="黑体" w:hAnsi="宋体" w:eastAsia="黑体"/>
      <w:sz w:val="30"/>
      <w:szCs w:val="20"/>
    </w:rPr>
  </w:style>
  <w:style w:type="paragraph" w:customStyle="1" w:styleId="439">
    <w:name w:val="样式 样式  五号 +"/>
    <w:basedOn w:val="428"/>
    <w:uiPriority w:val="0"/>
    <w:rPr>
      <w:snapToGrid/>
      <w:kern w:val="2"/>
    </w:rPr>
  </w:style>
  <w:style w:type="paragraph" w:customStyle="1" w:styleId="440">
    <w:name w:val="font1"/>
    <w:basedOn w:val="1"/>
    <w:qFormat/>
    <w:uiPriority w:val="0"/>
    <w:pPr>
      <w:widowControl/>
      <w:spacing w:before="100" w:beforeAutospacing="1" w:after="100" w:afterAutospacing="1" w:line="360" w:lineRule="auto"/>
      <w:jc w:val="left"/>
    </w:pPr>
    <w:rPr>
      <w:rFonts w:hint="eastAsia" w:ascii="宋体" w:hAnsi="宋体"/>
      <w:kern w:val="0"/>
      <w:sz w:val="24"/>
      <w:szCs w:val="20"/>
    </w:rPr>
  </w:style>
  <w:style w:type="paragraph" w:customStyle="1" w:styleId="441">
    <w:name w:val="A4页面"/>
    <w:basedOn w:val="1"/>
    <w:qFormat/>
    <w:uiPriority w:val="0"/>
    <w:pPr>
      <w:spacing w:line="560" w:lineRule="exact"/>
      <w:ind w:firstLine="640" w:firstLineChars="200"/>
    </w:pPr>
    <w:rPr>
      <w:rFonts w:eastAsia="仿宋_GB2312"/>
      <w:sz w:val="32"/>
      <w:szCs w:val="20"/>
    </w:rPr>
  </w:style>
  <w:style w:type="paragraph" w:customStyle="1" w:styleId="442">
    <w:name w:val="表头"/>
    <w:basedOn w:val="338"/>
    <w:link w:val="443"/>
    <w:qFormat/>
    <w:uiPriority w:val="0"/>
    <w:pPr>
      <w:suppressLineNumbers/>
      <w:autoSpaceDE w:val="0"/>
      <w:autoSpaceDN w:val="0"/>
      <w:adjustRightInd w:val="0"/>
      <w:spacing w:beforeLines="0" w:afterLines="0"/>
      <w:textAlignment w:val="baseline"/>
    </w:pPr>
    <w:rPr>
      <w:rFonts w:ascii="黑体" w:eastAsia="黑体"/>
      <w:snapToGrid w:val="0"/>
      <w:spacing w:val="20"/>
      <w:sz w:val="24"/>
      <w:szCs w:val="20"/>
    </w:rPr>
  </w:style>
  <w:style w:type="character" w:customStyle="1" w:styleId="443">
    <w:name w:val="表头 Char"/>
    <w:link w:val="442"/>
    <w:qFormat/>
    <w:uiPriority w:val="0"/>
    <w:rPr>
      <w:rFonts w:ascii="黑体" w:eastAsia="黑体"/>
      <w:snapToGrid w:val="0"/>
      <w:spacing w:val="20"/>
      <w:sz w:val="24"/>
    </w:rPr>
  </w:style>
  <w:style w:type="paragraph" w:customStyle="1" w:styleId="444">
    <w:name w:val="表内文字"/>
    <w:qFormat/>
    <w:uiPriority w:val="0"/>
    <w:pPr>
      <w:widowControl w:val="0"/>
      <w:spacing w:line="0" w:lineRule="atLeast"/>
      <w:jc w:val="center"/>
    </w:pPr>
    <w:rPr>
      <w:rFonts w:ascii="Times New Roman" w:hAnsi="Times New Roman" w:eastAsia="宋体" w:cs="Times New Roman"/>
      <w:sz w:val="21"/>
      <w:lang w:val="en-US" w:eastAsia="zh-CN" w:bidi="ar-SA"/>
    </w:rPr>
  </w:style>
  <w:style w:type="paragraph" w:customStyle="1" w:styleId="445">
    <w:name w:val="Char4 Char Char Char1"/>
    <w:basedOn w:val="1"/>
    <w:semiHidden/>
    <w:qFormat/>
    <w:uiPriority w:val="0"/>
    <w:pPr>
      <w:snapToGrid w:val="0"/>
      <w:spacing w:line="360" w:lineRule="auto"/>
      <w:ind w:firstLine="200" w:firstLineChars="200"/>
    </w:pPr>
    <w:rPr>
      <w:rFonts w:hAnsi="宋体" w:cs="宋体"/>
      <w:szCs w:val="26"/>
    </w:rPr>
  </w:style>
  <w:style w:type="paragraph" w:customStyle="1" w:styleId="446">
    <w:name w:val="Char Char Char Char Char Char Char Char Char Char Char Char Char Char Char Char Char Char Char Char Char Char Char Char Char Char Char Char Char Char Char Char Char Char"/>
    <w:basedOn w:val="1"/>
    <w:qFormat/>
    <w:uiPriority w:val="0"/>
  </w:style>
  <w:style w:type="paragraph" w:customStyle="1" w:styleId="447">
    <w:name w:val="正文文字1"/>
    <w:basedOn w:val="1"/>
    <w:next w:val="31"/>
    <w:qFormat/>
    <w:uiPriority w:val="0"/>
    <w:pPr>
      <w:spacing w:line="360" w:lineRule="auto"/>
    </w:pPr>
    <w:rPr>
      <w:rFonts w:ascii="宋体" w:hAnsi="Courier New"/>
      <w:szCs w:val="20"/>
    </w:rPr>
  </w:style>
  <w:style w:type="paragraph" w:customStyle="1" w:styleId="448">
    <w:name w:val="1 Char"/>
    <w:basedOn w:val="1"/>
    <w:qFormat/>
    <w:uiPriority w:val="0"/>
  </w:style>
  <w:style w:type="paragraph" w:customStyle="1" w:styleId="449">
    <w:name w:val="图名文字"/>
    <w:qFormat/>
    <w:uiPriority w:val="0"/>
    <w:pPr>
      <w:adjustRightInd w:val="0"/>
      <w:spacing w:after="60"/>
      <w:jc w:val="center"/>
    </w:pPr>
    <w:rPr>
      <w:rFonts w:ascii="Times New Roman" w:hAnsi="Times New Roman" w:eastAsia="黑体" w:cs="Times New Roman"/>
      <w:sz w:val="21"/>
      <w:lang w:val="en-US" w:eastAsia="zh-CN" w:bidi="ar-SA"/>
    </w:rPr>
  </w:style>
  <w:style w:type="paragraph" w:customStyle="1" w:styleId="450">
    <w:name w:val="xl87"/>
    <w:basedOn w:val="1"/>
    <w:qFormat/>
    <w:uiPriority w:val="0"/>
    <w:pPr>
      <w:widowControl/>
      <w:pBdr>
        <w:left w:val="single" w:color="auto" w:sz="12" w:space="0"/>
        <w:bottom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451">
    <w:name w:val="xl31"/>
    <w:basedOn w:val="1"/>
    <w:qFormat/>
    <w:uiPriority w:val="0"/>
    <w:pPr>
      <w:widowControl/>
      <w:pBdr>
        <w:left w:val="single" w:color="auto" w:sz="8" w:space="0"/>
        <w:bottom w:val="single" w:color="auto" w:sz="4" w:space="0"/>
        <w:right w:val="single" w:color="auto" w:sz="8" w:space="0"/>
      </w:pBdr>
      <w:spacing w:before="100" w:beforeAutospacing="1" w:after="100" w:afterAutospacing="1"/>
      <w:jc w:val="center"/>
    </w:pPr>
    <w:rPr>
      <w:rFonts w:ascii="Arial Unicode MS" w:hAnsi="Arial Unicode MS" w:eastAsia="Arial Unicode MS" w:cs="Arial Unicode MS"/>
      <w:kern w:val="0"/>
      <w:sz w:val="18"/>
      <w:szCs w:val="18"/>
    </w:rPr>
  </w:style>
  <w:style w:type="paragraph" w:customStyle="1" w:styleId="452">
    <w:name w:val="xl4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宋体" w:hAnsi="宋体"/>
      <w:color w:val="FF0000"/>
      <w:kern w:val="0"/>
      <w:sz w:val="22"/>
      <w:szCs w:val="20"/>
    </w:rPr>
  </w:style>
  <w:style w:type="paragraph" w:customStyle="1" w:styleId="453">
    <w:name w:val="样式 首行缩进:  2 字符"/>
    <w:basedOn w:val="1"/>
    <w:qFormat/>
    <w:uiPriority w:val="0"/>
    <w:pPr>
      <w:tabs>
        <w:tab w:val="left" w:pos="5327"/>
        <w:tab w:val="left" w:pos="6326"/>
        <w:tab w:val="left" w:pos="7230"/>
        <w:tab w:val="left" w:pos="9301"/>
      </w:tabs>
      <w:spacing w:line="500" w:lineRule="exact"/>
      <w:ind w:firstLine="560" w:firstLineChars="200"/>
    </w:pPr>
    <w:rPr>
      <w:rFonts w:ascii="Arial Narrow" w:hAnsi="Arial Narrow" w:eastAsia="仿宋_GB2312" w:cs="宋体"/>
      <w:sz w:val="28"/>
      <w:szCs w:val="20"/>
    </w:rPr>
  </w:style>
  <w:style w:type="paragraph" w:customStyle="1" w:styleId="454">
    <w:name w:val="样式 标题 1 + 宋体 小二 居中 段前: 0.5 行 段后: 9.85 磅 行距: 1.5 倍行距"/>
    <w:basedOn w:val="3"/>
    <w:qFormat/>
    <w:uiPriority w:val="0"/>
    <w:pPr>
      <w:widowControl w:val="0"/>
      <w:spacing w:beforeLines="50" w:after="197" w:line="360" w:lineRule="auto"/>
      <w:jc w:val="center"/>
    </w:pPr>
    <w:rPr>
      <w:rFonts w:ascii="宋体" w:hAnsi="宋体" w:eastAsia="宋体" w:cs="宋体"/>
      <w:color w:val="auto"/>
      <w:kern w:val="44"/>
      <w:sz w:val="32"/>
      <w:szCs w:val="20"/>
      <w:lang w:eastAsia="zh-CN" w:bidi="ar-SA"/>
    </w:rPr>
  </w:style>
  <w:style w:type="paragraph" w:customStyle="1" w:styleId="455">
    <w:name w:val="土地复垦条"/>
    <w:qFormat/>
    <w:uiPriority w:val="0"/>
    <w:pPr>
      <w:adjustRightInd w:val="0"/>
      <w:snapToGrid w:val="0"/>
      <w:spacing w:line="360" w:lineRule="auto"/>
      <w:outlineLvl w:val="2"/>
    </w:pPr>
    <w:rPr>
      <w:rFonts w:ascii="黑体" w:hAnsi="黑体" w:eastAsia="黑体" w:cs="Times New Roman"/>
      <w:kern w:val="2"/>
      <w:sz w:val="28"/>
      <w:szCs w:val="28"/>
      <w:lang w:val="en-US" w:eastAsia="zh-CN" w:bidi="ar-SA"/>
    </w:rPr>
  </w:style>
  <w:style w:type="paragraph" w:customStyle="1" w:styleId="456">
    <w:name w:val="页脚新"/>
    <w:basedOn w:val="36"/>
    <w:qFormat/>
    <w:uiPriority w:val="0"/>
    <w:pPr>
      <w:widowControl w:val="0"/>
      <w:pBdr>
        <w:top w:val="dashSmallGap" w:color="auto" w:sz="4" w:space="1"/>
      </w:pBdr>
      <w:spacing w:after="0" w:line="360" w:lineRule="auto"/>
    </w:pPr>
    <w:rPr>
      <w:rFonts w:ascii="Times New Roman" w:hAnsi="Times New Roman" w:eastAsia="宋体" w:cs="Times New Roman"/>
      <w:kern w:val="2"/>
      <w:lang w:eastAsia="zh-CN" w:bidi="ar-SA"/>
    </w:rPr>
  </w:style>
  <w:style w:type="paragraph" w:customStyle="1" w:styleId="457">
    <w:name w:val="xl67"/>
    <w:basedOn w:val="1"/>
    <w:qFormat/>
    <w:uiPriority w:val="0"/>
    <w:pPr>
      <w:widowControl/>
      <w:pBdr>
        <w:top w:val="single" w:color="auto" w:sz="12" w:space="0"/>
        <w:left w:val="single" w:color="auto" w:sz="8" w:space="0"/>
        <w:right w:val="single" w:color="auto" w:sz="8" w:space="0"/>
      </w:pBdr>
      <w:spacing w:before="100" w:beforeAutospacing="1" w:after="100" w:afterAutospacing="1"/>
      <w:jc w:val="center"/>
    </w:pPr>
    <w:rPr>
      <w:rFonts w:ascii="宋体" w:hAnsi="宋体" w:cs="宋体"/>
      <w:b/>
      <w:bCs/>
      <w:kern w:val="0"/>
      <w:szCs w:val="21"/>
    </w:rPr>
  </w:style>
  <w:style w:type="paragraph" w:customStyle="1" w:styleId="458">
    <w:name w:val="xl70"/>
    <w:basedOn w:val="1"/>
    <w:qFormat/>
    <w:uiPriority w:val="0"/>
    <w:pPr>
      <w:widowControl/>
      <w:pBdr>
        <w:right w:val="single" w:color="auto" w:sz="8" w:space="0"/>
      </w:pBdr>
      <w:spacing w:before="100" w:beforeAutospacing="1" w:after="100" w:afterAutospacing="1"/>
      <w:jc w:val="center"/>
    </w:pPr>
    <w:rPr>
      <w:kern w:val="0"/>
      <w:szCs w:val="21"/>
    </w:rPr>
  </w:style>
  <w:style w:type="paragraph" w:customStyle="1" w:styleId="459">
    <w:name w:val="Char1"/>
    <w:basedOn w:val="1"/>
    <w:qFormat/>
    <w:uiPriority w:val="0"/>
    <w:pPr>
      <w:spacing w:line="360" w:lineRule="auto"/>
      <w:ind w:firstLine="200" w:firstLineChars="200"/>
    </w:pPr>
    <w:rPr>
      <w:rFonts w:ascii="宋体" w:hAnsi="宋体" w:cs="宋体"/>
      <w:sz w:val="26"/>
      <w:szCs w:val="26"/>
    </w:rPr>
  </w:style>
  <w:style w:type="paragraph" w:customStyle="1" w:styleId="460">
    <w:name w:val="xl82"/>
    <w:basedOn w:val="1"/>
    <w:qFormat/>
    <w:uiPriority w:val="0"/>
    <w:pPr>
      <w:widowControl/>
      <w:pBdr>
        <w:top w:val="single" w:color="auto" w:sz="8" w:space="0"/>
        <w:left w:val="single" w:color="auto" w:sz="12" w:space="0"/>
        <w:bottom w:val="single" w:color="auto" w:sz="8" w:space="0"/>
        <w:right w:val="single" w:color="auto" w:sz="8" w:space="0"/>
      </w:pBdr>
      <w:spacing w:before="100" w:beforeAutospacing="1" w:after="100" w:afterAutospacing="1"/>
      <w:jc w:val="center"/>
    </w:pPr>
    <w:rPr>
      <w:rFonts w:ascii="宋体" w:hAnsi="宋体" w:cs="宋体"/>
      <w:kern w:val="0"/>
      <w:szCs w:val="21"/>
    </w:rPr>
  </w:style>
  <w:style w:type="paragraph" w:customStyle="1" w:styleId="461">
    <w:name w:val="Char Char Char Char Char Char Char Char Char Char Char Char Char Char Char Char Char Char Char Char Char Char Char Char Char Char Char Char Char Char Char Char Char Char Char Char Char Char Char Char Char Char Char Char Char Char"/>
    <w:basedOn w:val="1"/>
    <w:next w:val="1"/>
    <w:qFormat/>
    <w:uiPriority w:val="0"/>
    <w:pPr>
      <w:pBdr>
        <w:right w:val="single" w:color="auto" w:sz="12" w:space="4"/>
      </w:pBdr>
      <w:spacing w:line="360" w:lineRule="auto"/>
      <w:ind w:firstLine="200" w:firstLineChars="200"/>
    </w:pPr>
    <w:rPr>
      <w:rFonts w:ascii="宋体" w:hAnsi="宋体" w:cs="宋体"/>
      <w:sz w:val="24"/>
    </w:rPr>
  </w:style>
  <w:style w:type="paragraph" w:customStyle="1" w:styleId="462">
    <w:name w:val="样式7"/>
    <w:basedOn w:val="160"/>
    <w:qFormat/>
    <w:uiPriority w:val="0"/>
    <w:pPr>
      <w:spacing w:line="360" w:lineRule="auto"/>
    </w:pPr>
  </w:style>
  <w:style w:type="character" w:customStyle="1" w:styleId="463">
    <w:name w:val="description"/>
    <w:basedOn w:val="60"/>
    <w:qFormat/>
    <w:uiPriority w:val="0"/>
  </w:style>
  <w:style w:type="character" w:customStyle="1" w:styleId="464">
    <w:name w:val="样式 五号 Char"/>
    <w:basedOn w:val="60"/>
    <w:link w:val="465"/>
    <w:qFormat/>
    <w:uiPriority w:val="0"/>
    <w:rPr>
      <w:rFonts w:cs="宋体"/>
      <w:w w:val="90"/>
      <w:kern w:val="2"/>
      <w:sz w:val="21"/>
    </w:rPr>
  </w:style>
  <w:style w:type="paragraph" w:customStyle="1" w:styleId="465">
    <w:name w:val="样式 五号"/>
    <w:basedOn w:val="1"/>
    <w:link w:val="464"/>
    <w:qFormat/>
    <w:uiPriority w:val="0"/>
    <w:pPr>
      <w:tabs>
        <w:tab w:val="center" w:pos="4153"/>
        <w:tab w:val="right" w:pos="8306"/>
      </w:tabs>
      <w:adjustRightInd w:val="0"/>
      <w:snapToGrid w:val="0"/>
      <w:spacing w:line="360" w:lineRule="auto"/>
      <w:jc w:val="center"/>
    </w:pPr>
    <w:rPr>
      <w:rFonts w:cs="宋体" w:asciiTheme="minorHAnsi" w:hAnsiTheme="minorHAnsi" w:eastAsiaTheme="minorEastAsia"/>
      <w:w w:val="90"/>
      <w:szCs w:val="20"/>
    </w:rPr>
  </w:style>
  <w:style w:type="paragraph" w:customStyle="1" w:styleId="466">
    <w:name w:val="4标准正文"/>
    <w:basedOn w:val="1"/>
    <w:qFormat/>
    <w:uiPriority w:val="0"/>
    <w:pPr>
      <w:spacing w:line="360" w:lineRule="auto"/>
      <w:ind w:firstLine="200" w:firstLineChars="200"/>
    </w:pPr>
    <w:rPr>
      <w:sz w:val="24"/>
    </w:rPr>
  </w:style>
  <w:style w:type="paragraph" w:customStyle="1" w:styleId="467">
    <w:name w:val="郑歆大纲报告书表格内文字"/>
    <w:basedOn w:val="1"/>
    <w:qFormat/>
    <w:uiPriority w:val="0"/>
    <w:pPr>
      <w:snapToGrid w:val="0"/>
      <w:spacing w:line="360" w:lineRule="auto"/>
      <w:ind w:firstLine="200" w:firstLineChars="200"/>
      <w:jc w:val="center"/>
    </w:pPr>
    <w:rPr>
      <w:rFonts w:eastAsia="仿宋"/>
      <w:sz w:val="18"/>
      <w:szCs w:val="22"/>
    </w:rPr>
  </w:style>
  <w:style w:type="paragraph" w:customStyle="1" w:styleId="468">
    <w:name w:val="样式 小四 行距: 单倍行距"/>
    <w:basedOn w:val="1"/>
    <w:qFormat/>
    <w:uiPriority w:val="0"/>
    <w:pPr>
      <w:tabs>
        <w:tab w:val="center" w:pos="4153"/>
        <w:tab w:val="right" w:pos="8306"/>
      </w:tabs>
      <w:adjustRightInd w:val="0"/>
      <w:snapToGrid w:val="0"/>
      <w:jc w:val="center"/>
    </w:pPr>
    <w:rPr>
      <w:position w:val="-30"/>
      <w:sz w:val="18"/>
      <w:szCs w:val="18"/>
    </w:rPr>
  </w:style>
  <w:style w:type="paragraph" w:customStyle="1" w:styleId="469">
    <w:name w:val="AAA"/>
    <w:basedOn w:val="3"/>
    <w:qFormat/>
    <w:uiPriority w:val="0"/>
    <w:pPr>
      <w:widowControl w:val="0"/>
      <w:spacing w:beforeLines="100" w:afterLines="50" w:line="240" w:lineRule="auto"/>
      <w:jc w:val="center"/>
    </w:pPr>
    <w:rPr>
      <w:rFonts w:ascii="Times New Roman" w:hAnsi="Times New Roman" w:eastAsia="黑体" w:cs="Times New Roman"/>
      <w:b w:val="0"/>
      <w:color w:val="000000"/>
      <w:kern w:val="44"/>
      <w:sz w:val="32"/>
      <w:szCs w:val="32"/>
      <w:lang w:eastAsia="zh-CN" w:bidi="ar-SA"/>
    </w:rPr>
  </w:style>
  <w:style w:type="character" w:customStyle="1" w:styleId="470">
    <w:name w:val="Char1 Char Char Char Char Char Char Char Char Char Char1"/>
    <w:link w:val="471"/>
    <w:qFormat/>
    <w:uiPriority w:val="0"/>
    <w:rPr>
      <w:rFonts w:ascii="宋体" w:hAnsi="宋体" w:cs="宋体"/>
      <w:kern w:val="2"/>
      <w:sz w:val="24"/>
      <w:szCs w:val="24"/>
    </w:rPr>
  </w:style>
  <w:style w:type="paragraph" w:customStyle="1" w:styleId="471">
    <w:name w:val="Char1 Char Char Char Char Char Char Char Char Char1"/>
    <w:basedOn w:val="1"/>
    <w:link w:val="470"/>
    <w:qFormat/>
    <w:uiPriority w:val="0"/>
    <w:pPr>
      <w:spacing w:line="360" w:lineRule="auto"/>
      <w:ind w:firstLine="200" w:firstLineChars="200"/>
    </w:pPr>
    <w:rPr>
      <w:rFonts w:ascii="宋体" w:hAnsi="宋体" w:cs="宋体" w:eastAsiaTheme="minorEastAsia"/>
      <w:sz w:val="24"/>
    </w:rPr>
  </w:style>
  <w:style w:type="paragraph" w:customStyle="1" w:styleId="472">
    <w:name w:val="font13"/>
    <w:basedOn w:val="1"/>
    <w:qFormat/>
    <w:uiPriority w:val="0"/>
    <w:pPr>
      <w:widowControl/>
      <w:spacing w:before="100" w:beforeAutospacing="1" w:after="100" w:afterAutospacing="1"/>
      <w:jc w:val="left"/>
    </w:pPr>
    <w:rPr>
      <w:rFonts w:ascii="宋体" w:hAnsi="宋体" w:cs="宋体"/>
      <w:color w:val="FF0000"/>
      <w:kern w:val="0"/>
      <w:sz w:val="24"/>
    </w:rPr>
  </w:style>
  <w:style w:type="paragraph" w:customStyle="1" w:styleId="473">
    <w:name w:val="font14"/>
    <w:basedOn w:val="1"/>
    <w:qFormat/>
    <w:uiPriority w:val="0"/>
    <w:pPr>
      <w:widowControl/>
      <w:spacing w:before="100" w:beforeAutospacing="1" w:after="100" w:afterAutospacing="1"/>
      <w:jc w:val="left"/>
    </w:pPr>
    <w:rPr>
      <w:color w:val="FF0000"/>
      <w:kern w:val="0"/>
      <w:sz w:val="24"/>
    </w:rPr>
  </w:style>
  <w:style w:type="paragraph" w:customStyle="1" w:styleId="47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75">
    <w:name w:val="xl91"/>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476">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477">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78">
    <w:name w:val="xl94"/>
    <w:basedOn w:val="1"/>
    <w:qFormat/>
    <w:uiPriority w:val="0"/>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479">
    <w:name w:val="xl9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000000"/>
      <w:kern w:val="0"/>
      <w:sz w:val="24"/>
    </w:rPr>
  </w:style>
  <w:style w:type="paragraph" w:customStyle="1" w:styleId="480">
    <w:name w:val="xl9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rPr>
  </w:style>
  <w:style w:type="paragraph" w:customStyle="1" w:styleId="481">
    <w:name w:val="xl9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color w:val="FF0000"/>
      <w:kern w:val="0"/>
      <w:sz w:val="24"/>
    </w:rPr>
  </w:style>
  <w:style w:type="paragraph" w:customStyle="1" w:styleId="482">
    <w:name w:val="xl9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483">
    <w:name w:val="xl9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color w:val="FF0000"/>
      <w:kern w:val="0"/>
      <w:sz w:val="24"/>
    </w:rPr>
  </w:style>
  <w:style w:type="paragraph" w:customStyle="1" w:styleId="484">
    <w:name w:val="xl10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FF0000"/>
      <w:kern w:val="0"/>
      <w:sz w:val="24"/>
    </w:rPr>
  </w:style>
  <w:style w:type="paragraph" w:customStyle="1" w:styleId="485">
    <w:name w:val="xl10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FF0000"/>
      <w:kern w:val="0"/>
      <w:sz w:val="24"/>
    </w:rPr>
  </w:style>
  <w:style w:type="paragraph" w:customStyle="1" w:styleId="486">
    <w:name w:val="xl10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color w:val="FF0000"/>
      <w:kern w:val="0"/>
      <w:sz w:val="24"/>
    </w:rPr>
  </w:style>
  <w:style w:type="paragraph" w:customStyle="1" w:styleId="487">
    <w:name w:val="xl103"/>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488">
    <w:name w:val="xl104"/>
    <w:basedOn w:val="1"/>
    <w:qFormat/>
    <w:uiPriority w:val="0"/>
    <w:pPr>
      <w:widowControl/>
      <w:pBdr>
        <w:top w:val="single" w:color="auto" w:sz="4" w:space="0"/>
        <w:bottom w:val="single" w:color="auto" w:sz="4" w:space="0"/>
      </w:pBdr>
      <w:spacing w:before="100" w:beforeAutospacing="1" w:after="100" w:afterAutospacing="1"/>
      <w:jc w:val="center"/>
    </w:pPr>
    <w:rPr>
      <w:rFonts w:ascii="宋体" w:hAnsi="宋体" w:cs="宋体"/>
      <w:b/>
      <w:bCs/>
      <w:kern w:val="0"/>
      <w:szCs w:val="21"/>
    </w:rPr>
  </w:style>
  <w:style w:type="paragraph" w:customStyle="1" w:styleId="489">
    <w:name w:val="xl10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Cs w:val="21"/>
    </w:rPr>
  </w:style>
  <w:style w:type="paragraph" w:customStyle="1" w:styleId="490">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Cs w:val="21"/>
    </w:rPr>
  </w:style>
  <w:style w:type="paragraph" w:customStyle="1" w:styleId="491">
    <w:name w:val="xl107"/>
    <w:basedOn w:val="1"/>
    <w:qFormat/>
    <w:uiPriority w:val="0"/>
    <w:pPr>
      <w:widowControl/>
      <w:shd w:val="clear" w:color="000000" w:fill="FFFFFF"/>
      <w:spacing w:before="100" w:beforeAutospacing="1" w:after="100" w:afterAutospacing="1"/>
      <w:jc w:val="center"/>
    </w:pPr>
    <w:rPr>
      <w:rFonts w:ascii="宋体" w:hAnsi="宋体" w:cs="宋体"/>
      <w:color w:val="000000"/>
      <w:kern w:val="0"/>
      <w:sz w:val="24"/>
      <w:u w:val="single"/>
    </w:rPr>
  </w:style>
  <w:style w:type="paragraph" w:customStyle="1" w:styleId="492">
    <w:name w:val="方案正文样式"/>
    <w:basedOn w:val="1"/>
    <w:qFormat/>
    <w:uiPriority w:val="0"/>
    <w:pPr>
      <w:adjustRightInd w:val="0"/>
      <w:snapToGrid w:val="0"/>
      <w:spacing w:line="360" w:lineRule="auto"/>
      <w:ind w:firstLine="454"/>
      <w:textAlignment w:val="baseline"/>
    </w:pPr>
    <w:rPr>
      <w:kern w:val="0"/>
      <w:sz w:val="24"/>
    </w:rPr>
  </w:style>
  <w:style w:type="character" w:customStyle="1" w:styleId="493">
    <w:name w:val="font91"/>
    <w:basedOn w:val="60"/>
    <w:qFormat/>
    <w:uiPriority w:val="0"/>
    <w:rPr>
      <w:rFonts w:hint="default" w:ascii="仿宋_GB2312" w:eastAsia="仿宋_GB2312" w:cs="仿宋_GB2312"/>
      <w:color w:val="000000"/>
      <w:sz w:val="20"/>
      <w:szCs w:val="20"/>
      <w:u w:val="none"/>
      <w:vertAlign w:val="superscript"/>
    </w:rPr>
  </w:style>
  <w:style w:type="character" w:customStyle="1" w:styleId="494">
    <w:name w:val="正文25 Char"/>
    <w:basedOn w:val="60"/>
    <w:link w:val="495"/>
    <w:qFormat/>
    <w:uiPriority w:val="0"/>
    <w:rPr>
      <w:rFonts w:ascii="仿宋_GB2312" w:eastAsia="仿宋_GB2312"/>
      <w:kern w:val="2"/>
      <w:sz w:val="28"/>
    </w:rPr>
  </w:style>
  <w:style w:type="paragraph" w:customStyle="1" w:styleId="495">
    <w:name w:val="正文25"/>
    <w:basedOn w:val="1"/>
    <w:link w:val="494"/>
    <w:qFormat/>
    <w:uiPriority w:val="0"/>
    <w:pPr>
      <w:spacing w:line="500" w:lineRule="exact"/>
      <w:ind w:firstLine="560" w:firstLineChars="200"/>
    </w:pPr>
    <w:rPr>
      <w:rFonts w:ascii="仿宋_GB2312" w:eastAsia="仿宋_GB2312" w:hAnsiTheme="minorHAnsi" w:cstheme="minorBidi"/>
      <w:sz w:val="28"/>
      <w:szCs w:val="20"/>
    </w:rPr>
  </w:style>
  <w:style w:type="character" w:customStyle="1" w:styleId="496">
    <w:name w:val="正文1 Char"/>
    <w:qFormat/>
    <w:uiPriority w:val="0"/>
    <w:rPr>
      <w:rFonts w:ascii="宋体" w:hAnsi="宋体"/>
      <w:color w:val="FF0000"/>
      <w:kern w:val="2"/>
      <w:sz w:val="28"/>
      <w:szCs w:val="28"/>
    </w:rPr>
  </w:style>
  <w:style w:type="character" w:customStyle="1" w:styleId="497">
    <w:name w:val="批注主题 Char"/>
    <w:basedOn w:val="91"/>
    <w:link w:val="53"/>
    <w:qFormat/>
    <w:uiPriority w:val="0"/>
    <w:rPr>
      <w:rFonts w:ascii="宋体" w:hAnsi="Times New Roman" w:eastAsia="宋体" w:cs="Times New Roman"/>
      <w:b/>
      <w:bCs/>
      <w:sz w:val="28"/>
      <w:szCs w:val="20"/>
      <w:lang w:eastAsia="zh-CN" w:bidi="ar-SA"/>
    </w:rPr>
  </w:style>
  <w:style w:type="character" w:customStyle="1" w:styleId="498">
    <w:name w:val="脚注文本 Char"/>
    <w:basedOn w:val="60"/>
    <w:link w:val="42"/>
    <w:qFormat/>
    <w:uiPriority w:val="0"/>
    <w:rPr>
      <w:rFonts w:eastAsia="仿宋"/>
      <w:kern w:val="2"/>
      <w:sz w:val="18"/>
      <w:szCs w:val="18"/>
    </w:rPr>
  </w:style>
  <w:style w:type="character" w:customStyle="1" w:styleId="499">
    <w:name w:val="HTML 预设格式 Char"/>
    <w:basedOn w:val="60"/>
    <w:link w:val="49"/>
    <w:qFormat/>
    <w:uiPriority w:val="0"/>
    <w:rPr>
      <w:rFonts w:ascii="宋体" w:hAnsi="宋体" w:eastAsia="仿宋"/>
      <w:sz w:val="24"/>
      <w:szCs w:val="22"/>
    </w:rPr>
  </w:style>
  <w:style w:type="character" w:customStyle="1" w:styleId="500">
    <w:name w:val="访问过的超链接1"/>
    <w:qFormat/>
    <w:uiPriority w:val="0"/>
    <w:rPr>
      <w:rFonts w:eastAsia="仿宋_GB2312"/>
      <w:color w:val="800080"/>
      <w:u w:val="single"/>
    </w:rPr>
  </w:style>
  <w:style w:type="character" w:customStyle="1" w:styleId="501">
    <w:name w:val="样式 宋体 小四 行距: 1.5 倍行距 Char"/>
    <w:link w:val="502"/>
    <w:qFormat/>
    <w:uiPriority w:val="0"/>
    <w:rPr>
      <w:rFonts w:ascii="宋体"/>
      <w:color w:val="0000FF"/>
      <w:kern w:val="2"/>
      <w:sz w:val="24"/>
    </w:rPr>
  </w:style>
  <w:style w:type="paragraph" w:customStyle="1" w:styleId="502">
    <w:name w:val="样式 宋体 小四 行距: 1.5 倍行距"/>
    <w:basedOn w:val="1"/>
    <w:link w:val="501"/>
    <w:qFormat/>
    <w:uiPriority w:val="0"/>
    <w:pPr>
      <w:autoSpaceDN w:val="0"/>
      <w:adjustRightInd w:val="0"/>
      <w:snapToGrid w:val="0"/>
      <w:spacing w:beforeLines="50" w:line="360" w:lineRule="auto"/>
      <w:textAlignment w:val="center"/>
    </w:pPr>
    <w:rPr>
      <w:rFonts w:ascii="宋体"/>
      <w:color w:val="0000FF"/>
      <w:sz w:val="24"/>
      <w:szCs w:val="20"/>
    </w:rPr>
  </w:style>
  <w:style w:type="character" w:customStyle="1" w:styleId="503">
    <w:name w:val="标题5 Char Char"/>
    <w:qFormat/>
    <w:uiPriority w:val="0"/>
    <w:rPr>
      <w:rFonts w:ascii="宋体" w:eastAsia="宋体"/>
      <w:kern w:val="2"/>
      <w:sz w:val="28"/>
      <w:szCs w:val="24"/>
      <w:lang w:val="en-US" w:eastAsia="zh-CN" w:bidi="ar-SA"/>
    </w:rPr>
  </w:style>
  <w:style w:type="character" w:customStyle="1" w:styleId="504">
    <w:name w:val="样式 仿宋_GB2312 四号"/>
    <w:qFormat/>
    <w:uiPriority w:val="0"/>
    <w:rPr>
      <w:rFonts w:ascii="仿宋_GB2312" w:eastAsia="仿宋_GB2312"/>
      <w:sz w:val="28"/>
    </w:rPr>
  </w:style>
  <w:style w:type="character" w:customStyle="1" w:styleId="505">
    <w:name w:val="En-tête 1.1 Char Char"/>
    <w:qFormat/>
    <w:uiPriority w:val="0"/>
    <w:rPr>
      <w:sz w:val="18"/>
      <w:szCs w:val="18"/>
    </w:rPr>
  </w:style>
  <w:style w:type="character" w:customStyle="1" w:styleId="506">
    <w:name w:val="刘唐松NEW正文1 仿宋_GB2312 四号1 + Times New Roman Char Char"/>
    <w:link w:val="507"/>
    <w:qFormat/>
    <w:uiPriority w:val="0"/>
    <w:rPr>
      <w:rFonts w:ascii="Calibri" w:hAnsi="Calibri" w:eastAsia="仿宋_GB2312" w:cs="宋体"/>
      <w:spacing w:val="4"/>
      <w:sz w:val="28"/>
      <w:lang w:bidi="en-US"/>
    </w:rPr>
  </w:style>
  <w:style w:type="paragraph" w:customStyle="1" w:styleId="507">
    <w:name w:val="刘唐松NEW正文1 仿宋_GB2312 四号1 + Times New Roman"/>
    <w:basedOn w:val="1"/>
    <w:link w:val="506"/>
    <w:qFormat/>
    <w:uiPriority w:val="0"/>
    <w:pPr>
      <w:widowControl/>
      <w:spacing w:line="360" w:lineRule="auto"/>
      <w:ind w:firstLine="576" w:firstLineChars="200"/>
      <w:jc w:val="left"/>
    </w:pPr>
    <w:rPr>
      <w:rFonts w:ascii="Calibri" w:hAnsi="Calibri" w:eastAsia="仿宋_GB2312" w:cs="宋体"/>
      <w:spacing w:val="4"/>
      <w:kern w:val="0"/>
      <w:sz w:val="28"/>
      <w:szCs w:val="20"/>
      <w:lang w:bidi="en-US"/>
    </w:rPr>
  </w:style>
  <w:style w:type="character" w:customStyle="1" w:styleId="508">
    <w:name w:val="apple-converted-space"/>
    <w:basedOn w:val="60"/>
    <w:qFormat/>
    <w:uiPriority w:val="0"/>
  </w:style>
  <w:style w:type="character" w:customStyle="1" w:styleId="509">
    <w:name w:val="样式 宋体 四号1"/>
    <w:qFormat/>
    <w:uiPriority w:val="0"/>
    <w:rPr>
      <w:rFonts w:ascii="Times New Roman" w:hAnsi="Times New Roman" w:eastAsia="宋体"/>
      <w:sz w:val="28"/>
    </w:rPr>
  </w:style>
  <w:style w:type="character" w:customStyle="1" w:styleId="510">
    <w:name w:val="标题 Char1"/>
    <w:qFormat/>
    <w:uiPriority w:val="0"/>
    <w:rPr>
      <w:rFonts w:ascii="Cambria" w:hAnsi="Cambria" w:eastAsia="宋体" w:cs="Times New Roman"/>
      <w:b/>
      <w:bCs/>
      <w:sz w:val="32"/>
      <w:szCs w:val="32"/>
    </w:rPr>
  </w:style>
  <w:style w:type="character" w:customStyle="1" w:styleId="511">
    <w:name w:val="Char Char14"/>
    <w:qFormat/>
    <w:uiPriority w:val="0"/>
    <w:rPr>
      <w:rFonts w:ascii="Cambria" w:hAnsi="Cambria" w:eastAsia="宋体" w:cs="Times New Roman"/>
      <w:b/>
      <w:bCs/>
      <w:kern w:val="32"/>
      <w:sz w:val="32"/>
      <w:szCs w:val="32"/>
      <w:lang w:bidi="en-US"/>
    </w:rPr>
  </w:style>
  <w:style w:type="character" w:customStyle="1" w:styleId="512">
    <w:name w:val="批注文字 Char2"/>
    <w:qFormat/>
    <w:uiPriority w:val="0"/>
    <w:rPr>
      <w:rFonts w:eastAsia="仿宋"/>
      <w:kern w:val="2"/>
      <w:sz w:val="24"/>
      <w:szCs w:val="22"/>
    </w:rPr>
  </w:style>
  <w:style w:type="character" w:customStyle="1" w:styleId="513">
    <w:name w:val="3zw1"/>
    <w:qFormat/>
    <w:uiPriority w:val="0"/>
    <w:rPr>
      <w:color w:val="000000"/>
      <w:sz w:val="21"/>
      <w:szCs w:val="21"/>
    </w:rPr>
  </w:style>
  <w:style w:type="character" w:customStyle="1" w:styleId="514">
    <w:name w:val="textindent"/>
    <w:basedOn w:val="60"/>
    <w:qFormat/>
    <w:uiPriority w:val="0"/>
  </w:style>
  <w:style w:type="character" w:customStyle="1" w:styleId="515">
    <w:name w:val="标题 #5_"/>
    <w:link w:val="516"/>
    <w:qFormat/>
    <w:locked/>
    <w:uiPriority w:val="0"/>
    <w:rPr>
      <w:rFonts w:ascii="黑体" w:eastAsia="黑体" w:cs="黑体"/>
      <w:b/>
      <w:bCs/>
      <w:sz w:val="30"/>
      <w:szCs w:val="30"/>
      <w:shd w:val="clear" w:color="auto" w:fill="FFFFFF"/>
    </w:rPr>
  </w:style>
  <w:style w:type="paragraph" w:customStyle="1" w:styleId="516">
    <w:name w:val="标题 #5"/>
    <w:basedOn w:val="1"/>
    <w:link w:val="515"/>
    <w:qFormat/>
    <w:uiPriority w:val="99"/>
    <w:pPr>
      <w:widowControl/>
      <w:shd w:val="clear" w:color="auto" w:fill="FFFFFF"/>
      <w:spacing w:line="936" w:lineRule="exact"/>
      <w:ind w:hanging="620"/>
      <w:jc w:val="center"/>
      <w:outlineLvl w:val="4"/>
    </w:pPr>
    <w:rPr>
      <w:rFonts w:ascii="黑体" w:eastAsia="黑体" w:cs="黑体"/>
      <w:b/>
      <w:bCs/>
      <w:kern w:val="0"/>
      <w:sz w:val="30"/>
      <w:szCs w:val="30"/>
    </w:rPr>
  </w:style>
  <w:style w:type="character" w:customStyle="1" w:styleId="517">
    <w:name w:val="批注主题 Char1"/>
    <w:qFormat/>
    <w:uiPriority w:val="0"/>
    <w:rPr>
      <w:rFonts w:eastAsia="仿宋"/>
      <w:b/>
      <w:bCs/>
      <w:kern w:val="2"/>
      <w:sz w:val="24"/>
      <w:szCs w:val="22"/>
    </w:rPr>
  </w:style>
  <w:style w:type="character" w:customStyle="1" w:styleId="518">
    <w:name w:val="t_tag"/>
    <w:basedOn w:val="60"/>
    <w:qFormat/>
    <w:uiPriority w:val="0"/>
  </w:style>
  <w:style w:type="character" w:customStyle="1" w:styleId="519">
    <w:name w:val="样式 正文首行缩进 + 首行缩进:  1 字符 Char Char"/>
    <w:qFormat/>
    <w:uiPriority w:val="0"/>
    <w:rPr>
      <w:rFonts w:ascii="仿宋_GB2312" w:eastAsia="仿宋_GB2312" w:cs="宋体"/>
      <w:kern w:val="10"/>
      <w:sz w:val="28"/>
      <w:szCs w:val="28"/>
      <w:lang w:val="en-US" w:eastAsia="zh-CN" w:bidi="ar-SA"/>
    </w:rPr>
  </w:style>
  <w:style w:type="character" w:customStyle="1" w:styleId="520">
    <w:name w:val="z-窗体底端 Char"/>
    <w:link w:val="521"/>
    <w:qFormat/>
    <w:uiPriority w:val="0"/>
    <w:rPr>
      <w:rFonts w:ascii="Arial" w:hAnsi="Arial" w:eastAsia="仿宋"/>
      <w:vanish/>
      <w:sz w:val="16"/>
      <w:szCs w:val="16"/>
    </w:rPr>
  </w:style>
  <w:style w:type="paragraph" w:customStyle="1" w:styleId="521">
    <w:name w:val="z-窗体底端1"/>
    <w:basedOn w:val="1"/>
    <w:next w:val="1"/>
    <w:link w:val="520"/>
    <w:qFormat/>
    <w:uiPriority w:val="99"/>
    <w:pPr>
      <w:widowControl/>
      <w:pBdr>
        <w:top w:val="single" w:color="auto" w:sz="6" w:space="1"/>
      </w:pBdr>
      <w:spacing w:line="360" w:lineRule="auto"/>
      <w:ind w:firstLine="200" w:firstLineChars="200"/>
      <w:jc w:val="center"/>
    </w:pPr>
    <w:rPr>
      <w:rFonts w:ascii="Arial" w:hAnsi="Arial" w:eastAsia="仿宋"/>
      <w:vanish/>
      <w:kern w:val="0"/>
      <w:sz w:val="16"/>
      <w:szCs w:val="16"/>
    </w:rPr>
  </w:style>
  <w:style w:type="character" w:customStyle="1" w:styleId="522">
    <w:name w:val="样式 宋体 小四 行距: 1.5 倍行距 Char Char"/>
    <w:qFormat/>
    <w:uiPriority w:val="0"/>
    <w:rPr>
      <w:rFonts w:hAnsi="宋体" w:eastAsia="宋体"/>
      <w:bCs/>
      <w:kern w:val="2"/>
      <w:sz w:val="21"/>
      <w:szCs w:val="21"/>
      <w:lang w:val="zh-CN" w:eastAsia="zh-CN" w:bidi="ar-SA"/>
    </w:rPr>
  </w:style>
  <w:style w:type="character" w:customStyle="1" w:styleId="523">
    <w:name w:val="正文1 Char Char Char"/>
    <w:qFormat/>
    <w:uiPriority w:val="0"/>
    <w:rPr>
      <w:rFonts w:eastAsia="仿宋"/>
      <w:color w:val="000000"/>
      <w:sz w:val="24"/>
      <w:szCs w:val="27"/>
    </w:rPr>
  </w:style>
  <w:style w:type="character" w:customStyle="1" w:styleId="524">
    <w:name w:val="表格表头 Char"/>
    <w:link w:val="525"/>
    <w:qFormat/>
    <w:uiPriority w:val="0"/>
    <w:rPr>
      <w:b/>
      <w:bCs/>
      <w:kern w:val="2"/>
      <w:sz w:val="21"/>
    </w:rPr>
  </w:style>
  <w:style w:type="paragraph" w:customStyle="1" w:styleId="525">
    <w:name w:val="表格表头"/>
    <w:basedOn w:val="1"/>
    <w:link w:val="524"/>
    <w:qFormat/>
    <w:uiPriority w:val="0"/>
    <w:pPr>
      <w:spacing w:line="360" w:lineRule="auto"/>
      <w:jc w:val="center"/>
    </w:pPr>
    <w:rPr>
      <w:b/>
      <w:bCs/>
      <w:szCs w:val="20"/>
    </w:rPr>
  </w:style>
  <w:style w:type="character" w:customStyle="1" w:styleId="526">
    <w:name w:val="表络内文字 Char"/>
    <w:link w:val="527"/>
    <w:qFormat/>
    <w:uiPriority w:val="0"/>
    <w:rPr>
      <w:szCs w:val="24"/>
    </w:rPr>
  </w:style>
  <w:style w:type="paragraph" w:customStyle="1" w:styleId="527">
    <w:name w:val="表络内文字"/>
    <w:basedOn w:val="1"/>
    <w:link w:val="526"/>
    <w:qFormat/>
    <w:uiPriority w:val="0"/>
    <w:pPr>
      <w:spacing w:line="360" w:lineRule="auto"/>
    </w:pPr>
    <w:rPr>
      <w:kern w:val="0"/>
      <w:sz w:val="20"/>
    </w:rPr>
  </w:style>
  <w:style w:type="character" w:customStyle="1" w:styleId="528">
    <w:name w:val="标准样式 Char1"/>
    <w:link w:val="529"/>
    <w:qFormat/>
    <w:uiPriority w:val="0"/>
    <w:rPr>
      <w:rFonts w:ascii="宋体" w:hAnsi="宋体"/>
      <w:sz w:val="28"/>
    </w:rPr>
  </w:style>
  <w:style w:type="paragraph" w:customStyle="1" w:styleId="529">
    <w:name w:val="标准样式"/>
    <w:basedOn w:val="1"/>
    <w:link w:val="528"/>
    <w:qFormat/>
    <w:uiPriority w:val="0"/>
    <w:pPr>
      <w:spacing w:line="600" w:lineRule="exact"/>
      <w:ind w:firstLine="567"/>
    </w:pPr>
    <w:rPr>
      <w:rFonts w:ascii="宋体" w:hAnsi="宋体"/>
      <w:kern w:val="0"/>
      <w:sz w:val="28"/>
      <w:szCs w:val="20"/>
    </w:rPr>
  </w:style>
  <w:style w:type="character" w:customStyle="1" w:styleId="530">
    <w:name w:val="hangju"/>
    <w:basedOn w:val="60"/>
    <w:qFormat/>
    <w:uiPriority w:val="0"/>
  </w:style>
  <w:style w:type="character" w:customStyle="1" w:styleId="531">
    <w:name w:val="正文1 Char Char Char Char Char Char Char Char"/>
    <w:qFormat/>
    <w:uiPriority w:val="0"/>
    <w:rPr>
      <w:rFonts w:ascii="Arial Narrow" w:hAnsi="Arial Narrow" w:eastAsia="仿宋_GB2312"/>
      <w:color w:val="000000"/>
      <w:kern w:val="10"/>
      <w:sz w:val="28"/>
      <w:szCs w:val="28"/>
      <w:lang w:val="en-US" w:eastAsia="zh-CN" w:bidi="ar-SA"/>
    </w:rPr>
  </w:style>
  <w:style w:type="character" w:customStyle="1" w:styleId="532">
    <w:name w:val="样式 (西文) 宋体 (中文) 宋体"/>
    <w:qFormat/>
    <w:uiPriority w:val="0"/>
    <w:rPr>
      <w:rFonts w:ascii="Times New Roman" w:hAnsi="Times New Roman" w:eastAsia="宋体"/>
      <w:spacing w:val="0"/>
      <w:w w:val="100"/>
      <w:sz w:val="28"/>
      <w:szCs w:val="28"/>
    </w:rPr>
  </w:style>
  <w:style w:type="character" w:customStyle="1" w:styleId="533">
    <w:name w:val="正文不加粗 Char"/>
    <w:link w:val="534"/>
    <w:qFormat/>
    <w:uiPriority w:val="0"/>
    <w:rPr>
      <w:rFonts w:ascii="仿宋_GB2312" w:hAnsi="仿宋" w:eastAsia="仿宋_GB2312"/>
      <w:sz w:val="28"/>
    </w:rPr>
  </w:style>
  <w:style w:type="paragraph" w:customStyle="1" w:styleId="534">
    <w:name w:val="正文不加粗"/>
    <w:basedOn w:val="1"/>
    <w:link w:val="533"/>
    <w:qFormat/>
    <w:uiPriority w:val="0"/>
    <w:pPr>
      <w:spacing w:line="360" w:lineRule="auto"/>
      <w:ind w:firstLine="200" w:firstLineChars="200"/>
    </w:pPr>
    <w:rPr>
      <w:rFonts w:ascii="仿宋_GB2312" w:hAnsi="仿宋" w:eastAsia="仿宋_GB2312"/>
      <w:kern w:val="0"/>
      <w:sz w:val="28"/>
      <w:szCs w:val="20"/>
    </w:rPr>
  </w:style>
  <w:style w:type="character" w:customStyle="1" w:styleId="535">
    <w:name w:val="doc_title"/>
    <w:basedOn w:val="60"/>
    <w:qFormat/>
    <w:uiPriority w:val="0"/>
  </w:style>
  <w:style w:type="character" w:customStyle="1" w:styleId="536">
    <w:name w:val="标题5 Char"/>
    <w:qFormat/>
    <w:uiPriority w:val="0"/>
    <w:rPr>
      <w:rFonts w:ascii="宋体" w:eastAsia="宋体" w:cs="Courier New"/>
      <w:kern w:val="2"/>
      <w:sz w:val="28"/>
      <w:szCs w:val="21"/>
      <w:lang w:val="en-US" w:eastAsia="zh-CN" w:bidi="ar-SA"/>
    </w:rPr>
  </w:style>
  <w:style w:type="character" w:customStyle="1" w:styleId="537">
    <w:name w:val="首行缩进两字 Char1"/>
    <w:qFormat/>
    <w:uiPriority w:val="0"/>
    <w:rPr>
      <w:rFonts w:eastAsia="宋体"/>
      <w:kern w:val="2"/>
      <w:sz w:val="21"/>
      <w:lang w:val="en-US" w:eastAsia="zh-CN" w:bidi="ar-SA"/>
    </w:rPr>
  </w:style>
  <w:style w:type="character" w:customStyle="1" w:styleId="538">
    <w:name w:val="z-窗体顶端 Char1"/>
    <w:link w:val="539"/>
    <w:qFormat/>
    <w:uiPriority w:val="0"/>
    <w:rPr>
      <w:rFonts w:ascii="Arial" w:hAnsi="Arial" w:eastAsia="仿宋" w:cs="Arial"/>
      <w:vanish/>
      <w:kern w:val="2"/>
      <w:sz w:val="16"/>
      <w:szCs w:val="16"/>
    </w:rPr>
  </w:style>
  <w:style w:type="paragraph" w:customStyle="1" w:styleId="539">
    <w:name w:val="z-窗体顶端1"/>
    <w:basedOn w:val="1"/>
    <w:next w:val="1"/>
    <w:link w:val="538"/>
    <w:unhideWhenUsed/>
    <w:qFormat/>
    <w:uiPriority w:val="99"/>
    <w:pPr>
      <w:widowControl/>
      <w:pBdr>
        <w:bottom w:val="single" w:color="auto" w:sz="6" w:space="1"/>
      </w:pBdr>
      <w:jc w:val="center"/>
    </w:pPr>
    <w:rPr>
      <w:rFonts w:ascii="Arial" w:hAnsi="Arial" w:eastAsia="仿宋" w:cs="Arial"/>
      <w:vanish/>
      <w:sz w:val="16"/>
      <w:szCs w:val="16"/>
    </w:rPr>
  </w:style>
  <w:style w:type="character" w:customStyle="1" w:styleId="540">
    <w:name w:val="报告表 Char"/>
    <w:link w:val="541"/>
    <w:qFormat/>
    <w:uiPriority w:val="0"/>
    <w:rPr>
      <w:rFonts w:ascii="Calibri" w:hAnsi="Calibri" w:eastAsia="仿宋_GB2312"/>
      <w:sz w:val="28"/>
      <w:szCs w:val="21"/>
    </w:rPr>
  </w:style>
  <w:style w:type="paragraph" w:customStyle="1" w:styleId="541">
    <w:name w:val="报告表"/>
    <w:basedOn w:val="1"/>
    <w:link w:val="540"/>
    <w:qFormat/>
    <w:uiPriority w:val="0"/>
    <w:pPr>
      <w:spacing w:line="0" w:lineRule="atLeast"/>
      <w:ind w:firstLine="420" w:firstLineChars="200"/>
    </w:pPr>
    <w:rPr>
      <w:rFonts w:ascii="Calibri" w:hAnsi="Calibri" w:eastAsia="仿宋_GB2312"/>
      <w:kern w:val="0"/>
      <w:sz w:val="28"/>
      <w:szCs w:val="21"/>
    </w:rPr>
  </w:style>
  <w:style w:type="character" w:customStyle="1" w:styleId="542">
    <w:name w:val="headline-content2"/>
    <w:qFormat/>
    <w:uiPriority w:val="0"/>
  </w:style>
  <w:style w:type="character" w:customStyle="1" w:styleId="543">
    <w:name w:val="px14"/>
    <w:basedOn w:val="60"/>
    <w:qFormat/>
    <w:uiPriority w:val="0"/>
  </w:style>
  <w:style w:type="character" w:customStyle="1" w:styleId="544">
    <w:name w:val="Char Char3"/>
    <w:qFormat/>
    <w:uiPriority w:val="0"/>
    <w:rPr>
      <w:rFonts w:eastAsia="宋体"/>
      <w:kern w:val="2"/>
      <w:sz w:val="18"/>
      <w:szCs w:val="18"/>
      <w:lang w:val="en-US" w:eastAsia="zh-CN" w:bidi="ar-SA"/>
    </w:rPr>
  </w:style>
  <w:style w:type="character" w:customStyle="1" w:styleId="545">
    <w:name w:val="a2 Char"/>
    <w:link w:val="546"/>
    <w:qFormat/>
    <w:uiPriority w:val="0"/>
    <w:rPr>
      <w:szCs w:val="24"/>
    </w:rPr>
  </w:style>
  <w:style w:type="paragraph" w:customStyle="1" w:styleId="546">
    <w:name w:val="a2"/>
    <w:basedOn w:val="1"/>
    <w:link w:val="545"/>
    <w:qFormat/>
    <w:uiPriority w:val="0"/>
    <w:pPr>
      <w:spacing w:beforeLines="50" w:line="360" w:lineRule="auto"/>
      <w:ind w:firstLine="200" w:firstLineChars="200"/>
      <w:jc w:val="center"/>
    </w:pPr>
    <w:rPr>
      <w:kern w:val="0"/>
      <w:sz w:val="20"/>
    </w:rPr>
  </w:style>
  <w:style w:type="character" w:customStyle="1" w:styleId="547">
    <w:name w:val="wangxy Char"/>
    <w:link w:val="548"/>
    <w:qFormat/>
    <w:uiPriority w:val="0"/>
    <w:rPr>
      <w:spacing w:val="14"/>
      <w:kern w:val="2"/>
      <w:sz w:val="24"/>
      <w:szCs w:val="24"/>
    </w:rPr>
  </w:style>
  <w:style w:type="paragraph" w:customStyle="1" w:styleId="548">
    <w:name w:val="wangxy"/>
    <w:basedOn w:val="1"/>
    <w:link w:val="547"/>
    <w:qFormat/>
    <w:uiPriority w:val="0"/>
    <w:pPr>
      <w:spacing w:beforeLines="50" w:afterLines="50" w:line="360" w:lineRule="auto"/>
      <w:ind w:firstLine="200" w:firstLineChars="200"/>
    </w:pPr>
    <w:rPr>
      <w:spacing w:val="14"/>
      <w:sz w:val="24"/>
    </w:rPr>
  </w:style>
  <w:style w:type="character" w:customStyle="1" w:styleId="549">
    <w:name w:val="方案正文 Char"/>
    <w:link w:val="550"/>
    <w:qFormat/>
    <w:uiPriority w:val="0"/>
    <w:rPr>
      <w:spacing w:val="14"/>
      <w:kern w:val="2"/>
      <w:sz w:val="24"/>
      <w:szCs w:val="24"/>
    </w:rPr>
  </w:style>
  <w:style w:type="paragraph" w:customStyle="1" w:styleId="550">
    <w:name w:val="方案正文"/>
    <w:basedOn w:val="1"/>
    <w:link w:val="549"/>
    <w:qFormat/>
    <w:uiPriority w:val="0"/>
    <w:pPr>
      <w:spacing w:beforeLines="50" w:afterLines="50" w:line="360" w:lineRule="auto"/>
      <w:ind w:firstLine="200" w:firstLineChars="200"/>
    </w:pPr>
    <w:rPr>
      <w:spacing w:val="14"/>
      <w:sz w:val="24"/>
    </w:rPr>
  </w:style>
  <w:style w:type="character" w:customStyle="1" w:styleId="551">
    <w:name w:val="z-窗体顶端 Char"/>
    <w:qFormat/>
    <w:uiPriority w:val="0"/>
    <w:rPr>
      <w:rFonts w:ascii="Arial" w:hAnsi="Arial" w:eastAsia="仿宋" w:cs="Arial"/>
      <w:vanish/>
      <w:sz w:val="16"/>
      <w:szCs w:val="16"/>
    </w:rPr>
  </w:style>
  <w:style w:type="character" w:customStyle="1" w:styleId="552">
    <w:name w:val="正文标题1 Char Char Char Char Char Char"/>
    <w:qFormat/>
    <w:uiPriority w:val="0"/>
    <w:rPr>
      <w:rFonts w:ascii="Arial Narrow" w:hAnsi="Arial Narrow" w:eastAsia="仿宋_GB2312" w:cs="宋体"/>
      <w:b/>
      <w:color w:val="000000"/>
      <w:kern w:val="10"/>
      <w:sz w:val="28"/>
      <w:szCs w:val="28"/>
      <w:lang w:val="en-US" w:eastAsia="zh-CN" w:bidi="ar-SA"/>
    </w:rPr>
  </w:style>
  <w:style w:type="character" w:customStyle="1" w:styleId="553">
    <w:name w:val="wj样式 Char"/>
    <w:link w:val="554"/>
    <w:qFormat/>
    <w:uiPriority w:val="0"/>
    <w:rPr>
      <w:spacing w:val="14"/>
      <w:kern w:val="2"/>
      <w:sz w:val="24"/>
      <w:szCs w:val="24"/>
    </w:rPr>
  </w:style>
  <w:style w:type="paragraph" w:customStyle="1" w:styleId="554">
    <w:name w:val="wj样式"/>
    <w:basedOn w:val="1"/>
    <w:next w:val="1"/>
    <w:link w:val="553"/>
    <w:qFormat/>
    <w:uiPriority w:val="0"/>
    <w:pPr>
      <w:spacing w:beforeLines="50" w:afterLines="50" w:line="360" w:lineRule="auto"/>
      <w:ind w:firstLine="200" w:firstLineChars="200"/>
    </w:pPr>
    <w:rPr>
      <w:spacing w:val="14"/>
      <w:sz w:val="24"/>
    </w:rPr>
  </w:style>
  <w:style w:type="character" w:customStyle="1" w:styleId="555">
    <w:name w:val="正文标题1 Char1 Char Char"/>
    <w:qFormat/>
    <w:uiPriority w:val="0"/>
    <w:rPr>
      <w:rFonts w:ascii="Arial Narrow" w:hAnsi="Arial Narrow" w:eastAsia="仿宋_GB2312"/>
      <w:b/>
      <w:color w:val="000000"/>
      <w:kern w:val="10"/>
      <w:sz w:val="28"/>
      <w:szCs w:val="28"/>
      <w:lang w:val="en-US" w:eastAsia="zh-CN" w:bidi="ar-SA"/>
    </w:rPr>
  </w:style>
  <w:style w:type="character" w:customStyle="1" w:styleId="556">
    <w:name w:val="标题 1 Char1"/>
    <w:qFormat/>
    <w:uiPriority w:val="0"/>
    <w:rPr>
      <w:rFonts w:ascii="黑体" w:eastAsia="黑体"/>
      <w:kern w:val="2"/>
      <w:sz w:val="32"/>
      <w:szCs w:val="24"/>
      <w:lang w:val="en-US" w:eastAsia="zh-CN" w:bidi="ar-SA"/>
    </w:rPr>
  </w:style>
  <w:style w:type="character" w:customStyle="1" w:styleId="557">
    <w:name w:val="小四文本 Char2"/>
    <w:link w:val="558"/>
    <w:qFormat/>
    <w:uiPriority w:val="0"/>
    <w:rPr>
      <w:rFonts w:ascii="宋体" w:hAnsi="宋体"/>
      <w:bCs/>
      <w:sz w:val="24"/>
      <w:szCs w:val="24"/>
    </w:rPr>
  </w:style>
  <w:style w:type="paragraph" w:customStyle="1" w:styleId="558">
    <w:name w:val="小四文本"/>
    <w:basedOn w:val="1"/>
    <w:link w:val="557"/>
    <w:qFormat/>
    <w:uiPriority w:val="0"/>
    <w:pPr>
      <w:spacing w:line="440" w:lineRule="atLeast"/>
      <w:ind w:firstLine="480" w:firstLineChars="200"/>
    </w:pPr>
    <w:rPr>
      <w:rFonts w:ascii="宋体" w:hAnsi="宋体"/>
      <w:bCs/>
      <w:kern w:val="0"/>
      <w:sz w:val="24"/>
    </w:rPr>
  </w:style>
  <w:style w:type="character" w:customStyle="1" w:styleId="559">
    <w:name w:val="z-窗体底端 Char1"/>
    <w:link w:val="560"/>
    <w:qFormat/>
    <w:uiPriority w:val="0"/>
    <w:rPr>
      <w:rFonts w:ascii="Arial" w:hAnsi="Arial" w:eastAsia="仿宋" w:cs="Arial"/>
      <w:vanish/>
      <w:kern w:val="2"/>
      <w:sz w:val="16"/>
      <w:szCs w:val="16"/>
    </w:rPr>
  </w:style>
  <w:style w:type="paragraph" w:customStyle="1" w:styleId="560">
    <w:name w:val="z-窗体底端2"/>
    <w:basedOn w:val="1"/>
    <w:next w:val="1"/>
    <w:link w:val="559"/>
    <w:unhideWhenUsed/>
    <w:qFormat/>
    <w:uiPriority w:val="99"/>
    <w:pPr>
      <w:widowControl/>
      <w:pBdr>
        <w:top w:val="single" w:color="auto" w:sz="6" w:space="1"/>
      </w:pBdr>
      <w:jc w:val="center"/>
    </w:pPr>
    <w:rPr>
      <w:rFonts w:ascii="Arial" w:hAnsi="Arial" w:eastAsia="仿宋" w:cs="Arial"/>
      <w:vanish/>
      <w:sz w:val="16"/>
      <w:szCs w:val="16"/>
    </w:rPr>
  </w:style>
  <w:style w:type="character" w:customStyle="1" w:styleId="561">
    <w:name w:val="font14lancu1"/>
    <w:qFormat/>
    <w:uiPriority w:val="0"/>
    <w:rPr>
      <w:b/>
      <w:bCs/>
      <w:color w:val="004DDE"/>
      <w:sz w:val="21"/>
      <w:szCs w:val="21"/>
      <w:u w:val="none"/>
    </w:rPr>
  </w:style>
  <w:style w:type="character" w:customStyle="1" w:styleId="562">
    <w:name w:val="表格 Char Char"/>
    <w:qFormat/>
    <w:uiPriority w:val="0"/>
    <w:rPr>
      <w:rFonts w:ascii="宋体" w:eastAsia="宋体"/>
      <w:sz w:val="21"/>
      <w:lang w:val="en-US" w:eastAsia="zh-CN" w:bidi="ar-SA"/>
    </w:rPr>
  </w:style>
  <w:style w:type="character" w:customStyle="1" w:styleId="563">
    <w:name w:val="a3 Char"/>
    <w:link w:val="564"/>
    <w:qFormat/>
    <w:uiPriority w:val="0"/>
    <w:rPr>
      <w:sz w:val="24"/>
      <w:szCs w:val="28"/>
    </w:rPr>
  </w:style>
  <w:style w:type="paragraph" w:customStyle="1" w:styleId="564">
    <w:name w:val="a3"/>
    <w:basedOn w:val="1"/>
    <w:link w:val="563"/>
    <w:qFormat/>
    <w:uiPriority w:val="0"/>
    <w:pPr>
      <w:spacing w:line="360" w:lineRule="auto"/>
    </w:pPr>
    <w:rPr>
      <w:kern w:val="0"/>
      <w:sz w:val="24"/>
      <w:szCs w:val="28"/>
    </w:rPr>
  </w:style>
  <w:style w:type="character" w:customStyle="1" w:styleId="565">
    <w:name w:val="正文标题1 Char Char Char Char"/>
    <w:qFormat/>
    <w:uiPriority w:val="0"/>
    <w:rPr>
      <w:rFonts w:ascii="Arial Narrow" w:hAnsi="Arial Narrow" w:eastAsia="仿宋_GB2312"/>
      <w:b/>
      <w:color w:val="000000"/>
      <w:kern w:val="10"/>
      <w:sz w:val="28"/>
      <w:szCs w:val="28"/>
      <w:lang w:val="en-US" w:eastAsia="zh-CN" w:bidi="ar-SA"/>
    </w:rPr>
  </w:style>
  <w:style w:type="character" w:customStyle="1" w:styleId="566">
    <w:name w:val="正文1 Char1 Char Char"/>
    <w:qFormat/>
    <w:uiPriority w:val="0"/>
    <w:rPr>
      <w:rFonts w:ascii="Arial" w:hAnsi="Arial" w:eastAsia="宋体"/>
      <w:kern w:val="2"/>
      <w:sz w:val="28"/>
      <w:lang w:val="en-US" w:eastAsia="zh-CN" w:bidi="ar-SA"/>
    </w:rPr>
  </w:style>
  <w:style w:type="character" w:customStyle="1" w:styleId="567">
    <w:name w:val="a1 Char"/>
    <w:qFormat/>
    <w:uiPriority w:val="0"/>
    <w:rPr>
      <w:rFonts w:ascii="宋体"/>
      <w:sz w:val="24"/>
    </w:rPr>
  </w:style>
  <w:style w:type="character" w:customStyle="1" w:styleId="568">
    <w:name w:val="节标题 Char"/>
    <w:qFormat/>
    <w:uiPriority w:val="0"/>
    <w:rPr>
      <w:rFonts w:ascii="Arial" w:hAnsi="Arial" w:eastAsia="华文中宋"/>
      <w:b/>
      <w:kern w:val="2"/>
      <w:sz w:val="32"/>
      <w:lang w:val="en-US" w:eastAsia="zh-CN" w:bidi="ar-SA"/>
    </w:rPr>
  </w:style>
  <w:style w:type="paragraph" w:customStyle="1" w:styleId="569">
    <w:name w:val="样式 节标题1 + 首行缩进:  2 字符 段前: 0.5 行 段后: 0.5 行"/>
    <w:basedOn w:val="1"/>
    <w:qFormat/>
    <w:uiPriority w:val="0"/>
    <w:pPr>
      <w:tabs>
        <w:tab w:val="left" w:pos="5327"/>
        <w:tab w:val="left" w:pos="6326"/>
        <w:tab w:val="left" w:pos="7230"/>
        <w:tab w:val="left" w:pos="9301"/>
      </w:tabs>
      <w:snapToGrid w:val="0"/>
      <w:spacing w:beforeLines="50" w:afterLines="50" w:line="500" w:lineRule="exact"/>
      <w:ind w:firstLine="200" w:firstLineChars="200"/>
      <w:jc w:val="left"/>
      <w:outlineLvl w:val="2"/>
    </w:pPr>
    <w:rPr>
      <w:rFonts w:ascii="Arial Narrow" w:hAnsi="Arial Narrow" w:eastAsia="仿宋_GB2312"/>
      <w:bCs/>
      <w:sz w:val="24"/>
      <w:szCs w:val="28"/>
    </w:rPr>
  </w:style>
  <w:style w:type="paragraph" w:customStyle="1" w:styleId="570">
    <w:name w:val="xl121"/>
    <w:basedOn w:val="1"/>
    <w:qFormat/>
    <w:uiPriority w:val="0"/>
    <w:pPr>
      <w:widowControl/>
      <w:pBdr>
        <w:top w:val="single" w:color="auto" w:sz="4" w:space="0"/>
        <w:bottom w:val="single" w:color="auto" w:sz="4" w:space="0"/>
      </w:pBdr>
      <w:spacing w:before="100" w:beforeAutospacing="1" w:after="100" w:afterAutospacing="1" w:line="360" w:lineRule="auto"/>
      <w:jc w:val="center"/>
    </w:pPr>
    <w:rPr>
      <w:rFonts w:hAnsi="宋体" w:eastAsia="仿宋_GB2312" w:cs="宋体"/>
      <w:b/>
      <w:bCs/>
      <w:kern w:val="0"/>
      <w:sz w:val="20"/>
      <w:szCs w:val="20"/>
    </w:rPr>
  </w:style>
  <w:style w:type="paragraph" w:customStyle="1" w:styleId="571">
    <w:name w:val="样式 标题 2标题 2 Char + 宋体 三号 非加粗 段前: 12 磅 段后: 12 磅 行距: 固定值 30 磅"/>
    <w:basedOn w:val="4"/>
    <w:qFormat/>
    <w:uiPriority w:val="0"/>
    <w:pPr>
      <w:widowControl w:val="0"/>
      <w:tabs>
        <w:tab w:val="left" w:pos="2415"/>
      </w:tabs>
      <w:spacing w:before="20" w:after="20" w:line="440" w:lineRule="exact"/>
      <w:ind w:left="315" w:firstLine="200" w:firstLineChars="200"/>
      <w:jc w:val="both"/>
      <w:textAlignment w:val="baseline"/>
    </w:pPr>
    <w:rPr>
      <w:rFonts w:ascii="Times New Roman" w:hAnsi="Times New Roman" w:eastAsia="宋体" w:cs="Times New Roman"/>
      <w:bCs w:val="0"/>
      <w:color w:val="auto"/>
      <w:kern w:val="2"/>
      <w:sz w:val="30"/>
      <w:szCs w:val="32"/>
      <w:lang w:eastAsia="zh-CN" w:bidi="ar-SA"/>
    </w:rPr>
  </w:style>
  <w:style w:type="paragraph" w:customStyle="1" w:styleId="572">
    <w:name w:val="表图号"/>
    <w:basedOn w:val="1"/>
    <w:qFormat/>
    <w:uiPriority w:val="0"/>
    <w:pPr>
      <w:adjustRightInd w:val="0"/>
      <w:spacing w:line="360" w:lineRule="auto"/>
      <w:ind w:firstLine="200" w:firstLineChars="200"/>
      <w:jc w:val="center"/>
    </w:pPr>
    <w:rPr>
      <w:rFonts w:eastAsia="黑体"/>
      <w:b/>
      <w:bCs/>
      <w:szCs w:val="21"/>
    </w:rPr>
  </w:style>
  <w:style w:type="paragraph" w:customStyle="1" w:styleId="573">
    <w:name w:val="样式 标题 1 + (西文) 宋体 (中文) 黑体 二号 居中 段前: 26 磅 段后: 26 磅 行距: 固定值 ...1"/>
    <w:basedOn w:val="3"/>
    <w:qFormat/>
    <w:uiPriority w:val="0"/>
    <w:pPr>
      <w:pageBreakBefore/>
      <w:widowControl w:val="0"/>
      <w:adjustRightInd w:val="0"/>
      <w:snapToGrid w:val="0"/>
      <w:spacing w:before="200" w:after="200" w:line="500" w:lineRule="exact"/>
      <w:ind w:left="720" w:firstLine="200" w:firstLineChars="200"/>
      <w:jc w:val="both"/>
      <w:textAlignment w:val="baseline"/>
    </w:pPr>
    <w:rPr>
      <w:rFonts w:ascii="Times New Roman" w:hAnsi="Times New Roman" w:eastAsia="黑体" w:cs="Times New Roman"/>
      <w:color w:val="auto"/>
      <w:kern w:val="44"/>
      <w:sz w:val="36"/>
      <w:szCs w:val="36"/>
      <w:lang w:eastAsia="zh-CN" w:bidi="ar-SA"/>
    </w:rPr>
  </w:style>
  <w:style w:type="paragraph" w:customStyle="1" w:styleId="574">
    <w:name w:val="标题2"/>
    <w:basedOn w:val="575"/>
    <w:qFormat/>
    <w:uiPriority w:val="0"/>
    <w:pPr>
      <w:outlineLvl w:val="1"/>
    </w:pPr>
    <w:rPr>
      <w:sz w:val="32"/>
    </w:rPr>
  </w:style>
  <w:style w:type="paragraph" w:customStyle="1" w:styleId="575">
    <w:name w:val="标题11"/>
    <w:basedOn w:val="127"/>
    <w:next w:val="127"/>
    <w:qFormat/>
    <w:uiPriority w:val="0"/>
    <w:pPr>
      <w:spacing w:line="480" w:lineRule="auto"/>
      <w:ind w:firstLine="0" w:firstLineChars="0"/>
      <w:outlineLvl w:val="0"/>
    </w:pPr>
    <w:rPr>
      <w:rFonts w:ascii="Times New Roman" w:hAnsi="Times New Roman" w:cs="Times New Roman"/>
      <w:b/>
      <w:bCs/>
      <w:snapToGrid w:val="0"/>
      <w:kern w:val="2"/>
      <w:sz w:val="44"/>
      <w:szCs w:val="24"/>
      <w:lang w:eastAsia="zh-CN"/>
    </w:rPr>
  </w:style>
  <w:style w:type="paragraph" w:customStyle="1" w:styleId="576">
    <w:name w:val="Char Char Char Char Char Char Char Char Char Char Char Char Char Char Char1 Char Char Char Char Char Char Char Char Char Char Char Char Char1"/>
    <w:basedOn w:val="1"/>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577">
    <w:name w:val="正文一"/>
    <w:basedOn w:val="1"/>
    <w:qFormat/>
    <w:uiPriority w:val="0"/>
    <w:pPr>
      <w:spacing w:line="300" w:lineRule="auto"/>
      <w:ind w:firstLine="200" w:firstLineChars="200"/>
    </w:pPr>
    <w:rPr>
      <w:rFonts w:hAnsi="宋体" w:eastAsia="仿宋_GB2312"/>
      <w:sz w:val="32"/>
      <w:szCs w:val="20"/>
    </w:rPr>
  </w:style>
  <w:style w:type="paragraph" w:customStyle="1" w:styleId="578">
    <w:name w:val="xl1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kern w:val="0"/>
      <w:sz w:val="20"/>
      <w:szCs w:val="20"/>
    </w:rPr>
  </w:style>
  <w:style w:type="paragraph" w:customStyle="1" w:styleId="579">
    <w:name w:val="正文+四号"/>
    <w:basedOn w:val="1"/>
    <w:qFormat/>
    <w:uiPriority w:val="0"/>
    <w:pPr>
      <w:spacing w:line="360" w:lineRule="auto"/>
      <w:ind w:firstLine="200" w:firstLineChars="200"/>
    </w:pPr>
    <w:rPr>
      <w:rFonts w:eastAsia="仿宋"/>
      <w:sz w:val="24"/>
      <w:szCs w:val="21"/>
    </w:rPr>
  </w:style>
  <w:style w:type="paragraph" w:customStyle="1" w:styleId="580">
    <w:name w:val="Char Char Char Char Char Char Char Char Char Char Char Char Char Char"/>
    <w:qFormat/>
    <w:uiPriority w:val="0"/>
    <w:pPr>
      <w:widowControl w:val="0"/>
      <w:spacing w:line="300" w:lineRule="auto"/>
      <w:ind w:firstLine="200" w:firstLineChars="200"/>
      <w:jc w:val="both"/>
    </w:pPr>
    <w:rPr>
      <w:rFonts w:ascii="Times New Roman" w:hAnsi="Times New Roman" w:eastAsia="宋体" w:cs="Times New Roman"/>
      <w:lang w:val="en-US" w:eastAsia="zh-CN" w:bidi="ar-SA"/>
    </w:rPr>
  </w:style>
  <w:style w:type="paragraph" w:customStyle="1" w:styleId="581">
    <w:name w:val="标题5"/>
    <w:basedOn w:val="31"/>
    <w:qFormat/>
    <w:uiPriority w:val="0"/>
    <w:pPr>
      <w:spacing w:line="360" w:lineRule="auto"/>
      <w:ind w:firstLine="200" w:firstLineChars="200"/>
    </w:pPr>
    <w:rPr>
      <w:rFonts w:hAnsi="宋体" w:eastAsia="仿宋" w:cs="Times New Roman"/>
    </w:rPr>
  </w:style>
  <w:style w:type="paragraph" w:customStyle="1" w:styleId="582">
    <w:name w:val="正文居中"/>
    <w:basedOn w:val="1"/>
    <w:qFormat/>
    <w:uiPriority w:val="0"/>
    <w:pPr>
      <w:spacing w:line="360" w:lineRule="auto"/>
      <w:jc w:val="center"/>
    </w:pPr>
  </w:style>
  <w:style w:type="paragraph" w:customStyle="1" w:styleId="583">
    <w:name w:val="xl112"/>
    <w:basedOn w:val="1"/>
    <w:uiPriority w:val="0"/>
    <w:pPr>
      <w:widowControl/>
      <w:pBdr>
        <w:top w:val="single" w:color="auto" w:sz="4" w:space="0"/>
        <w:left w:val="single" w:color="auto" w:sz="4" w:space="0"/>
      </w:pBdr>
      <w:spacing w:before="100" w:beforeAutospacing="1" w:after="100" w:afterAutospacing="1" w:line="360" w:lineRule="auto"/>
      <w:jc w:val="center"/>
      <w:textAlignment w:val="center"/>
    </w:pPr>
    <w:rPr>
      <w:rFonts w:hAnsi="宋体" w:eastAsia="仿宋_GB2312" w:cs="宋体"/>
      <w:kern w:val="0"/>
      <w:sz w:val="20"/>
      <w:szCs w:val="20"/>
    </w:rPr>
  </w:style>
  <w:style w:type="paragraph" w:customStyle="1" w:styleId="584">
    <w:name w:val="章标题"/>
    <w:basedOn w:val="1"/>
    <w:qFormat/>
    <w:uiPriority w:val="0"/>
    <w:pPr>
      <w:spacing w:beforeLines="50" w:afterLines="50" w:line="700" w:lineRule="exact"/>
      <w:ind w:firstLine="200" w:firstLineChars="200"/>
      <w:outlineLvl w:val="0"/>
    </w:pPr>
    <w:rPr>
      <w:rFonts w:ascii="Arial" w:hAnsi="Arial" w:eastAsia="华文中宋"/>
      <w:b/>
      <w:sz w:val="36"/>
      <w:szCs w:val="20"/>
    </w:rPr>
  </w:style>
  <w:style w:type="paragraph" w:customStyle="1" w:styleId="585">
    <w:name w:val="正文新"/>
    <w:basedOn w:val="1"/>
    <w:qFormat/>
    <w:uiPriority w:val="0"/>
    <w:pPr>
      <w:spacing w:beforeLines="50" w:afterLines="50" w:line="360" w:lineRule="auto"/>
      <w:ind w:firstLine="200" w:firstLineChars="200"/>
    </w:pPr>
    <w:rPr>
      <w:rFonts w:eastAsia="仿宋"/>
      <w:sz w:val="24"/>
      <w:szCs w:val="20"/>
    </w:rPr>
  </w:style>
  <w:style w:type="paragraph" w:customStyle="1" w:styleId="586">
    <w:name w:val="正文三"/>
    <w:basedOn w:val="1"/>
    <w:qFormat/>
    <w:uiPriority w:val="0"/>
    <w:pPr>
      <w:spacing w:line="300" w:lineRule="auto"/>
      <w:ind w:firstLine="200" w:firstLineChars="200"/>
    </w:pPr>
    <w:rPr>
      <w:rFonts w:eastAsia="仿宋"/>
      <w:sz w:val="30"/>
      <w:szCs w:val="20"/>
    </w:rPr>
  </w:style>
  <w:style w:type="paragraph" w:customStyle="1" w:styleId="587">
    <w:name w:val="表、图标题"/>
    <w:qFormat/>
    <w:uiPriority w:val="0"/>
    <w:pPr>
      <w:spacing w:line="360" w:lineRule="auto"/>
      <w:ind w:firstLine="200" w:firstLineChars="200"/>
      <w:jc w:val="center"/>
    </w:pPr>
    <w:rPr>
      <w:rFonts w:ascii="Calibri" w:hAnsi="Calibri" w:eastAsia="黑体" w:cs="Times New Roman"/>
      <w:bCs/>
      <w:kern w:val="2"/>
      <w:sz w:val="24"/>
      <w:szCs w:val="32"/>
      <w:lang w:val="en-US" w:eastAsia="zh-CN" w:bidi="ar-SA"/>
    </w:rPr>
  </w:style>
  <w:style w:type="paragraph" w:customStyle="1" w:styleId="588">
    <w:name w:val="节标题1"/>
    <w:basedOn w:val="1"/>
    <w:qFormat/>
    <w:uiPriority w:val="0"/>
    <w:pPr>
      <w:spacing w:line="700" w:lineRule="exact"/>
      <w:ind w:firstLine="200" w:firstLineChars="200"/>
      <w:outlineLvl w:val="2"/>
    </w:pPr>
    <w:rPr>
      <w:rFonts w:ascii="Arial" w:hAnsi="Arial" w:eastAsia="仿宋_GB2312"/>
      <w:b/>
      <w:sz w:val="24"/>
      <w:szCs w:val="20"/>
    </w:rPr>
  </w:style>
  <w:style w:type="paragraph" w:customStyle="1" w:styleId="589">
    <w:name w:val="样式 章标题 + 黑色 段前: 0.5 行 段后: 0.5 行 行距: 单倍行距"/>
    <w:basedOn w:val="1"/>
    <w:qFormat/>
    <w:uiPriority w:val="0"/>
    <w:pPr>
      <w:tabs>
        <w:tab w:val="left" w:pos="5327"/>
        <w:tab w:val="left" w:pos="6326"/>
        <w:tab w:val="left" w:pos="7230"/>
        <w:tab w:val="left" w:pos="9301"/>
      </w:tabs>
      <w:spacing w:beforeLines="50" w:afterLines="50" w:line="600" w:lineRule="exact"/>
      <w:ind w:firstLine="200" w:firstLineChars="200"/>
      <w:jc w:val="left"/>
      <w:outlineLvl w:val="0"/>
    </w:pPr>
    <w:rPr>
      <w:rFonts w:ascii="Arial" w:hAnsi="Arial" w:eastAsia="仿宋"/>
      <w:b/>
      <w:bCs/>
      <w:kern w:val="10"/>
      <w:sz w:val="36"/>
      <w:szCs w:val="20"/>
    </w:rPr>
  </w:style>
  <w:style w:type="paragraph" w:customStyle="1" w:styleId="590">
    <w:name w:val="样式 样式 标题 1 + 宋体 小二 居中 段前: 0.5 行 段后: 9.85 磅 行距: 1.5 倍行距 + 段前: 0.5..."/>
    <w:basedOn w:val="3"/>
    <w:qFormat/>
    <w:uiPriority w:val="0"/>
    <w:pPr>
      <w:widowControl w:val="0"/>
      <w:spacing w:beforeLines="50" w:line="0" w:lineRule="atLeast"/>
      <w:ind w:firstLine="200" w:firstLineChars="200"/>
      <w:jc w:val="both"/>
    </w:pPr>
    <w:rPr>
      <w:rFonts w:ascii="Times New Roman" w:hAnsi="Times New Roman" w:eastAsia="黑体" w:cs="Times New Roman"/>
      <w:color w:val="auto"/>
      <w:kern w:val="44"/>
      <w:sz w:val="30"/>
      <w:szCs w:val="44"/>
      <w:lang w:eastAsia="zh-CN" w:bidi="ar-SA"/>
    </w:rPr>
  </w:style>
  <w:style w:type="paragraph" w:customStyle="1" w:styleId="591">
    <w:name w:val="xl122"/>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pPr>
    <w:rPr>
      <w:rFonts w:hAnsi="宋体" w:eastAsia="仿宋_GB2312" w:cs="宋体"/>
      <w:b/>
      <w:bCs/>
      <w:kern w:val="0"/>
      <w:sz w:val="20"/>
      <w:szCs w:val="20"/>
    </w:rPr>
  </w:style>
  <w:style w:type="paragraph" w:customStyle="1" w:styleId="592">
    <w:name w:val="样式 (西文) 宋体 首行缩进:  2 字符"/>
    <w:basedOn w:val="1"/>
    <w:qFormat/>
    <w:uiPriority w:val="0"/>
    <w:pPr>
      <w:tabs>
        <w:tab w:val="left" w:pos="5327"/>
        <w:tab w:val="left" w:pos="6326"/>
        <w:tab w:val="left" w:pos="7230"/>
        <w:tab w:val="left" w:pos="9301"/>
      </w:tabs>
      <w:spacing w:line="500" w:lineRule="exact"/>
      <w:ind w:firstLine="200" w:firstLineChars="200"/>
    </w:pPr>
    <w:rPr>
      <w:rFonts w:eastAsia="仿宋_GB2312" w:cs="宋体"/>
      <w:sz w:val="24"/>
      <w:szCs w:val="28"/>
    </w:rPr>
  </w:style>
  <w:style w:type="paragraph" w:customStyle="1" w:styleId="593">
    <w:name w:val="样式 宋体 三号 自动设置 左 首行缩进:  1.2 厘米 段前: 5 磅 段后: 5 磅 行距: 固定值 24 磅"/>
    <w:basedOn w:val="1"/>
    <w:qFormat/>
    <w:uiPriority w:val="0"/>
    <w:pPr>
      <w:spacing w:before="100" w:after="100" w:line="480" w:lineRule="exact"/>
      <w:ind w:firstLine="680"/>
      <w:jc w:val="left"/>
    </w:pPr>
    <w:rPr>
      <w:rFonts w:hAnsi="宋体" w:eastAsia="仿宋_GB2312"/>
      <w:kern w:val="0"/>
      <w:sz w:val="32"/>
      <w:szCs w:val="32"/>
    </w:rPr>
  </w:style>
  <w:style w:type="paragraph" w:customStyle="1" w:styleId="594">
    <w:name w:val="样式 小四 行距: 1.5 倍行距"/>
    <w:basedOn w:val="1"/>
    <w:qFormat/>
    <w:uiPriority w:val="0"/>
    <w:pPr>
      <w:spacing w:line="360" w:lineRule="auto"/>
      <w:ind w:firstLine="480" w:firstLineChars="200"/>
    </w:pPr>
    <w:rPr>
      <w:rFonts w:cs="宋体"/>
      <w:color w:val="FF0000"/>
      <w:sz w:val="24"/>
    </w:rPr>
  </w:style>
  <w:style w:type="paragraph" w:customStyle="1" w:styleId="595">
    <w:name w:val="xl117"/>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596">
    <w:name w:val="表"/>
    <w:basedOn w:val="1"/>
    <w:qFormat/>
    <w:uiPriority w:val="0"/>
    <w:pPr>
      <w:autoSpaceDE w:val="0"/>
      <w:autoSpaceDN w:val="0"/>
      <w:adjustRightInd w:val="0"/>
      <w:spacing w:line="360" w:lineRule="auto"/>
      <w:jc w:val="center"/>
    </w:pPr>
    <w:rPr>
      <w:rFonts w:hAnsi="宋体" w:eastAsia="仿宋_GB2312"/>
      <w:szCs w:val="21"/>
    </w:rPr>
  </w:style>
  <w:style w:type="paragraph" w:customStyle="1" w:styleId="597">
    <w:name w:val="bg正文首行缩进"/>
    <w:basedOn w:val="1"/>
    <w:qFormat/>
    <w:uiPriority w:val="0"/>
    <w:pPr>
      <w:spacing w:line="400" w:lineRule="exact"/>
      <w:ind w:firstLine="482"/>
    </w:pPr>
    <w:rPr>
      <w:rFonts w:eastAsia="仿宋"/>
      <w:sz w:val="24"/>
      <w:szCs w:val="20"/>
    </w:rPr>
  </w:style>
  <w:style w:type="paragraph" w:customStyle="1" w:styleId="598">
    <w:name w:val="gyy表内文字"/>
    <w:basedOn w:val="1"/>
    <w:qFormat/>
    <w:uiPriority w:val="0"/>
    <w:pPr>
      <w:spacing w:before="40" w:after="40" w:line="360" w:lineRule="auto"/>
      <w:ind w:firstLine="200" w:firstLineChars="200"/>
      <w:jc w:val="center"/>
    </w:pPr>
    <w:rPr>
      <w:rFonts w:eastAsia="仿宋"/>
      <w:szCs w:val="21"/>
    </w:rPr>
  </w:style>
  <w:style w:type="paragraph" w:customStyle="1" w:styleId="599">
    <w:name w:val="xl113"/>
    <w:basedOn w:val="1"/>
    <w:qFormat/>
    <w:uiPriority w:val="0"/>
    <w:pPr>
      <w:widowControl/>
      <w:pBdr>
        <w:top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20"/>
      <w:szCs w:val="20"/>
    </w:rPr>
  </w:style>
  <w:style w:type="paragraph" w:customStyle="1" w:styleId="600">
    <w:name w:val="Char2"/>
    <w:basedOn w:val="1"/>
    <w:qFormat/>
    <w:uiPriority w:val="0"/>
    <w:pPr>
      <w:spacing w:line="360" w:lineRule="auto"/>
      <w:ind w:firstLine="200" w:firstLineChars="200"/>
    </w:pPr>
    <w:rPr>
      <w:rFonts w:eastAsia="仿宋"/>
      <w:sz w:val="24"/>
      <w:szCs w:val="20"/>
    </w:rPr>
  </w:style>
  <w:style w:type="paragraph" w:customStyle="1" w:styleId="601">
    <w:name w:val="xl111"/>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20"/>
      <w:szCs w:val="20"/>
    </w:rPr>
  </w:style>
  <w:style w:type="paragraph" w:customStyle="1" w:styleId="602">
    <w:name w:val="纯文本1"/>
    <w:basedOn w:val="1"/>
    <w:qFormat/>
    <w:uiPriority w:val="0"/>
    <w:pPr>
      <w:adjustRightInd w:val="0"/>
      <w:spacing w:line="360" w:lineRule="auto"/>
      <w:ind w:firstLine="200" w:firstLineChars="200"/>
      <w:textAlignment w:val="baseline"/>
    </w:pPr>
    <w:rPr>
      <w:rFonts w:ascii="宋体" w:hAnsi="宋体" w:eastAsia="仿宋"/>
      <w:szCs w:val="20"/>
    </w:rPr>
  </w:style>
  <w:style w:type="paragraph" w:customStyle="1" w:styleId="603">
    <w:name w:val="xl124"/>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20"/>
      <w:szCs w:val="20"/>
    </w:rPr>
  </w:style>
  <w:style w:type="paragraph" w:customStyle="1" w:styleId="604">
    <w:name w:val="表格字体"/>
    <w:basedOn w:val="1"/>
    <w:qFormat/>
    <w:uiPriority w:val="0"/>
    <w:pPr>
      <w:spacing w:line="360" w:lineRule="auto"/>
      <w:ind w:firstLine="200" w:firstLineChars="200"/>
      <w:jc w:val="center"/>
    </w:pPr>
    <w:rPr>
      <w:rFonts w:eastAsia="仿宋_GB2312"/>
      <w:sz w:val="24"/>
      <w:szCs w:val="22"/>
    </w:rPr>
  </w:style>
  <w:style w:type="paragraph" w:customStyle="1" w:styleId="605">
    <w:name w:val="xl116"/>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20"/>
      <w:szCs w:val="20"/>
    </w:rPr>
  </w:style>
  <w:style w:type="paragraph" w:customStyle="1" w:styleId="606">
    <w:name w:val="xl118"/>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ascii="黑体" w:hAnsi="宋体" w:eastAsia="黑体" w:cs="宋体"/>
      <w:b/>
      <w:bCs/>
      <w:kern w:val="0"/>
      <w:sz w:val="20"/>
      <w:szCs w:val="20"/>
    </w:rPr>
  </w:style>
  <w:style w:type="paragraph" w:customStyle="1" w:styleId="607">
    <w:name w:val="报告正文 Char1"/>
    <w:basedOn w:val="1"/>
    <w:qFormat/>
    <w:uiPriority w:val="0"/>
    <w:pPr>
      <w:widowControl/>
      <w:topLinePunct/>
      <w:spacing w:line="360" w:lineRule="auto"/>
      <w:ind w:firstLine="200" w:firstLineChars="200"/>
      <w:jc w:val="left"/>
    </w:pPr>
    <w:rPr>
      <w:rFonts w:ascii="Calibri" w:hAnsi="Calibri" w:eastAsia="仿宋"/>
      <w:bCs/>
      <w:spacing w:val="14"/>
      <w:kern w:val="0"/>
      <w:sz w:val="24"/>
      <w:szCs w:val="22"/>
      <w:lang w:eastAsia="en-US" w:bidi="en-US"/>
    </w:rPr>
  </w:style>
  <w:style w:type="paragraph" w:customStyle="1" w:styleId="608">
    <w:name w:val="样式 样式 标题 3 + 首行缩进:  1.13 厘米 段前: 12 磅 段后: 12 磅 行距: 固定值 25 磅 + (中文..."/>
    <w:basedOn w:val="1"/>
    <w:qFormat/>
    <w:uiPriority w:val="0"/>
    <w:pPr>
      <w:keepNext/>
      <w:keepLines/>
      <w:spacing w:before="240" w:after="240" w:line="500" w:lineRule="exact"/>
      <w:jc w:val="left"/>
      <w:outlineLvl w:val="2"/>
    </w:pPr>
    <w:rPr>
      <w:rFonts w:eastAsia="黑体" w:cs="宋体"/>
      <w:b/>
      <w:bCs/>
      <w:sz w:val="30"/>
      <w:szCs w:val="20"/>
    </w:rPr>
  </w:style>
  <w:style w:type="paragraph" w:customStyle="1" w:styleId="609">
    <w:name w:val="xl125"/>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20"/>
      <w:szCs w:val="20"/>
    </w:rPr>
  </w:style>
  <w:style w:type="paragraph" w:customStyle="1" w:styleId="610">
    <w:name w:val="xl128"/>
    <w:basedOn w:val="1"/>
    <w:qFormat/>
    <w:uiPriority w:val="0"/>
    <w:pPr>
      <w:widowControl/>
      <w:pBdr>
        <w:left w:val="single" w:color="auto" w:sz="4" w:space="0"/>
        <w:bottom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30"/>
      <w:szCs w:val="30"/>
    </w:rPr>
  </w:style>
  <w:style w:type="paragraph" w:customStyle="1" w:styleId="611">
    <w:name w:val="郑歆大纲报告书正文"/>
    <w:basedOn w:val="1"/>
    <w:qFormat/>
    <w:uiPriority w:val="0"/>
    <w:pPr>
      <w:spacing w:line="360" w:lineRule="auto"/>
      <w:ind w:firstLine="200" w:firstLineChars="200"/>
    </w:pPr>
    <w:rPr>
      <w:rFonts w:eastAsia="仿宋"/>
      <w:sz w:val="24"/>
      <w:szCs w:val="22"/>
    </w:rPr>
  </w:style>
  <w:style w:type="paragraph" w:customStyle="1" w:styleId="612">
    <w:name w:val="正文1 Char Char Char Char Char Char Char"/>
    <w:basedOn w:val="1"/>
    <w:qFormat/>
    <w:uiPriority w:val="0"/>
    <w:pPr>
      <w:tabs>
        <w:tab w:val="left" w:pos="5327"/>
        <w:tab w:val="left" w:pos="6326"/>
        <w:tab w:val="left" w:pos="7230"/>
        <w:tab w:val="left" w:pos="9301"/>
      </w:tabs>
      <w:autoSpaceDE w:val="0"/>
      <w:autoSpaceDN w:val="0"/>
      <w:adjustRightInd w:val="0"/>
      <w:snapToGrid w:val="0"/>
      <w:spacing w:line="500" w:lineRule="exact"/>
      <w:ind w:firstLine="200" w:firstLineChars="200"/>
      <w:jc w:val="left"/>
    </w:pPr>
    <w:rPr>
      <w:rFonts w:ascii="仿宋_GB2312" w:eastAsia="仿宋_GB2312"/>
      <w:bCs/>
      <w:color w:val="000000"/>
      <w:kern w:val="10"/>
      <w:sz w:val="24"/>
      <w:szCs w:val="28"/>
    </w:rPr>
  </w:style>
  <w:style w:type="paragraph" w:customStyle="1" w:styleId="613">
    <w:name w:val="xl1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614">
    <w:name w:val="3"/>
    <w:basedOn w:val="1"/>
    <w:next w:val="44"/>
    <w:qFormat/>
    <w:uiPriority w:val="0"/>
    <w:pPr>
      <w:spacing w:line="360" w:lineRule="auto"/>
      <w:ind w:firstLine="630"/>
    </w:pPr>
    <w:rPr>
      <w:rFonts w:eastAsia="方正仿宋简体"/>
      <w:sz w:val="30"/>
      <w:szCs w:val="20"/>
    </w:rPr>
  </w:style>
  <w:style w:type="paragraph" w:customStyle="1" w:styleId="615">
    <w:name w:val="样式 样式 正文1 + 首行缩进:  2 字符 + 首行缩进:  2 字符2"/>
    <w:basedOn w:val="194"/>
    <w:qFormat/>
    <w:uiPriority w:val="0"/>
    <w:pPr>
      <w:ind w:firstLine="480"/>
    </w:pPr>
    <w:rPr>
      <w:rFonts w:ascii="Times New Roman" w:hAnsi="Times New Roman" w:cs="宋体"/>
      <w:szCs w:val="24"/>
    </w:rPr>
  </w:style>
  <w:style w:type="paragraph" w:customStyle="1" w:styleId="616">
    <w:name w:val="列出段落1"/>
    <w:basedOn w:val="1"/>
    <w:qFormat/>
    <w:uiPriority w:val="0"/>
    <w:pPr>
      <w:spacing w:line="360" w:lineRule="auto"/>
      <w:ind w:firstLine="420" w:firstLineChars="200"/>
    </w:pPr>
    <w:rPr>
      <w:rFonts w:eastAsia="仿宋_GB2312"/>
      <w:sz w:val="24"/>
      <w:szCs w:val="22"/>
    </w:rPr>
  </w:style>
  <w:style w:type="paragraph" w:customStyle="1" w:styleId="617">
    <w:name w:val="样式 老厂锰矿正文 + 首行缩进:  2 字符"/>
    <w:basedOn w:val="1"/>
    <w:qFormat/>
    <w:uiPriority w:val="0"/>
    <w:pPr>
      <w:snapToGrid w:val="0"/>
      <w:spacing w:line="500" w:lineRule="exact"/>
      <w:ind w:firstLine="200" w:firstLineChars="200"/>
    </w:pPr>
    <w:rPr>
      <w:rFonts w:ascii="宋体" w:hAnsi="宋体" w:eastAsia="仿宋" w:cs="宋体"/>
      <w:sz w:val="28"/>
      <w:szCs w:val="20"/>
    </w:rPr>
  </w:style>
  <w:style w:type="paragraph" w:customStyle="1" w:styleId="618">
    <w:name w:val="正文 + 宋体"/>
    <w:basedOn w:val="1"/>
    <w:link w:val="619"/>
    <w:qFormat/>
    <w:uiPriority w:val="0"/>
    <w:pPr>
      <w:spacing w:line="360" w:lineRule="auto"/>
      <w:ind w:firstLine="200" w:firstLineChars="200"/>
    </w:pPr>
    <w:rPr>
      <w:rFonts w:eastAsia="仿宋_GB2312"/>
      <w:sz w:val="24"/>
      <w:szCs w:val="21"/>
    </w:rPr>
  </w:style>
  <w:style w:type="character" w:customStyle="1" w:styleId="619">
    <w:name w:val="正文 + 宋体 Char"/>
    <w:link w:val="618"/>
    <w:qFormat/>
    <w:uiPriority w:val="0"/>
    <w:rPr>
      <w:rFonts w:eastAsia="仿宋_GB2312"/>
      <w:kern w:val="2"/>
      <w:sz w:val="24"/>
      <w:szCs w:val="21"/>
    </w:rPr>
  </w:style>
  <w:style w:type="paragraph" w:customStyle="1" w:styleId="620">
    <w:name w:val="xl1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b/>
      <w:bCs/>
      <w:color w:val="000000"/>
      <w:kern w:val="0"/>
      <w:sz w:val="20"/>
      <w:szCs w:val="20"/>
    </w:rPr>
  </w:style>
  <w:style w:type="paragraph" w:customStyle="1" w:styleId="621">
    <w:name w:val="表格内文字"/>
    <w:basedOn w:val="1"/>
    <w:qFormat/>
    <w:uiPriority w:val="0"/>
    <w:rPr>
      <w:rFonts w:eastAsia="仿宋"/>
      <w:szCs w:val="22"/>
    </w:rPr>
  </w:style>
  <w:style w:type="paragraph" w:customStyle="1" w:styleId="622">
    <w:name w:val="Char Char Char1"/>
    <w:basedOn w:val="1"/>
    <w:next w:val="2"/>
    <w:qFormat/>
    <w:uiPriority w:val="0"/>
    <w:pPr>
      <w:spacing w:line="360" w:lineRule="auto"/>
      <w:ind w:firstLine="200" w:firstLineChars="200"/>
    </w:pPr>
    <w:rPr>
      <w:rFonts w:eastAsia="仿宋"/>
      <w:sz w:val="24"/>
      <w:szCs w:val="28"/>
    </w:rPr>
  </w:style>
  <w:style w:type="paragraph" w:customStyle="1" w:styleId="623">
    <w:name w:val="xl131"/>
    <w:basedOn w:val="1"/>
    <w:qFormat/>
    <w:uiPriority w:val="0"/>
    <w:pPr>
      <w:widowControl/>
      <w:pBdr>
        <w:bottom w:val="single" w:color="auto" w:sz="4" w:space="0"/>
      </w:pBdr>
      <w:spacing w:before="100" w:beforeAutospacing="1" w:after="100" w:afterAutospacing="1" w:line="360" w:lineRule="auto"/>
      <w:jc w:val="center"/>
      <w:textAlignment w:val="center"/>
    </w:pPr>
    <w:rPr>
      <w:rFonts w:hAnsi="宋体" w:eastAsia="仿宋_GB2312" w:cs="宋体"/>
      <w:kern w:val="0"/>
      <w:sz w:val="30"/>
      <w:szCs w:val="30"/>
    </w:rPr>
  </w:style>
  <w:style w:type="paragraph" w:customStyle="1" w:styleId="624">
    <w:name w:val="样式 标题 2 + 仿宋_GB2312"/>
    <w:basedOn w:val="4"/>
    <w:qFormat/>
    <w:uiPriority w:val="0"/>
    <w:pPr>
      <w:widowControl w:val="0"/>
      <w:spacing w:before="0" w:line="415" w:lineRule="auto"/>
      <w:ind w:firstLine="196" w:firstLineChars="196"/>
      <w:jc w:val="both"/>
    </w:pPr>
    <w:rPr>
      <w:rFonts w:ascii="仿宋_GB2312" w:hAnsi="Cambria" w:eastAsia="仿宋_GB2312" w:cs="宋体"/>
      <w:color w:val="FF0000"/>
      <w:sz w:val="32"/>
      <w:szCs w:val="20"/>
      <w:lang w:eastAsia="zh-CN" w:bidi="ar-SA"/>
    </w:rPr>
  </w:style>
  <w:style w:type="paragraph" w:customStyle="1" w:styleId="625">
    <w:name w:val="样式 标题6 + 首行缩进:  2 字符"/>
    <w:basedOn w:val="1"/>
    <w:qFormat/>
    <w:uiPriority w:val="0"/>
    <w:pPr>
      <w:spacing w:line="360" w:lineRule="auto"/>
      <w:ind w:firstLine="200" w:firstLineChars="200"/>
    </w:pPr>
    <w:rPr>
      <w:rFonts w:ascii="仿宋_GB2312" w:eastAsia="仿宋_GB2312"/>
      <w:b/>
      <w:sz w:val="24"/>
      <w:szCs w:val="20"/>
    </w:rPr>
  </w:style>
  <w:style w:type="paragraph" w:customStyle="1" w:styleId="626">
    <w:name w:val="样式 标题03 + 段前: 1 磅 段后: 0 磅 行距: 1.5 倍行距"/>
    <w:basedOn w:val="1"/>
    <w:next w:val="1"/>
    <w:qFormat/>
    <w:uiPriority w:val="0"/>
    <w:pPr>
      <w:keepNext/>
      <w:keepLines/>
      <w:widowControl/>
      <w:spacing w:line="360" w:lineRule="auto"/>
      <w:jc w:val="left"/>
      <w:outlineLvl w:val="2"/>
    </w:pPr>
    <w:rPr>
      <w:rFonts w:eastAsia="黑体" w:cs="宋体"/>
      <w:bCs/>
      <w:kern w:val="0"/>
      <w:sz w:val="28"/>
      <w:szCs w:val="20"/>
    </w:rPr>
  </w:style>
  <w:style w:type="paragraph" w:customStyle="1" w:styleId="627">
    <w:name w:val="样式 首行缩进:  0 字符"/>
    <w:basedOn w:val="1"/>
    <w:qFormat/>
    <w:uiPriority w:val="0"/>
    <w:pPr>
      <w:spacing w:line="360" w:lineRule="auto"/>
      <w:ind w:firstLine="200" w:firstLineChars="200"/>
    </w:pPr>
    <w:rPr>
      <w:rFonts w:eastAsia="仿宋"/>
      <w:sz w:val="24"/>
      <w:szCs w:val="20"/>
    </w:rPr>
  </w:style>
  <w:style w:type="paragraph" w:customStyle="1" w:styleId="628">
    <w:name w:val="xl114"/>
    <w:basedOn w:val="1"/>
    <w:qFormat/>
    <w:uiPriority w:val="0"/>
    <w:pPr>
      <w:widowControl/>
      <w:spacing w:before="100" w:beforeAutospacing="1" w:after="100" w:afterAutospacing="1" w:line="360" w:lineRule="auto"/>
      <w:jc w:val="left"/>
    </w:pPr>
    <w:rPr>
      <w:rFonts w:hAnsi="宋体" w:eastAsia="仿宋_GB2312" w:cs="宋体"/>
      <w:kern w:val="0"/>
      <w:sz w:val="20"/>
      <w:szCs w:val="20"/>
    </w:rPr>
  </w:style>
  <w:style w:type="paragraph" w:customStyle="1" w:styleId="629">
    <w:name w:val="cardlist-value"/>
    <w:basedOn w:val="1"/>
    <w:qFormat/>
    <w:uiPriority w:val="0"/>
    <w:pPr>
      <w:widowControl/>
      <w:spacing w:before="100" w:beforeAutospacing="1" w:after="100" w:afterAutospacing="1" w:line="360" w:lineRule="auto"/>
      <w:ind w:firstLine="200" w:firstLineChars="200"/>
      <w:jc w:val="left"/>
    </w:pPr>
    <w:rPr>
      <w:rFonts w:ascii="宋体" w:hAnsi="宋体" w:eastAsia="仿宋" w:cs="宋体"/>
      <w:kern w:val="0"/>
      <w:sz w:val="24"/>
      <w:szCs w:val="22"/>
    </w:rPr>
  </w:style>
  <w:style w:type="paragraph" w:customStyle="1" w:styleId="630">
    <w:name w:val="xl1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631">
    <w:name w:val="样式 标题 3 + 宋体 四号 加粗 首行缩进:  2 字符 段后: 0 磅 行距: 1.5 倍行距"/>
    <w:basedOn w:val="6"/>
    <w:qFormat/>
    <w:uiPriority w:val="0"/>
    <w:pPr>
      <w:widowControl w:val="0"/>
      <w:spacing w:before="0" w:line="360" w:lineRule="auto"/>
      <w:ind w:firstLine="561"/>
      <w:jc w:val="both"/>
    </w:pPr>
    <w:rPr>
      <w:rFonts w:ascii="宋体" w:hAnsi="宋体" w:eastAsia="仿宋" w:cs="宋体"/>
      <w:i w:val="0"/>
      <w:iCs w:val="0"/>
      <w:color w:val="auto"/>
      <w:kern w:val="2"/>
      <w:sz w:val="24"/>
      <w:szCs w:val="20"/>
      <w:lang w:eastAsia="zh-CN" w:bidi="ar-SA"/>
    </w:rPr>
  </w:style>
  <w:style w:type="paragraph" w:customStyle="1" w:styleId="632">
    <w:name w:val="xl129"/>
    <w:basedOn w:val="1"/>
    <w:qFormat/>
    <w:uiPriority w:val="0"/>
    <w:pPr>
      <w:widowControl/>
      <w:pBdr>
        <w:top w:val="single" w:color="auto" w:sz="4" w:space="0"/>
      </w:pBdr>
      <w:spacing w:before="100" w:beforeAutospacing="1" w:after="100" w:afterAutospacing="1" w:line="360" w:lineRule="auto"/>
      <w:jc w:val="center"/>
      <w:textAlignment w:val="center"/>
    </w:pPr>
    <w:rPr>
      <w:rFonts w:hAnsi="宋体" w:eastAsia="仿宋_GB2312" w:cs="宋体"/>
      <w:kern w:val="0"/>
      <w:sz w:val="30"/>
      <w:szCs w:val="30"/>
    </w:rPr>
  </w:style>
  <w:style w:type="paragraph" w:customStyle="1" w:styleId="633">
    <w:name w:val="样式 仿宋_GB2312 四号1"/>
    <w:basedOn w:val="1"/>
    <w:qFormat/>
    <w:uiPriority w:val="0"/>
    <w:pPr>
      <w:spacing w:line="360" w:lineRule="auto"/>
      <w:ind w:firstLine="200" w:firstLineChars="200"/>
    </w:pPr>
    <w:rPr>
      <w:rFonts w:ascii="仿宋_GB2312" w:eastAsia="仿宋_GB2312"/>
      <w:sz w:val="24"/>
      <w:szCs w:val="28"/>
    </w:rPr>
  </w:style>
  <w:style w:type="paragraph" w:customStyle="1" w:styleId="634">
    <w:name w:val="正文格式"/>
    <w:basedOn w:val="1"/>
    <w:qFormat/>
    <w:uiPriority w:val="0"/>
    <w:pPr>
      <w:adjustRightInd w:val="0"/>
      <w:snapToGrid w:val="0"/>
      <w:spacing w:line="480" w:lineRule="exact"/>
      <w:ind w:firstLine="200" w:firstLineChars="200"/>
    </w:pPr>
    <w:rPr>
      <w:rFonts w:eastAsia="仿宋"/>
      <w:snapToGrid w:val="0"/>
      <w:kern w:val="0"/>
      <w:sz w:val="24"/>
      <w:szCs w:val="28"/>
    </w:rPr>
  </w:style>
  <w:style w:type="paragraph" w:customStyle="1" w:styleId="635">
    <w:name w:val="报告正文"/>
    <w:basedOn w:val="1"/>
    <w:qFormat/>
    <w:uiPriority w:val="0"/>
    <w:pPr>
      <w:spacing w:line="360" w:lineRule="auto"/>
      <w:ind w:firstLine="536" w:firstLineChars="200"/>
    </w:pPr>
    <w:rPr>
      <w:rFonts w:ascii="Calibri" w:hAnsi="Calibri"/>
      <w:spacing w:val="14"/>
      <w:sz w:val="24"/>
      <w:szCs w:val="22"/>
    </w:rPr>
  </w:style>
  <w:style w:type="paragraph" w:customStyle="1" w:styleId="636">
    <w:name w:val="xl120"/>
    <w:basedOn w:val="1"/>
    <w:qFormat/>
    <w:uiPriority w:val="0"/>
    <w:pPr>
      <w:widowControl/>
      <w:pBdr>
        <w:top w:val="single" w:color="auto" w:sz="4" w:space="0"/>
        <w:bottom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b/>
      <w:bCs/>
      <w:kern w:val="0"/>
      <w:sz w:val="20"/>
      <w:szCs w:val="20"/>
    </w:rPr>
  </w:style>
  <w:style w:type="paragraph" w:customStyle="1" w:styleId="637">
    <w:name w:val="xl108"/>
    <w:basedOn w:val="1"/>
    <w:qFormat/>
    <w:uiPriority w:val="0"/>
    <w:pPr>
      <w:widowControl/>
      <w:pBdr>
        <w:bottom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b/>
      <w:bCs/>
      <w:kern w:val="0"/>
      <w:sz w:val="20"/>
      <w:szCs w:val="20"/>
    </w:rPr>
  </w:style>
  <w:style w:type="paragraph" w:customStyle="1" w:styleId="638">
    <w:name w:val="xl110"/>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hAnsi="宋体" w:eastAsia="仿宋_GB2312" w:cs="宋体"/>
      <w:kern w:val="0"/>
      <w:sz w:val="20"/>
      <w:szCs w:val="20"/>
    </w:rPr>
  </w:style>
  <w:style w:type="paragraph" w:customStyle="1" w:styleId="639">
    <w:name w:val="Char Char Char Char Char Char Char Char Char Char Char Char Char Char Char1 Char Char Char Char Char Char Char Char Char Char Char Char Char"/>
    <w:basedOn w:val="1"/>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640">
    <w:name w:val="样式 标题 1 + 四号 黑色"/>
    <w:basedOn w:val="3"/>
    <w:qFormat/>
    <w:uiPriority w:val="0"/>
    <w:pPr>
      <w:widowControl w:val="0"/>
      <w:spacing w:before="0" w:line="576" w:lineRule="auto"/>
      <w:ind w:right="-44" w:rightChars="-44" w:firstLine="200" w:firstLineChars="200"/>
      <w:jc w:val="both"/>
    </w:pPr>
    <w:rPr>
      <w:rFonts w:ascii="仿宋_GB2312" w:hAnsi="仿宋_GB2312" w:eastAsia="宋体" w:cs="Arial Unicode MS"/>
      <w:color w:val="000000"/>
      <w:kern w:val="44"/>
      <w:szCs w:val="44"/>
      <w:lang w:eastAsia="zh-CN" w:bidi="ar-SA"/>
    </w:rPr>
  </w:style>
  <w:style w:type="paragraph" w:customStyle="1" w:styleId="641">
    <w:name w:val="图表序号"/>
    <w:basedOn w:val="1"/>
    <w:qFormat/>
    <w:uiPriority w:val="0"/>
    <w:pPr>
      <w:spacing w:line="360" w:lineRule="auto"/>
      <w:ind w:firstLine="200" w:firstLineChars="200"/>
      <w:jc w:val="right"/>
    </w:pPr>
    <w:rPr>
      <w:rFonts w:ascii="黑体" w:eastAsia="黑体" w:cs="宋体"/>
      <w:szCs w:val="20"/>
    </w:rPr>
  </w:style>
  <w:style w:type="paragraph" w:customStyle="1" w:styleId="642">
    <w:name w:val="样式 标题 2 + 行距: 单倍行距"/>
    <w:basedOn w:val="4"/>
    <w:qFormat/>
    <w:uiPriority w:val="0"/>
    <w:pPr>
      <w:widowControl w:val="0"/>
      <w:spacing w:before="260" w:after="260" w:line="240" w:lineRule="auto"/>
      <w:ind w:firstLine="200" w:firstLineChars="200"/>
      <w:jc w:val="both"/>
    </w:pPr>
    <w:rPr>
      <w:rFonts w:ascii="Arial" w:hAnsi="Arial" w:eastAsia="宋体" w:cs="宋体"/>
      <w:color w:val="auto"/>
      <w:kern w:val="2"/>
      <w:sz w:val="28"/>
      <w:szCs w:val="20"/>
      <w:lang w:eastAsia="zh-CN" w:bidi="ar-SA"/>
    </w:rPr>
  </w:style>
  <w:style w:type="paragraph" w:customStyle="1" w:styleId="643">
    <w:name w:val="标题3（新）"/>
    <w:basedOn w:val="1"/>
    <w:qFormat/>
    <w:uiPriority w:val="0"/>
    <w:pPr>
      <w:spacing w:line="360" w:lineRule="auto"/>
      <w:outlineLvl w:val="2"/>
    </w:pPr>
    <w:rPr>
      <w:rFonts w:eastAsia="黑体"/>
      <w:sz w:val="24"/>
      <w:szCs w:val="22"/>
    </w:rPr>
  </w:style>
  <w:style w:type="paragraph" w:customStyle="1" w:styleId="644">
    <w:name w:val="一"/>
    <w:basedOn w:val="1"/>
    <w:qFormat/>
    <w:uiPriority w:val="0"/>
    <w:pPr>
      <w:tabs>
        <w:tab w:val="left" w:pos="0"/>
      </w:tabs>
      <w:spacing w:line="360" w:lineRule="auto"/>
      <w:ind w:firstLine="200" w:firstLineChars="200"/>
    </w:pPr>
    <w:rPr>
      <w:rFonts w:eastAsia="仿宋"/>
      <w:sz w:val="30"/>
      <w:szCs w:val="20"/>
    </w:rPr>
  </w:style>
  <w:style w:type="paragraph" w:customStyle="1" w:styleId="645">
    <w:name w:val="_Style 6"/>
    <w:basedOn w:val="1"/>
    <w:next w:val="1"/>
    <w:qFormat/>
    <w:uiPriority w:val="0"/>
    <w:pPr>
      <w:tabs>
        <w:tab w:val="left" w:pos="5327"/>
        <w:tab w:val="left" w:pos="6326"/>
        <w:tab w:val="left" w:pos="7230"/>
        <w:tab w:val="left" w:pos="9301"/>
      </w:tabs>
      <w:spacing w:line="360" w:lineRule="auto"/>
      <w:ind w:firstLine="200" w:firstLineChars="200"/>
    </w:pPr>
    <w:rPr>
      <w:rFonts w:eastAsia="仿宋"/>
      <w:szCs w:val="22"/>
    </w:rPr>
  </w:style>
  <w:style w:type="paragraph" w:customStyle="1" w:styleId="646">
    <w:name w:val="xl115"/>
    <w:basedOn w:val="1"/>
    <w:qFormat/>
    <w:uiPriority w:val="0"/>
    <w:pPr>
      <w:widowControl/>
      <w:pBdr>
        <w:left w:val="single" w:color="auto" w:sz="4" w:space="0"/>
        <w:bottom w:val="single" w:color="auto" w:sz="4" w:space="0"/>
      </w:pBdr>
      <w:spacing w:before="100" w:beforeAutospacing="1" w:after="100" w:afterAutospacing="1" w:line="360" w:lineRule="auto"/>
      <w:jc w:val="center"/>
      <w:textAlignment w:val="center"/>
    </w:pPr>
    <w:rPr>
      <w:rFonts w:hAnsi="宋体" w:eastAsia="仿宋_GB2312" w:cs="宋体"/>
      <w:b/>
      <w:bCs/>
      <w:kern w:val="0"/>
      <w:sz w:val="20"/>
      <w:szCs w:val="20"/>
    </w:rPr>
  </w:style>
  <w:style w:type="paragraph" w:customStyle="1" w:styleId="647">
    <w:name w:val="样式 节标题 + 黑色 段前: 0.5 行 段后: 0.5 行 行距: 单倍行距"/>
    <w:basedOn w:val="1"/>
    <w:qFormat/>
    <w:uiPriority w:val="0"/>
    <w:pPr>
      <w:tabs>
        <w:tab w:val="left" w:pos="5327"/>
        <w:tab w:val="left" w:pos="6326"/>
        <w:tab w:val="left" w:pos="7230"/>
        <w:tab w:val="left" w:pos="9301"/>
      </w:tabs>
      <w:spacing w:beforeLines="50" w:afterLines="50" w:line="500" w:lineRule="exact"/>
      <w:ind w:firstLine="200" w:firstLineChars="200"/>
      <w:jc w:val="left"/>
      <w:outlineLvl w:val="1"/>
    </w:pPr>
    <w:rPr>
      <w:rFonts w:ascii="仿宋_GB2312" w:hAnsi="仿宋_GB2312" w:eastAsia="华文中宋"/>
      <w:b/>
      <w:bCs/>
      <w:kern w:val="10"/>
      <w:sz w:val="32"/>
      <w:szCs w:val="32"/>
    </w:rPr>
  </w:style>
  <w:style w:type="paragraph" w:customStyle="1" w:styleId="648">
    <w:name w:val="列项●（二级）"/>
    <w:qFormat/>
    <w:uiPriority w:val="0"/>
    <w:pPr>
      <w:tabs>
        <w:tab w:val="left" w:pos="840"/>
      </w:tabs>
      <w:spacing w:line="360" w:lineRule="auto"/>
      <w:ind w:left="1264" w:hanging="413" w:firstLineChars="200"/>
      <w:jc w:val="both"/>
    </w:pPr>
    <w:rPr>
      <w:rFonts w:ascii="宋体" w:hAnsi="Times New Roman" w:eastAsia="宋体" w:cs="Times New Roman"/>
      <w:sz w:val="21"/>
      <w:lang w:val="en-US" w:eastAsia="zh-CN" w:bidi="ar-SA"/>
    </w:rPr>
  </w:style>
  <w:style w:type="paragraph" w:customStyle="1" w:styleId="649">
    <w:name w:val="xl1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kern w:val="0"/>
      <w:sz w:val="20"/>
      <w:szCs w:val="20"/>
    </w:rPr>
  </w:style>
  <w:style w:type="paragraph" w:customStyle="1" w:styleId="650">
    <w:name w:val="xl109"/>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b/>
      <w:bCs/>
      <w:kern w:val="0"/>
      <w:sz w:val="20"/>
      <w:szCs w:val="20"/>
    </w:rPr>
  </w:style>
  <w:style w:type="paragraph" w:customStyle="1" w:styleId="651">
    <w:name w:val="图表标题"/>
    <w:basedOn w:val="254"/>
    <w:qFormat/>
    <w:uiPriority w:val="0"/>
    <w:pPr>
      <w:spacing w:before="0" w:afterLines="0"/>
      <w:ind w:right="-9" w:rightChars="-9"/>
    </w:pPr>
    <w:rPr>
      <w:rFonts w:hAnsi="Calibri" w:eastAsia="黑体" w:cs="Times New Roman"/>
      <w:kern w:val="2"/>
    </w:rPr>
  </w:style>
  <w:style w:type="paragraph" w:customStyle="1" w:styleId="652">
    <w:name w:val="样式14"/>
    <w:qFormat/>
    <w:uiPriority w:val="0"/>
    <w:pPr>
      <w:spacing w:line="360" w:lineRule="auto"/>
      <w:ind w:firstLine="200" w:firstLineChars="200"/>
      <w:jc w:val="both"/>
    </w:pPr>
    <w:rPr>
      <w:rFonts w:ascii="Times New Roman" w:hAnsi="Times New Roman" w:eastAsia="宋体" w:cs="Times New Roman"/>
      <w:b/>
      <w:sz w:val="24"/>
      <w:szCs w:val="24"/>
      <w:lang w:val="en-US" w:eastAsia="zh-CN" w:bidi="ar-SA"/>
    </w:rPr>
  </w:style>
  <w:style w:type="paragraph" w:customStyle="1" w:styleId="653">
    <w:name w:val="p16"/>
    <w:basedOn w:val="1"/>
    <w:qFormat/>
    <w:uiPriority w:val="0"/>
    <w:pPr>
      <w:widowControl/>
      <w:spacing w:line="360" w:lineRule="auto"/>
      <w:ind w:firstLine="200" w:firstLineChars="200"/>
    </w:pPr>
    <w:rPr>
      <w:rFonts w:ascii="宋体" w:hAnsi="宋体" w:eastAsia="仿宋" w:cs="宋体"/>
      <w:kern w:val="0"/>
      <w:szCs w:val="21"/>
    </w:rPr>
  </w:style>
  <w:style w:type="paragraph" w:customStyle="1" w:styleId="654">
    <w:name w:val="xl127"/>
    <w:basedOn w:val="1"/>
    <w:qFormat/>
    <w:uiPriority w:val="0"/>
    <w:pPr>
      <w:widowControl/>
      <w:pBdr>
        <w:left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30"/>
      <w:szCs w:val="30"/>
    </w:rPr>
  </w:style>
  <w:style w:type="paragraph" w:customStyle="1" w:styleId="655">
    <w:name w:val="Char Char Char Char2"/>
    <w:basedOn w:val="1"/>
    <w:qFormat/>
    <w:uiPriority w:val="0"/>
    <w:pPr>
      <w:spacing w:line="360" w:lineRule="auto"/>
      <w:ind w:firstLine="200" w:firstLineChars="200"/>
    </w:pPr>
    <w:rPr>
      <w:rFonts w:eastAsia="仿宋"/>
      <w:color w:val="000000"/>
      <w:kern w:val="0"/>
      <w:szCs w:val="21"/>
      <w:lang w:val="zh-CN"/>
    </w:rPr>
  </w:style>
  <w:style w:type="paragraph" w:customStyle="1" w:styleId="656">
    <w:name w:val="Char Char Char Char Char"/>
    <w:basedOn w:val="1"/>
    <w:qFormat/>
    <w:uiPriority w:val="0"/>
    <w:pPr>
      <w:widowControl/>
      <w:spacing w:after="160" w:line="240" w:lineRule="exact"/>
      <w:ind w:firstLine="200" w:firstLineChars="200"/>
      <w:jc w:val="left"/>
    </w:pPr>
    <w:rPr>
      <w:rFonts w:ascii="Verdana" w:hAnsi="Verdana" w:eastAsia="仿宋_GB2312"/>
      <w:kern w:val="0"/>
      <w:sz w:val="24"/>
      <w:szCs w:val="20"/>
      <w:lang w:eastAsia="en-US"/>
    </w:rPr>
  </w:style>
  <w:style w:type="paragraph" w:customStyle="1" w:styleId="657">
    <w:name w:val="样式 样式 小四 首行缩进:  0.99 厘米 行距: 1.5 倍行距 + 首行缩进:  2 字符"/>
    <w:basedOn w:val="1"/>
    <w:qFormat/>
    <w:uiPriority w:val="0"/>
    <w:pPr>
      <w:spacing w:line="360" w:lineRule="auto"/>
      <w:ind w:firstLine="200" w:firstLineChars="200"/>
    </w:pPr>
    <w:rPr>
      <w:rFonts w:cs="宋体"/>
      <w:sz w:val="24"/>
      <w:szCs w:val="20"/>
    </w:rPr>
  </w:style>
  <w:style w:type="paragraph" w:customStyle="1" w:styleId="658">
    <w:name w:val="标题8"/>
    <w:basedOn w:val="1"/>
    <w:qFormat/>
    <w:uiPriority w:val="0"/>
    <w:pPr>
      <w:spacing w:line="300" w:lineRule="exact"/>
      <w:ind w:firstLine="200" w:firstLineChars="200"/>
      <w:jc w:val="center"/>
    </w:pPr>
    <w:rPr>
      <w:rFonts w:ascii="宋体" w:hAnsi="宋体" w:eastAsia="仿宋"/>
      <w:bCs/>
      <w:color w:val="000000"/>
      <w:kern w:val="0"/>
      <w:sz w:val="18"/>
      <w:szCs w:val="18"/>
    </w:rPr>
  </w:style>
  <w:style w:type="paragraph" w:customStyle="1" w:styleId="659">
    <w:name w:val="二级条标题"/>
    <w:basedOn w:val="660"/>
    <w:next w:val="1"/>
    <w:qFormat/>
    <w:uiPriority w:val="0"/>
    <w:pPr>
      <w:ind w:left="360"/>
      <w:outlineLvl w:val="3"/>
    </w:pPr>
  </w:style>
  <w:style w:type="paragraph" w:customStyle="1" w:styleId="660">
    <w:name w:val="一级条标题"/>
    <w:next w:val="1"/>
    <w:qFormat/>
    <w:uiPriority w:val="0"/>
    <w:pPr>
      <w:spacing w:line="360" w:lineRule="auto"/>
      <w:ind w:firstLine="200" w:firstLineChars="200"/>
      <w:jc w:val="both"/>
      <w:outlineLvl w:val="2"/>
    </w:pPr>
    <w:rPr>
      <w:rFonts w:ascii="Times New Roman" w:hAnsi="Times New Roman" w:eastAsia="黑体" w:cs="Times New Roman"/>
      <w:sz w:val="21"/>
      <w:lang w:val="en-US" w:eastAsia="zh-CN" w:bidi="ar-SA"/>
    </w:rPr>
  </w:style>
  <w:style w:type="paragraph" w:customStyle="1" w:styleId="661">
    <w:name w:val="正文（使用）"/>
    <w:basedOn w:val="1"/>
    <w:qFormat/>
    <w:uiPriority w:val="0"/>
    <w:pPr>
      <w:tabs>
        <w:tab w:val="left" w:pos="4480"/>
        <w:tab w:val="left" w:pos="7680"/>
        <w:tab w:val="left" w:pos="7840"/>
        <w:tab w:val="left" w:pos="8160"/>
      </w:tabs>
      <w:adjustRightInd w:val="0"/>
      <w:snapToGrid w:val="0"/>
      <w:spacing w:line="360" w:lineRule="auto"/>
      <w:ind w:firstLine="192" w:firstLineChars="192"/>
      <w:jc w:val="left"/>
      <w:textAlignment w:val="center"/>
    </w:pPr>
    <w:rPr>
      <w:rFonts w:eastAsia="仿宋"/>
      <w:kern w:val="0"/>
      <w:sz w:val="24"/>
      <w:szCs w:val="28"/>
    </w:rPr>
  </w:style>
  <w:style w:type="paragraph" w:customStyle="1" w:styleId="662">
    <w:name w:val="样式 (西文) 仿宋_GB2312 黑色 首行缩进:  2 字符 行距: 固定值 28 磅"/>
    <w:basedOn w:val="1"/>
    <w:qFormat/>
    <w:uiPriority w:val="0"/>
    <w:pPr>
      <w:tabs>
        <w:tab w:val="left" w:pos="5327"/>
        <w:tab w:val="left" w:pos="6326"/>
        <w:tab w:val="left" w:pos="7230"/>
        <w:tab w:val="left" w:pos="9301"/>
      </w:tabs>
      <w:spacing w:line="560" w:lineRule="exact"/>
      <w:ind w:firstLine="200" w:firstLineChars="200"/>
    </w:pPr>
    <w:rPr>
      <w:rFonts w:ascii="仿宋_GB2312" w:eastAsia="仿宋_GB2312" w:cs="宋体"/>
      <w:color w:val="000000"/>
      <w:sz w:val="24"/>
      <w:szCs w:val="20"/>
    </w:rPr>
  </w:style>
  <w:style w:type="paragraph" w:customStyle="1" w:styleId="663">
    <w:name w:val="标题 3 + 首行缩进:  0.5 字符 + 首行缩进:  0.5 字符 段前: 0.5 行 段后: 0.5 行 +..."/>
    <w:basedOn w:val="1"/>
    <w:qFormat/>
    <w:uiPriority w:val="0"/>
    <w:pPr>
      <w:keepNext/>
      <w:keepLines/>
      <w:adjustRightInd w:val="0"/>
      <w:snapToGrid w:val="0"/>
      <w:spacing w:beforeLines="50" w:afterLines="50" w:line="360" w:lineRule="auto"/>
      <w:ind w:firstLine="50" w:firstLineChars="50"/>
      <w:outlineLvl w:val="2"/>
    </w:pPr>
    <w:rPr>
      <w:rFonts w:ascii="Arial" w:hAnsi="Arial" w:eastAsia="黑体" w:cs="宋体"/>
      <w:bCs/>
      <w:sz w:val="24"/>
      <w:szCs w:val="22"/>
    </w:rPr>
  </w:style>
  <w:style w:type="paragraph" w:customStyle="1" w:styleId="664">
    <w:name w:val="xl119"/>
    <w:basedOn w:val="1"/>
    <w:qFormat/>
    <w:uiPriority w:val="0"/>
    <w:pPr>
      <w:widowControl/>
      <w:pBdr>
        <w:top w:val="single" w:color="auto" w:sz="4" w:space="0"/>
        <w:left w:val="single" w:color="auto" w:sz="4" w:space="0"/>
        <w:bottom w:val="single" w:color="auto" w:sz="4" w:space="0"/>
      </w:pBdr>
      <w:spacing w:before="100" w:beforeAutospacing="1" w:after="100" w:afterAutospacing="1" w:line="360" w:lineRule="auto"/>
      <w:jc w:val="center"/>
      <w:textAlignment w:val="center"/>
    </w:pPr>
    <w:rPr>
      <w:rFonts w:hAnsi="宋体" w:eastAsia="仿宋_GB2312" w:cs="宋体"/>
      <w:b/>
      <w:bCs/>
      <w:kern w:val="0"/>
      <w:sz w:val="20"/>
      <w:szCs w:val="20"/>
    </w:rPr>
  </w:style>
  <w:style w:type="paragraph" w:customStyle="1" w:styleId="665">
    <w:name w:val="三级条标题"/>
    <w:basedOn w:val="659"/>
    <w:next w:val="1"/>
    <w:qFormat/>
    <w:uiPriority w:val="0"/>
    <w:pPr>
      <w:ind w:left="0"/>
      <w:outlineLvl w:val="4"/>
    </w:pPr>
  </w:style>
  <w:style w:type="paragraph" w:customStyle="1" w:styleId="666">
    <w:name w:val="前言、引言标题"/>
    <w:next w:val="1"/>
    <w:qFormat/>
    <w:uiPriority w:val="0"/>
    <w:pPr>
      <w:shd w:val="clear" w:color="FFFFFF" w:fill="FFFFFF"/>
      <w:spacing w:before="640" w:after="560" w:line="360" w:lineRule="auto"/>
      <w:ind w:firstLine="200" w:firstLineChars="200"/>
      <w:jc w:val="center"/>
      <w:outlineLvl w:val="0"/>
    </w:pPr>
    <w:rPr>
      <w:rFonts w:ascii="黑体" w:hAnsi="Times New Roman" w:eastAsia="黑体" w:cs="Times New Roman"/>
      <w:sz w:val="32"/>
      <w:lang w:val="en-US" w:eastAsia="zh-CN" w:bidi="ar-SA"/>
    </w:rPr>
  </w:style>
  <w:style w:type="paragraph" w:customStyle="1" w:styleId="667">
    <w:name w:val="xl130"/>
    <w:basedOn w:val="1"/>
    <w:qFormat/>
    <w:uiPriority w:val="0"/>
    <w:pPr>
      <w:widowControl/>
      <w:spacing w:before="100" w:beforeAutospacing="1" w:after="100" w:afterAutospacing="1" w:line="360" w:lineRule="auto"/>
      <w:jc w:val="center"/>
      <w:textAlignment w:val="center"/>
    </w:pPr>
    <w:rPr>
      <w:rFonts w:hAnsi="宋体" w:eastAsia="仿宋_GB2312" w:cs="宋体"/>
      <w:kern w:val="0"/>
      <w:sz w:val="30"/>
      <w:szCs w:val="30"/>
    </w:rPr>
  </w:style>
  <w:style w:type="paragraph" w:customStyle="1" w:styleId="668">
    <w:name w:val="Char1 Char Char Char Char Char Char Char Char Char2"/>
    <w:basedOn w:val="1"/>
    <w:qFormat/>
    <w:uiPriority w:val="0"/>
    <w:pPr>
      <w:spacing w:line="360" w:lineRule="auto"/>
      <w:ind w:firstLine="200" w:firstLineChars="200"/>
    </w:pPr>
    <w:rPr>
      <w:rFonts w:ascii="宋体" w:hAnsi="宋体" w:eastAsia="仿宋" w:cs="宋体"/>
      <w:sz w:val="24"/>
      <w:szCs w:val="22"/>
    </w:rPr>
  </w:style>
  <w:style w:type="paragraph" w:customStyle="1" w:styleId="669">
    <w:name w:val="样式 标题 2 + 宋体 小三"/>
    <w:basedOn w:val="4"/>
    <w:next w:val="24"/>
    <w:qFormat/>
    <w:uiPriority w:val="0"/>
    <w:pPr>
      <w:widowControl w:val="0"/>
      <w:tabs>
        <w:tab w:val="left" w:pos="280"/>
      </w:tabs>
      <w:snapToGrid w:val="0"/>
      <w:spacing w:before="120" w:afterLines="100" w:line="240" w:lineRule="auto"/>
      <w:ind w:firstLine="200" w:firstLineChars="200"/>
    </w:pPr>
    <w:rPr>
      <w:rFonts w:ascii="宋体" w:hAnsi="Cambria" w:eastAsia="宋体" w:cs="Times New Roman"/>
      <w:color w:val="auto"/>
      <w:kern w:val="2"/>
      <w:sz w:val="30"/>
      <w:szCs w:val="20"/>
      <w:lang w:eastAsia="zh-CN" w:bidi="ar-SA"/>
    </w:rPr>
  </w:style>
  <w:style w:type="paragraph" w:customStyle="1" w:styleId="670">
    <w:name w:val="正文1 Char Char Char Char Char Char Char Char Char Char"/>
    <w:basedOn w:val="1"/>
    <w:qFormat/>
    <w:uiPriority w:val="0"/>
    <w:pPr>
      <w:tabs>
        <w:tab w:val="left" w:pos="5327"/>
        <w:tab w:val="left" w:pos="6326"/>
        <w:tab w:val="left" w:pos="7230"/>
        <w:tab w:val="left" w:pos="9301"/>
      </w:tabs>
      <w:autoSpaceDE w:val="0"/>
      <w:autoSpaceDN w:val="0"/>
      <w:adjustRightInd w:val="0"/>
      <w:snapToGrid w:val="0"/>
      <w:spacing w:line="500" w:lineRule="exact"/>
      <w:ind w:firstLine="200" w:firstLineChars="200"/>
      <w:jc w:val="left"/>
    </w:pPr>
    <w:rPr>
      <w:rFonts w:ascii="仿宋_GB2312" w:eastAsia="仿宋_GB2312"/>
      <w:color w:val="000000"/>
      <w:kern w:val="10"/>
      <w:sz w:val="24"/>
      <w:szCs w:val="28"/>
    </w:rPr>
  </w:style>
  <w:style w:type="paragraph" w:customStyle="1" w:styleId="671">
    <w:name w:val="样式 样式 标题 3 + 宋体 四号 加粗 首行缩进:  2 字符 段后: 0 磅 行距: 1.5 倍行距 + 非加粗"/>
    <w:basedOn w:val="631"/>
    <w:qFormat/>
    <w:uiPriority w:val="0"/>
    <w:rPr>
      <w:bCs w:val="0"/>
    </w:rPr>
  </w:style>
  <w:style w:type="paragraph" w:customStyle="1" w:styleId="67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ind w:firstLine="200" w:firstLineChars="200"/>
      <w:jc w:val="left"/>
    </w:pPr>
    <w:rPr>
      <w:rFonts w:eastAsia="仿宋"/>
      <w:sz w:val="24"/>
      <w:szCs w:val="22"/>
    </w:rPr>
  </w:style>
  <w:style w:type="paragraph" w:customStyle="1" w:styleId="673">
    <w:name w:val="xl123"/>
    <w:basedOn w:val="1"/>
    <w:qFormat/>
    <w:uiPriority w:val="0"/>
    <w:pPr>
      <w:widowControl/>
      <w:spacing w:before="100" w:beforeAutospacing="1" w:after="100" w:afterAutospacing="1" w:line="360" w:lineRule="auto"/>
      <w:jc w:val="left"/>
      <w:textAlignment w:val="center"/>
    </w:pPr>
    <w:rPr>
      <w:rFonts w:ascii="黑体" w:hAnsi="宋体" w:eastAsia="黑体" w:cs="宋体"/>
      <w:kern w:val="0"/>
      <w:sz w:val="20"/>
      <w:szCs w:val="20"/>
    </w:rPr>
  </w:style>
  <w:style w:type="paragraph" w:customStyle="1" w:styleId="674">
    <w:name w:val="节标题"/>
    <w:basedOn w:val="1"/>
    <w:qFormat/>
    <w:uiPriority w:val="0"/>
    <w:pPr>
      <w:spacing w:before="190" w:after="190" w:line="700" w:lineRule="exact"/>
      <w:ind w:firstLine="200" w:firstLineChars="200"/>
      <w:outlineLvl w:val="1"/>
    </w:pPr>
    <w:rPr>
      <w:rFonts w:ascii="Arial" w:hAnsi="Arial" w:eastAsia="华文中宋"/>
      <w:b/>
      <w:sz w:val="32"/>
      <w:szCs w:val="20"/>
    </w:rPr>
  </w:style>
  <w:style w:type="paragraph" w:customStyle="1" w:styleId="675">
    <w:name w:val="xl1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kern w:val="0"/>
      <w:sz w:val="20"/>
      <w:szCs w:val="20"/>
    </w:rPr>
  </w:style>
  <w:style w:type="paragraph" w:customStyle="1" w:styleId="676">
    <w:name w:val="AAAAAAAAAAAA首行缩进:  2 字符 行距: 1.5 倍行距"/>
    <w:basedOn w:val="1"/>
    <w:qFormat/>
    <w:uiPriority w:val="0"/>
    <w:pPr>
      <w:spacing w:line="360" w:lineRule="auto"/>
      <w:ind w:firstLine="200" w:firstLineChars="200"/>
    </w:pPr>
    <w:rPr>
      <w:rFonts w:eastAsia="仿宋" w:cs="宋体"/>
      <w:color w:val="000000"/>
      <w:sz w:val="24"/>
      <w:szCs w:val="20"/>
    </w:rPr>
  </w:style>
  <w:style w:type="paragraph" w:customStyle="1" w:styleId="677">
    <w:name w:val="xl1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left"/>
    </w:pPr>
    <w:rPr>
      <w:rFonts w:ascii="宋体" w:hAnsi="宋体" w:cs="宋体"/>
      <w:kern w:val="0"/>
      <w:sz w:val="24"/>
    </w:rPr>
  </w:style>
  <w:style w:type="paragraph" w:customStyle="1" w:styleId="678">
    <w:name w:val="正文样式"/>
    <w:basedOn w:val="1"/>
    <w:link w:val="679"/>
    <w:qFormat/>
    <w:uiPriority w:val="0"/>
    <w:pPr>
      <w:spacing w:line="360" w:lineRule="auto"/>
      <w:ind w:firstLine="200" w:firstLineChars="200"/>
    </w:pPr>
    <w:rPr>
      <w:rFonts w:eastAsia="仿宋"/>
      <w:sz w:val="24"/>
      <w:szCs w:val="20"/>
    </w:rPr>
  </w:style>
  <w:style w:type="character" w:customStyle="1" w:styleId="679">
    <w:name w:val="正文样式 Char1"/>
    <w:link w:val="678"/>
    <w:qFormat/>
    <w:uiPriority w:val="0"/>
    <w:rPr>
      <w:rFonts w:eastAsia="仿宋"/>
      <w:kern w:val="2"/>
      <w:sz w:val="24"/>
    </w:rPr>
  </w:style>
  <w:style w:type="paragraph" w:customStyle="1" w:styleId="680">
    <w:name w:val="样式 首行缩进:  0.85 厘米"/>
    <w:basedOn w:val="1"/>
    <w:qFormat/>
    <w:uiPriority w:val="0"/>
    <w:pPr>
      <w:autoSpaceDE w:val="0"/>
      <w:adjustRightInd w:val="0"/>
      <w:snapToGrid w:val="0"/>
      <w:spacing w:line="288" w:lineRule="auto"/>
      <w:ind w:firstLine="482" w:firstLineChars="200"/>
    </w:pPr>
    <w:rPr>
      <w:rFonts w:eastAsia="仿宋_GB2312"/>
      <w:sz w:val="28"/>
      <w:szCs w:val="20"/>
    </w:rPr>
  </w:style>
  <w:style w:type="paragraph" w:customStyle="1" w:styleId="681">
    <w:name w:val="正文+四号+首行缩进+段前段后0"/>
    <w:basedOn w:val="50"/>
    <w:qFormat/>
    <w:uiPriority w:val="0"/>
    <w:pPr>
      <w:spacing w:line="360" w:lineRule="auto"/>
      <w:ind w:firstLine="200" w:firstLineChars="200"/>
    </w:pPr>
    <w:rPr>
      <w:rFonts w:eastAsia="仿宋" w:cs="Times New Roman"/>
      <w:color w:val="auto"/>
      <w:sz w:val="28"/>
      <w:szCs w:val="21"/>
    </w:rPr>
  </w:style>
  <w:style w:type="paragraph" w:customStyle="1" w:styleId="682">
    <w:name w:val="列项——（一级）"/>
    <w:qFormat/>
    <w:uiPriority w:val="0"/>
    <w:pPr>
      <w:widowControl w:val="0"/>
      <w:spacing w:line="360" w:lineRule="auto"/>
      <w:ind w:left="833" w:hanging="408" w:firstLineChars="200"/>
      <w:jc w:val="both"/>
    </w:pPr>
    <w:rPr>
      <w:rFonts w:ascii="宋体" w:hAnsi="Times New Roman" w:eastAsia="宋体" w:cs="Times New Roman"/>
      <w:sz w:val="21"/>
      <w:lang w:val="en-US" w:eastAsia="zh-CN" w:bidi="ar-SA"/>
    </w:rPr>
  </w:style>
  <w:style w:type="paragraph" w:customStyle="1" w:styleId="683">
    <w:name w:val="列项◆（三级）"/>
    <w:basedOn w:val="1"/>
    <w:qFormat/>
    <w:uiPriority w:val="0"/>
    <w:pPr>
      <w:tabs>
        <w:tab w:val="left" w:pos="1678"/>
      </w:tabs>
      <w:spacing w:line="360" w:lineRule="auto"/>
      <w:ind w:left="1678"/>
    </w:pPr>
    <w:rPr>
      <w:rFonts w:ascii="宋体"/>
      <w:szCs w:val="21"/>
    </w:rPr>
  </w:style>
  <w:style w:type="paragraph" w:customStyle="1" w:styleId="684">
    <w:name w:val="xl1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line="360" w:lineRule="auto"/>
      <w:jc w:val="center"/>
    </w:pPr>
    <w:rPr>
      <w:rFonts w:ascii="宋体" w:hAnsi="宋体" w:cs="宋体"/>
      <w:color w:val="000000"/>
      <w:kern w:val="0"/>
      <w:sz w:val="20"/>
      <w:szCs w:val="20"/>
    </w:rPr>
  </w:style>
  <w:style w:type="paragraph" w:customStyle="1" w:styleId="685">
    <w:name w:val="节标题2"/>
    <w:basedOn w:val="1"/>
    <w:qFormat/>
    <w:uiPriority w:val="0"/>
    <w:pPr>
      <w:spacing w:after="156" w:line="500" w:lineRule="exact"/>
      <w:ind w:left="140" w:firstLine="200" w:firstLineChars="200"/>
      <w:outlineLvl w:val="3"/>
    </w:pPr>
    <w:rPr>
      <w:rFonts w:ascii="仿宋_GB2312" w:hAnsi="仿宋_GB2312" w:eastAsia="华文中宋"/>
      <w:b/>
      <w:sz w:val="24"/>
      <w:szCs w:val="28"/>
    </w:rPr>
  </w:style>
  <w:style w:type="paragraph" w:customStyle="1" w:styleId="686">
    <w:name w:val="Char Char Char Char Char Char Char Char Char Char Char Char Char Char Char1 Char Char Char Char Char Char Char Char Char Char Char Char Char3"/>
    <w:basedOn w:val="1"/>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687">
    <w:name w:val="样式 一、 + 四号"/>
    <w:basedOn w:val="1"/>
    <w:qFormat/>
    <w:uiPriority w:val="0"/>
    <w:pPr>
      <w:tabs>
        <w:tab w:val="left" w:pos="5205"/>
      </w:tabs>
      <w:autoSpaceDE w:val="0"/>
      <w:autoSpaceDN w:val="0"/>
      <w:adjustRightInd w:val="0"/>
      <w:spacing w:line="580" w:lineRule="exact"/>
      <w:ind w:firstLine="200" w:firstLineChars="200"/>
    </w:pPr>
    <w:rPr>
      <w:rFonts w:eastAsia="仿宋"/>
      <w:sz w:val="24"/>
      <w:szCs w:val="28"/>
      <w:lang w:val="zh-CN"/>
    </w:rPr>
  </w:style>
  <w:style w:type="paragraph" w:customStyle="1" w:styleId="688">
    <w:name w:val="无间隔1"/>
    <w:qFormat/>
    <w:uiPriority w:val="0"/>
    <w:pPr>
      <w:widowControl w:val="0"/>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customStyle="1" w:styleId="689">
    <w:name w:val="gyy正文文字"/>
    <w:basedOn w:val="1"/>
    <w:qFormat/>
    <w:uiPriority w:val="0"/>
    <w:pPr>
      <w:spacing w:line="360" w:lineRule="auto"/>
      <w:ind w:firstLine="471"/>
    </w:pPr>
    <w:rPr>
      <w:rFonts w:eastAsia="仿宋" w:cs="宋体"/>
      <w:color w:val="000000"/>
      <w:spacing w:val="14"/>
      <w:sz w:val="24"/>
      <w:szCs w:val="22"/>
    </w:rPr>
  </w:style>
  <w:style w:type="paragraph" w:customStyle="1" w:styleId="690">
    <w:name w:val="Char3"/>
    <w:basedOn w:val="1"/>
    <w:qFormat/>
    <w:uiPriority w:val="0"/>
    <w:pPr>
      <w:snapToGrid w:val="0"/>
      <w:spacing w:line="360" w:lineRule="auto"/>
      <w:ind w:firstLine="200" w:firstLineChars="200"/>
    </w:pPr>
    <w:rPr>
      <w:rFonts w:eastAsia="仿宋_GB2312"/>
      <w:sz w:val="24"/>
      <w:szCs w:val="22"/>
    </w:rPr>
  </w:style>
  <w:style w:type="paragraph" w:customStyle="1" w:styleId="691">
    <w:name w:val="表格文字样式"/>
    <w:basedOn w:val="1"/>
    <w:qFormat/>
    <w:uiPriority w:val="0"/>
    <w:pPr>
      <w:widowControl/>
      <w:jc w:val="center"/>
    </w:pPr>
    <w:rPr>
      <w:rFonts w:eastAsia="仿宋" w:cs="Arial"/>
      <w:color w:val="000000"/>
      <w:kern w:val="0"/>
      <w:szCs w:val="21"/>
    </w:rPr>
  </w:style>
  <w:style w:type="paragraph" w:customStyle="1" w:styleId="692">
    <w:name w:val="列出段落2"/>
    <w:basedOn w:val="1"/>
    <w:qFormat/>
    <w:uiPriority w:val="99"/>
    <w:pPr>
      <w:spacing w:line="360" w:lineRule="auto"/>
      <w:ind w:firstLine="420" w:firstLineChars="200"/>
    </w:pPr>
    <w:rPr>
      <w:rFonts w:eastAsia="仿宋"/>
      <w:sz w:val="24"/>
      <w:szCs w:val="22"/>
    </w:rPr>
  </w:style>
  <w:style w:type="paragraph" w:customStyle="1" w:styleId="693">
    <w:name w:val="4子目"/>
    <w:basedOn w:val="1"/>
    <w:next w:val="1"/>
    <w:qFormat/>
    <w:uiPriority w:val="0"/>
    <w:pPr>
      <w:spacing w:line="360" w:lineRule="auto"/>
      <w:ind w:firstLine="482" w:firstLineChars="200"/>
      <w:jc w:val="left"/>
      <w:outlineLvl w:val="3"/>
    </w:pPr>
    <w:rPr>
      <w:rFonts w:eastAsia="仿宋_GB2312"/>
      <w:b/>
      <w:sz w:val="24"/>
      <w:szCs w:val="20"/>
    </w:rPr>
  </w:style>
  <w:style w:type="paragraph" w:customStyle="1" w:styleId="694">
    <w:name w:val="Char Char Char Char Char Char Char Char Char Char Char Char Char Char Char Char Char Char Char Char Char Char Char Char Char"/>
    <w:basedOn w:val="1"/>
    <w:qFormat/>
    <w:uiPriority w:val="0"/>
    <w:pPr>
      <w:spacing w:line="360" w:lineRule="auto"/>
      <w:ind w:firstLine="200" w:firstLineChars="200"/>
    </w:pPr>
    <w:rPr>
      <w:rFonts w:eastAsia="仿宋"/>
      <w:szCs w:val="22"/>
    </w:rPr>
  </w:style>
  <w:style w:type="paragraph" w:customStyle="1" w:styleId="695">
    <w:name w:val="样式 正文首行缩进 + 首行缩进:  1 字符"/>
    <w:basedOn w:val="54"/>
    <w:link w:val="696"/>
    <w:qFormat/>
    <w:uiPriority w:val="0"/>
    <w:pPr>
      <w:tabs>
        <w:tab w:val="left" w:pos="5327"/>
        <w:tab w:val="left" w:pos="6326"/>
        <w:tab w:val="left" w:pos="7230"/>
        <w:tab w:val="left" w:pos="9301"/>
      </w:tabs>
      <w:adjustRightInd w:val="0"/>
      <w:snapToGrid w:val="0"/>
      <w:spacing w:after="0" w:line="360" w:lineRule="auto"/>
      <w:ind w:firstLine="200" w:firstLineChars="200"/>
    </w:pPr>
    <w:rPr>
      <w:rFonts w:ascii="Times New Roman" w:hAnsi="Times New Roman" w:eastAsia="仿宋_GB2312" w:cs="Times New Roman"/>
      <w:snapToGrid w:val="0"/>
      <w:color w:val="008000"/>
      <w:kern w:val="0"/>
      <w:sz w:val="24"/>
      <w:szCs w:val="28"/>
    </w:rPr>
  </w:style>
  <w:style w:type="character" w:customStyle="1" w:styleId="696">
    <w:name w:val="样式 正文首行缩进 + 首行缩进:  1 字符 Char"/>
    <w:link w:val="695"/>
    <w:qFormat/>
    <w:uiPriority w:val="0"/>
    <w:rPr>
      <w:rFonts w:eastAsia="仿宋_GB2312"/>
      <w:snapToGrid w:val="0"/>
      <w:color w:val="008000"/>
      <w:sz w:val="24"/>
      <w:szCs w:val="28"/>
    </w:rPr>
  </w:style>
  <w:style w:type="paragraph" w:customStyle="1" w:styleId="697">
    <w:name w:val="xl150"/>
    <w:basedOn w:val="1"/>
    <w:qFormat/>
    <w:uiPriority w:val="0"/>
    <w:pPr>
      <w:widowControl/>
      <w:spacing w:before="100" w:beforeAutospacing="1" w:after="100" w:afterAutospacing="1" w:line="360" w:lineRule="auto"/>
      <w:jc w:val="center"/>
    </w:pPr>
    <w:rPr>
      <w:rFonts w:ascii="宋体" w:hAnsi="宋体" w:cs="宋体"/>
      <w:kern w:val="0"/>
      <w:sz w:val="20"/>
      <w:szCs w:val="20"/>
    </w:rPr>
  </w:style>
  <w:style w:type="paragraph" w:customStyle="1" w:styleId="698">
    <w:name w:val="正正正文"/>
    <w:basedOn w:val="1"/>
    <w:qFormat/>
    <w:uiPriority w:val="0"/>
    <w:pPr>
      <w:overflowPunct w:val="0"/>
      <w:autoSpaceDE w:val="0"/>
      <w:autoSpaceDN w:val="0"/>
      <w:adjustRightInd w:val="0"/>
      <w:snapToGrid w:val="0"/>
      <w:spacing w:line="360" w:lineRule="auto"/>
      <w:ind w:firstLine="200" w:firstLineChars="200"/>
    </w:pPr>
    <w:rPr>
      <w:rFonts w:eastAsia="仿宋"/>
      <w:sz w:val="24"/>
      <w:szCs w:val="28"/>
    </w:rPr>
  </w:style>
  <w:style w:type="paragraph" w:customStyle="1" w:styleId="699">
    <w:name w:val="默认段落字体 Para Char Char Char Char Char Char Char Char Char3 Char Char Char Char"/>
    <w:basedOn w:val="20"/>
    <w:qFormat/>
    <w:uiPriority w:val="0"/>
    <w:pPr>
      <w:adjustRightInd w:val="0"/>
      <w:spacing w:line="240" w:lineRule="exact"/>
      <w:ind w:left="357"/>
      <w:jc w:val="left"/>
      <w:outlineLvl w:val="3"/>
    </w:pPr>
    <w:rPr>
      <w:rFonts w:ascii="Tahoma" w:hAnsi="Tahoma" w:cs="Times New Roman"/>
      <w:szCs w:val="21"/>
    </w:rPr>
  </w:style>
  <w:style w:type="paragraph" w:customStyle="1" w:styleId="700">
    <w:name w:val="Char Char Char Char Char Char Char Char Char Char Char Char Char Char Char1 Char Char Char Char Char Char Char Char Char Char Char Char Char2"/>
    <w:basedOn w:val="1"/>
    <w:qFormat/>
    <w:uiPriority w:val="0"/>
    <w:pPr>
      <w:autoSpaceDE w:val="0"/>
      <w:autoSpaceDN w:val="0"/>
      <w:adjustRightInd w:val="0"/>
      <w:snapToGrid w:val="0"/>
      <w:spacing w:before="50" w:after="50" w:line="360" w:lineRule="auto"/>
      <w:ind w:firstLine="560" w:firstLineChars="200"/>
    </w:pPr>
    <w:rPr>
      <w:rFonts w:eastAsia="仿宋_GB2312"/>
      <w:color w:val="000000"/>
      <w:sz w:val="24"/>
    </w:rPr>
  </w:style>
  <w:style w:type="paragraph" w:customStyle="1" w:styleId="701">
    <w:name w:val="xl126"/>
    <w:basedOn w:val="1"/>
    <w:qFormat/>
    <w:uiPriority w:val="0"/>
    <w:pPr>
      <w:widowControl/>
      <w:pBdr>
        <w:top w:val="single" w:color="auto" w:sz="4" w:space="0"/>
        <w:left w:val="single" w:color="auto" w:sz="4" w:space="0"/>
        <w:right w:val="single" w:color="auto" w:sz="4" w:space="0"/>
      </w:pBdr>
      <w:spacing w:before="100" w:beforeAutospacing="1" w:after="100" w:afterAutospacing="1" w:line="360" w:lineRule="auto"/>
      <w:jc w:val="center"/>
      <w:textAlignment w:val="center"/>
    </w:pPr>
    <w:rPr>
      <w:rFonts w:hAnsi="宋体" w:eastAsia="仿宋_GB2312" w:cs="宋体"/>
      <w:kern w:val="0"/>
      <w:sz w:val="30"/>
      <w:szCs w:val="30"/>
    </w:rPr>
  </w:style>
  <w:style w:type="paragraph" w:customStyle="1" w:styleId="702">
    <w:name w:val="_Style 479"/>
    <w:qFormat/>
    <w:uiPriority w:val="99"/>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703">
    <w:name w:val="正文21"/>
    <w:basedOn w:val="1"/>
    <w:qFormat/>
    <w:uiPriority w:val="0"/>
    <w:pPr>
      <w:widowControl/>
      <w:jc w:val="center"/>
    </w:pPr>
    <w:rPr>
      <w:color w:val="000000"/>
      <w:kern w:val="0"/>
      <w:sz w:val="24"/>
    </w:rPr>
  </w:style>
  <w:style w:type="character" w:customStyle="1" w:styleId="704">
    <w:name w:val="段落1 Char"/>
    <w:link w:val="705"/>
    <w:qFormat/>
    <w:uiPriority w:val="0"/>
    <w:rPr>
      <w:rFonts w:ascii="仿宋_GB2312" w:eastAsia="仿宋_GB2312"/>
      <w:spacing w:val="30"/>
      <w:sz w:val="28"/>
    </w:rPr>
  </w:style>
  <w:style w:type="paragraph" w:customStyle="1" w:styleId="705">
    <w:name w:val="段落1"/>
    <w:basedOn w:val="1"/>
    <w:link w:val="704"/>
    <w:qFormat/>
    <w:uiPriority w:val="0"/>
    <w:pPr>
      <w:adjustRightInd w:val="0"/>
      <w:snapToGrid w:val="0"/>
      <w:spacing w:line="500" w:lineRule="exact"/>
      <w:ind w:firstLine="200" w:firstLineChars="200"/>
      <w:textAlignment w:val="baseline"/>
    </w:pPr>
    <w:rPr>
      <w:rFonts w:ascii="仿宋_GB2312" w:eastAsia="仿宋_GB2312"/>
      <w:spacing w:val="30"/>
      <w:kern w:val="0"/>
      <w:sz w:val="28"/>
      <w:szCs w:val="20"/>
    </w:rPr>
  </w:style>
  <w:style w:type="character" w:customStyle="1" w:styleId="706">
    <w:name w:val="Char Char131"/>
    <w:qFormat/>
    <w:uiPriority w:val="0"/>
    <w:rPr>
      <w:b/>
      <w:bCs/>
      <w:kern w:val="44"/>
      <w:sz w:val="44"/>
      <w:szCs w:val="44"/>
    </w:rPr>
  </w:style>
  <w:style w:type="character" w:customStyle="1" w:styleId="707">
    <w:name w:val="disabled"/>
    <w:qFormat/>
    <w:uiPriority w:val="0"/>
    <w:rPr>
      <w:color w:val="333333"/>
      <w:sz w:val="18"/>
      <w:szCs w:val="18"/>
      <w:bdr w:val="single" w:color="DDDDDD" w:sz="6" w:space="0"/>
    </w:rPr>
  </w:style>
  <w:style w:type="paragraph" w:customStyle="1" w:styleId="708">
    <w:name w:val="明显引用1"/>
    <w:basedOn w:val="1"/>
    <w:next w:val="1"/>
    <w:qFormat/>
    <w:uiPriority w:val="0"/>
    <w:pPr>
      <w:widowControl/>
      <w:ind w:left="720" w:right="720"/>
      <w:jc w:val="left"/>
    </w:pPr>
    <w:rPr>
      <w:rFonts w:ascii="Calibri" w:hAnsi="Calibri"/>
      <w:b/>
      <w:i/>
      <w:kern w:val="0"/>
      <w:sz w:val="24"/>
      <w:szCs w:val="22"/>
      <w:lang w:eastAsia="en-US" w:bidi="en-US"/>
    </w:rPr>
  </w:style>
  <w:style w:type="paragraph" w:customStyle="1" w:styleId="709">
    <w:name w:val="Char1 Char Char Char Char Char Char Char Char Char3"/>
    <w:basedOn w:val="1"/>
    <w:qFormat/>
    <w:uiPriority w:val="0"/>
    <w:pPr>
      <w:spacing w:line="360" w:lineRule="auto"/>
      <w:ind w:firstLine="200" w:firstLineChars="200"/>
    </w:pPr>
    <w:rPr>
      <w:rFonts w:ascii="宋体" w:hAnsi="宋体"/>
      <w:sz w:val="24"/>
    </w:rPr>
  </w:style>
  <w:style w:type="paragraph" w:customStyle="1" w:styleId="710">
    <w:name w:val="Char Char Char Char Char Char Char1"/>
    <w:basedOn w:val="1"/>
    <w:qFormat/>
    <w:uiPriority w:val="0"/>
    <w:rPr>
      <w:szCs w:val="20"/>
    </w:rPr>
  </w:style>
  <w:style w:type="paragraph" w:customStyle="1" w:styleId="711">
    <w:name w:val="Char Char Char2"/>
    <w:basedOn w:val="1"/>
    <w:qFormat/>
    <w:uiPriority w:val="0"/>
    <w:pPr>
      <w:spacing w:line="360" w:lineRule="auto"/>
      <w:ind w:firstLine="200" w:firstLineChars="200"/>
    </w:pPr>
    <w:rPr>
      <w:sz w:val="24"/>
      <w:szCs w:val="20"/>
    </w:rPr>
  </w:style>
  <w:style w:type="paragraph" w:customStyle="1" w:styleId="712">
    <w:name w:val="Char4"/>
    <w:basedOn w:val="1"/>
    <w:qFormat/>
    <w:uiPriority w:val="0"/>
    <w:pPr>
      <w:spacing w:line="360" w:lineRule="auto"/>
      <w:ind w:firstLine="200" w:firstLineChars="200"/>
    </w:pPr>
    <w:rPr>
      <w:rFonts w:ascii="宋体" w:hAnsi="宋体" w:cs="宋体"/>
      <w:sz w:val="24"/>
    </w:rPr>
  </w:style>
  <w:style w:type="paragraph" w:customStyle="1" w:styleId="713">
    <w:name w:val="Char Char Char Char Char Char Char Char Char Char1"/>
    <w:basedOn w:val="1"/>
    <w:qFormat/>
    <w:uiPriority w:val="0"/>
    <w:pPr>
      <w:widowControl/>
      <w:spacing w:after="160" w:line="240" w:lineRule="exact"/>
      <w:jc w:val="left"/>
    </w:pPr>
    <w:rPr>
      <w:szCs w:val="20"/>
    </w:rPr>
  </w:style>
  <w:style w:type="paragraph" w:customStyle="1" w:styleId="714">
    <w:name w:val="TOC 标题2"/>
    <w:basedOn w:val="3"/>
    <w:next w:val="1"/>
    <w:qFormat/>
    <w:uiPriority w:val="39"/>
    <w:pPr>
      <w:outlineLvl w:val="9"/>
    </w:pPr>
    <w:rPr>
      <w:rFonts w:ascii="Cambria" w:hAnsi="Cambria" w:eastAsia="宋体" w:cs="Times New Roman"/>
      <w:color w:val="365F91"/>
      <w:lang w:eastAsia="zh-CN" w:bidi="ar-SA"/>
    </w:rPr>
  </w:style>
  <w:style w:type="paragraph" w:customStyle="1" w:styleId="715">
    <w:name w:val="reader-word-layer"/>
    <w:basedOn w:val="1"/>
    <w:qFormat/>
    <w:uiPriority w:val="0"/>
    <w:pPr>
      <w:widowControl/>
      <w:spacing w:before="100" w:beforeAutospacing="1" w:after="100" w:afterAutospacing="1"/>
      <w:jc w:val="left"/>
    </w:pPr>
    <w:rPr>
      <w:rFonts w:ascii="宋体" w:hAnsi="宋体" w:cs="宋体"/>
      <w:kern w:val="0"/>
      <w:sz w:val="24"/>
    </w:rPr>
  </w:style>
  <w:style w:type="paragraph" w:customStyle="1" w:styleId="716">
    <w:name w:val="Char Char Char Char3"/>
    <w:basedOn w:val="1"/>
    <w:qFormat/>
    <w:uiPriority w:val="0"/>
    <w:pPr>
      <w:spacing w:line="360" w:lineRule="auto"/>
      <w:ind w:firstLine="200" w:firstLineChars="200"/>
    </w:pPr>
    <w:rPr>
      <w:rFonts w:ascii="宋体" w:hAnsi="宋体" w:cs="宋体"/>
      <w:sz w:val="24"/>
    </w:rPr>
  </w:style>
  <w:style w:type="character" w:customStyle="1" w:styleId="717">
    <w:name w:val="明显引用 Char1"/>
    <w:qFormat/>
    <w:uiPriority w:val="0"/>
    <w:rPr>
      <w:rFonts w:eastAsia="仿宋"/>
      <w:b/>
      <w:bCs/>
      <w:i/>
      <w:iCs/>
      <w:color w:val="4F81BD"/>
      <w:kern w:val="2"/>
      <w:sz w:val="24"/>
      <w:szCs w:val="22"/>
    </w:rPr>
  </w:style>
  <w:style w:type="paragraph" w:customStyle="1" w:styleId="718">
    <w:name w:val="p15"/>
    <w:basedOn w:val="1"/>
    <w:qFormat/>
    <w:uiPriority w:val="0"/>
    <w:pPr>
      <w:widowControl/>
    </w:pPr>
    <w:rPr>
      <w:kern w:val="0"/>
      <w:szCs w:val="21"/>
    </w:rPr>
  </w:style>
  <w:style w:type="paragraph" w:customStyle="1" w:styleId="719">
    <w:name w:val="Char11"/>
    <w:basedOn w:val="1"/>
    <w:qFormat/>
    <w:uiPriority w:val="0"/>
    <w:pPr>
      <w:spacing w:line="360" w:lineRule="auto"/>
      <w:ind w:firstLine="200" w:firstLineChars="200"/>
    </w:pPr>
    <w:rPr>
      <w:rFonts w:ascii="宋体" w:hAnsi="宋体" w:cs="宋体"/>
      <w:sz w:val="26"/>
      <w:szCs w:val="26"/>
    </w:rPr>
  </w:style>
  <w:style w:type="character" w:customStyle="1" w:styleId="720">
    <w:name w:val="正文文本 (2)_"/>
    <w:link w:val="721"/>
    <w:qFormat/>
    <w:uiPriority w:val="0"/>
    <w:rPr>
      <w:rFonts w:ascii="MingLiU" w:hAnsi="MingLiU" w:eastAsia="MingLiU" w:cs="MingLiU"/>
      <w:spacing w:val="60"/>
      <w:shd w:val="clear" w:color="auto" w:fill="FFFFFF"/>
    </w:rPr>
  </w:style>
  <w:style w:type="paragraph" w:customStyle="1" w:styleId="721">
    <w:name w:val="正文文本 (2)"/>
    <w:basedOn w:val="1"/>
    <w:link w:val="720"/>
    <w:qFormat/>
    <w:uiPriority w:val="0"/>
    <w:pPr>
      <w:shd w:val="clear" w:color="auto" w:fill="FFFFFF"/>
      <w:spacing w:line="466" w:lineRule="exact"/>
      <w:jc w:val="distribute"/>
    </w:pPr>
    <w:rPr>
      <w:rFonts w:ascii="MingLiU" w:hAnsi="MingLiU" w:eastAsia="MingLiU" w:cs="MingLiU"/>
      <w:spacing w:val="60"/>
      <w:kern w:val="0"/>
      <w:sz w:val="20"/>
      <w:szCs w:val="20"/>
    </w:rPr>
  </w:style>
  <w:style w:type="paragraph" w:customStyle="1" w:styleId="722">
    <w:name w:val="Char Char2 Char Char1"/>
    <w:basedOn w:val="1"/>
    <w:next w:val="1"/>
    <w:qFormat/>
    <w:uiPriority w:val="0"/>
    <w:pPr>
      <w:spacing w:line="360" w:lineRule="auto"/>
      <w:ind w:firstLine="200" w:firstLineChars="200"/>
    </w:pPr>
  </w:style>
  <w:style w:type="paragraph" w:customStyle="1" w:styleId="723">
    <w:name w:val="Char Char Char2 Char Char Char Char1"/>
    <w:basedOn w:val="1"/>
    <w:qFormat/>
    <w:uiPriority w:val="0"/>
    <w:pPr>
      <w:spacing w:line="360" w:lineRule="auto"/>
      <w:ind w:firstLine="536" w:firstLineChars="200"/>
    </w:pPr>
    <w:rPr>
      <w:spacing w:val="14"/>
      <w:sz w:val="24"/>
      <w:szCs w:val="20"/>
    </w:rPr>
  </w:style>
  <w:style w:type="paragraph" w:customStyle="1" w:styleId="724">
    <w:name w:val="Char Char Char Char Char Char Char Char Char Char Char Char Char Char Char Char Char Char Char Char Char Char Char Char Char Char Char Char Char Char Char Char Char Char Char Char Char Char Char Char Char Char Char Char Char Char1"/>
    <w:basedOn w:val="1"/>
    <w:next w:val="1"/>
    <w:qFormat/>
    <w:uiPriority w:val="0"/>
    <w:pPr>
      <w:pBdr>
        <w:right w:val="single" w:color="auto" w:sz="12" w:space="4"/>
      </w:pBdr>
      <w:spacing w:line="360" w:lineRule="auto"/>
      <w:ind w:firstLine="200" w:firstLineChars="200"/>
    </w:pPr>
    <w:rPr>
      <w:rFonts w:ascii="宋体" w:hAnsi="宋体" w:cs="宋体"/>
      <w:sz w:val="24"/>
    </w:rPr>
  </w:style>
  <w:style w:type="paragraph" w:customStyle="1" w:styleId="725">
    <w:name w:val="Char Char1 Char Char Char Char Char Char Char Char Char Char Char Char Char Char Char Char Char Char Char Char Char Char Char Char Char Char Char Char1"/>
    <w:basedOn w:val="1"/>
    <w:qFormat/>
    <w:uiPriority w:val="0"/>
    <w:pPr>
      <w:spacing w:line="360" w:lineRule="auto"/>
    </w:pPr>
    <w:rPr>
      <w:szCs w:val="20"/>
    </w:rPr>
  </w:style>
  <w:style w:type="paragraph" w:customStyle="1" w:styleId="726">
    <w:name w:val="Char Char Char Char Char Char Char Char Char Char Char Char Char Char Char Char Char Char Char Char Char Char Char Char Char Char Char Char Char Char Char Char Char Char1"/>
    <w:basedOn w:val="1"/>
    <w:qFormat/>
    <w:uiPriority w:val="0"/>
  </w:style>
  <w:style w:type="character" w:customStyle="1" w:styleId="727">
    <w:name w:val="标题 Char2"/>
    <w:qFormat/>
    <w:uiPriority w:val="0"/>
    <w:rPr>
      <w:rFonts w:hint="default" w:ascii="Cambria" w:hAnsi="Cambria" w:eastAsia="仿宋_GB2312" w:cs="Times New Roman"/>
      <w:b/>
      <w:bCs/>
      <w:kern w:val="2"/>
      <w:sz w:val="32"/>
      <w:szCs w:val="32"/>
    </w:rPr>
  </w:style>
  <w:style w:type="character" w:customStyle="1" w:styleId="728">
    <w:name w:val="副标题 Char1"/>
    <w:qFormat/>
    <w:uiPriority w:val="0"/>
    <w:rPr>
      <w:rFonts w:hint="default" w:ascii="Cambria" w:hAnsi="Cambria" w:eastAsia="仿宋_GB2312" w:cs="Times New Roman"/>
      <w:b/>
      <w:bCs/>
      <w:kern w:val="28"/>
      <w:sz w:val="32"/>
      <w:szCs w:val="32"/>
    </w:rPr>
  </w:style>
  <w:style w:type="character" w:customStyle="1" w:styleId="729">
    <w:name w:val="Char Char101"/>
    <w:qFormat/>
    <w:uiPriority w:val="0"/>
    <w:rPr>
      <w:rFonts w:hint="eastAsia" w:ascii="宋体" w:hAnsi="宋体" w:eastAsia="宋体"/>
      <w:kern w:val="2"/>
      <w:sz w:val="28"/>
      <w:szCs w:val="24"/>
      <w:lang w:val="en-US" w:eastAsia="zh-CN" w:bidi="ar-SA"/>
    </w:rPr>
  </w:style>
  <w:style w:type="character" w:customStyle="1" w:styleId="730">
    <w:name w:val="Char Char51"/>
    <w:qFormat/>
    <w:uiPriority w:val="0"/>
    <w:rPr>
      <w:rFonts w:hint="eastAsia" w:ascii="宋体" w:hAnsi="Courier New" w:eastAsia="宋体" w:cs="Courier New"/>
      <w:kern w:val="2"/>
      <w:sz w:val="21"/>
      <w:szCs w:val="21"/>
      <w:lang w:val="en-US" w:eastAsia="zh-CN" w:bidi="ar-SA"/>
    </w:rPr>
  </w:style>
  <w:style w:type="character" w:customStyle="1" w:styleId="731">
    <w:name w:val="5正文 Char Char"/>
    <w:qFormat/>
    <w:uiPriority w:val="0"/>
    <w:rPr>
      <w:rFonts w:hint="eastAsia" w:ascii="仿宋_GB2312" w:hAnsi="宋体" w:eastAsia="宋体"/>
      <w:bCs/>
      <w:snapToGrid/>
      <w:kern w:val="2"/>
      <w:sz w:val="28"/>
      <w:szCs w:val="24"/>
      <w:lang w:val="en-US" w:eastAsia="zh-CN" w:bidi="ar-SA"/>
    </w:rPr>
  </w:style>
  <w:style w:type="character" w:customStyle="1" w:styleId="732">
    <w:name w:val="Font Style18"/>
    <w:qFormat/>
    <w:uiPriority w:val="0"/>
    <w:rPr>
      <w:rFonts w:ascii="宋体" w:eastAsia="宋体" w:cs="宋体"/>
      <w:b/>
      <w:bCs/>
      <w:sz w:val="28"/>
      <w:szCs w:val="28"/>
    </w:rPr>
  </w:style>
  <w:style w:type="paragraph" w:customStyle="1" w:styleId="733">
    <w:name w:val="样式 正文文本 + 四号1"/>
    <w:basedOn w:val="24"/>
    <w:link w:val="734"/>
    <w:qFormat/>
    <w:uiPriority w:val="0"/>
    <w:pPr>
      <w:spacing w:after="0" w:line="440" w:lineRule="exact"/>
      <w:jc w:val="center"/>
    </w:pPr>
    <w:rPr>
      <w:rFonts w:eastAsia="仿宋"/>
      <w:b/>
      <w:sz w:val="24"/>
    </w:rPr>
  </w:style>
  <w:style w:type="character" w:customStyle="1" w:styleId="734">
    <w:name w:val="样式 正文文本 + 四号1 Char"/>
    <w:link w:val="733"/>
    <w:qFormat/>
    <w:uiPriority w:val="0"/>
    <w:rPr>
      <w:rFonts w:eastAsia="仿宋"/>
      <w:b/>
      <w:kern w:val="2"/>
      <w:sz w:val="24"/>
      <w:szCs w:val="24"/>
    </w:rPr>
  </w:style>
  <w:style w:type="paragraph" w:customStyle="1" w:styleId="735">
    <w:name w:val="样式 表格标题 + 自动设置 段前: 0.5 行 段后: 0.5 行"/>
    <w:basedOn w:val="1"/>
    <w:qFormat/>
    <w:uiPriority w:val="0"/>
    <w:pPr>
      <w:topLinePunct/>
      <w:spacing w:beforeLines="50" w:afterLines="50"/>
      <w:jc w:val="center"/>
    </w:pPr>
    <w:rPr>
      <w:rFonts w:cs="宋体"/>
      <w:b/>
      <w:bCs/>
      <w:sz w:val="24"/>
      <w:szCs w:val="20"/>
    </w:rPr>
  </w:style>
  <w:style w:type="character" w:customStyle="1" w:styleId="736">
    <w:name w:val="样式 (西文) 仿宋_GB2312 (中文) 仿宋_GB2312"/>
    <w:qFormat/>
    <w:uiPriority w:val="0"/>
    <w:rPr>
      <w:rFonts w:ascii="Times New Roman" w:hAnsi="Times New Roman" w:eastAsia="仿宋_GB2312"/>
    </w:rPr>
  </w:style>
  <w:style w:type="paragraph" w:customStyle="1" w:styleId="737">
    <w:name w:val="表格标题1"/>
    <w:basedOn w:val="1"/>
    <w:qFormat/>
    <w:uiPriority w:val="0"/>
    <w:pPr>
      <w:adjustRightInd w:val="0"/>
      <w:snapToGrid w:val="0"/>
      <w:textAlignment w:val="baseline"/>
    </w:pPr>
    <w:rPr>
      <w:rFonts w:ascii="仿宋_GB2312" w:hAnsi="宋体" w:eastAsia="仿宋_GB2312" w:cs="宋体"/>
      <w:kern w:val="0"/>
      <w:sz w:val="28"/>
      <w:szCs w:val="28"/>
    </w:rPr>
  </w:style>
  <w:style w:type="character" w:customStyle="1" w:styleId="738">
    <w:name w:val="访问过的超链接2"/>
    <w:qFormat/>
    <w:uiPriority w:val="99"/>
    <w:rPr>
      <w:rFonts w:eastAsia="仿宋_GB2312"/>
      <w:color w:val="800080"/>
      <w:u w:val="single"/>
    </w:rPr>
  </w:style>
  <w:style w:type="character" w:customStyle="1" w:styleId="739">
    <w:name w:val="标题4"/>
    <w:basedOn w:val="60"/>
    <w:qFormat/>
    <w:uiPriority w:val="0"/>
  </w:style>
  <w:style w:type="paragraph" w:customStyle="1" w:styleId="740">
    <w:name w:val="z-窗体顶端2"/>
    <w:basedOn w:val="1"/>
    <w:next w:val="1"/>
    <w:link w:val="741"/>
    <w:unhideWhenUsed/>
    <w:qFormat/>
    <w:uiPriority w:val="99"/>
    <w:pPr>
      <w:widowControl/>
      <w:pBdr>
        <w:bottom w:val="single" w:color="auto" w:sz="6" w:space="1"/>
      </w:pBdr>
      <w:jc w:val="center"/>
    </w:pPr>
    <w:rPr>
      <w:rFonts w:ascii="Arial" w:hAnsi="Arial" w:eastAsia="仿宋"/>
      <w:vanish/>
      <w:sz w:val="16"/>
      <w:szCs w:val="16"/>
    </w:rPr>
  </w:style>
  <w:style w:type="character" w:customStyle="1" w:styleId="741">
    <w:name w:val="z-窗体顶端 Char2"/>
    <w:basedOn w:val="60"/>
    <w:link w:val="740"/>
    <w:qFormat/>
    <w:uiPriority w:val="99"/>
    <w:rPr>
      <w:rFonts w:ascii="Arial" w:hAnsi="Arial" w:eastAsia="仿宋"/>
      <w:vanish/>
      <w:kern w:val="2"/>
      <w:sz w:val="16"/>
      <w:szCs w:val="16"/>
    </w:rPr>
  </w:style>
  <w:style w:type="paragraph" w:customStyle="1" w:styleId="742">
    <w:name w:val="z-窗体底端3"/>
    <w:basedOn w:val="1"/>
    <w:next w:val="1"/>
    <w:link w:val="743"/>
    <w:unhideWhenUsed/>
    <w:qFormat/>
    <w:uiPriority w:val="99"/>
    <w:pPr>
      <w:widowControl/>
      <w:pBdr>
        <w:top w:val="single" w:color="auto" w:sz="6" w:space="1"/>
      </w:pBdr>
      <w:jc w:val="center"/>
    </w:pPr>
    <w:rPr>
      <w:rFonts w:ascii="Arial" w:hAnsi="Arial" w:eastAsia="仿宋"/>
      <w:vanish/>
      <w:sz w:val="16"/>
      <w:szCs w:val="16"/>
    </w:rPr>
  </w:style>
  <w:style w:type="character" w:customStyle="1" w:styleId="743">
    <w:name w:val="z-窗体底端 Char2"/>
    <w:basedOn w:val="60"/>
    <w:link w:val="742"/>
    <w:qFormat/>
    <w:uiPriority w:val="99"/>
    <w:rPr>
      <w:rFonts w:ascii="Arial" w:hAnsi="Arial" w:eastAsia="仿宋"/>
      <w:vanish/>
      <w:kern w:val="2"/>
      <w:sz w:val="16"/>
      <w:szCs w:val="16"/>
    </w:rPr>
  </w:style>
  <w:style w:type="character" w:customStyle="1" w:styleId="744">
    <w:name w:val="标题1 Char"/>
    <w:qFormat/>
    <w:uiPriority w:val="0"/>
    <w:rPr>
      <w:b/>
      <w:bCs/>
      <w:snapToGrid w:val="0"/>
      <w:kern w:val="2"/>
      <w:sz w:val="44"/>
      <w:szCs w:val="24"/>
    </w:rPr>
  </w:style>
  <w:style w:type="paragraph" w:customStyle="1" w:styleId="745">
    <w:name w:val="TOC 标题3"/>
    <w:basedOn w:val="3"/>
    <w:next w:val="1"/>
    <w:qFormat/>
    <w:uiPriority w:val="39"/>
    <w:pPr>
      <w:outlineLvl w:val="9"/>
    </w:pPr>
    <w:rPr>
      <w:rFonts w:ascii="Cambria" w:hAnsi="Cambria" w:eastAsia="宋体" w:cs="Times New Roman"/>
      <w:color w:val="365F91"/>
      <w:lang w:eastAsia="zh-CN" w:bidi="ar-SA"/>
    </w:rPr>
  </w:style>
  <w:style w:type="character" w:customStyle="1" w:styleId="746">
    <w:name w:val="xx_blue31"/>
    <w:basedOn w:val="60"/>
    <w:qFormat/>
    <w:uiPriority w:val="0"/>
    <w:rPr>
      <w:b/>
      <w:bCs/>
      <w:color w:val="FF0000"/>
      <w:sz w:val="29"/>
      <w:szCs w:val="29"/>
    </w:rPr>
  </w:style>
  <w:style w:type="character" w:customStyle="1" w:styleId="747">
    <w:name w:val="datatitle1"/>
    <w:qFormat/>
    <w:uiPriority w:val="0"/>
    <w:rPr>
      <w:b/>
      <w:bCs/>
      <w:color w:val="10619F"/>
      <w:sz w:val="23"/>
      <w:szCs w:val="23"/>
    </w:rPr>
  </w:style>
  <w:style w:type="character" w:customStyle="1" w:styleId="748">
    <w:name w:val="表文字 Char1"/>
    <w:link w:val="749"/>
    <w:qFormat/>
    <w:uiPriority w:val="0"/>
    <w:rPr>
      <w:sz w:val="21"/>
      <w:szCs w:val="21"/>
    </w:rPr>
  </w:style>
  <w:style w:type="paragraph" w:customStyle="1" w:styleId="749">
    <w:name w:val="表文字"/>
    <w:link w:val="748"/>
    <w:qFormat/>
    <w:uiPriority w:val="0"/>
    <w:pPr>
      <w:spacing w:line="300" w:lineRule="exact"/>
    </w:pPr>
    <w:rPr>
      <w:rFonts w:ascii="Times New Roman" w:hAnsi="Times New Roman" w:eastAsia="宋体" w:cs="Times New Roman"/>
      <w:sz w:val="21"/>
      <w:szCs w:val="21"/>
      <w:lang w:val="en-US" w:eastAsia="zh-CN" w:bidi="ar-SA"/>
    </w:rPr>
  </w:style>
  <w:style w:type="character" w:customStyle="1" w:styleId="750">
    <w:name w:val="样式 (西文) 宋体 Char"/>
    <w:link w:val="751"/>
    <w:qFormat/>
    <w:uiPriority w:val="0"/>
    <w:rPr>
      <w:rFonts w:ascii="宋体" w:hAnsi="宋体"/>
      <w:kern w:val="2"/>
      <w:sz w:val="21"/>
      <w:szCs w:val="28"/>
    </w:rPr>
  </w:style>
  <w:style w:type="paragraph" w:customStyle="1" w:styleId="751">
    <w:name w:val="样式 (西文) 宋体"/>
    <w:basedOn w:val="1"/>
    <w:next w:val="752"/>
    <w:link w:val="750"/>
    <w:qFormat/>
    <w:uiPriority w:val="0"/>
    <w:pPr>
      <w:adjustRightInd w:val="0"/>
      <w:snapToGrid w:val="0"/>
      <w:spacing w:line="360" w:lineRule="auto"/>
      <w:ind w:firstLine="200" w:firstLineChars="200"/>
    </w:pPr>
    <w:rPr>
      <w:rFonts w:ascii="宋体" w:hAnsi="宋体"/>
      <w:szCs w:val="28"/>
    </w:rPr>
  </w:style>
  <w:style w:type="paragraph" w:customStyle="1" w:styleId="752">
    <w:name w:val="样式 宋体 行距: 1.5 倍行距"/>
    <w:basedOn w:val="1"/>
    <w:qFormat/>
    <w:uiPriority w:val="0"/>
    <w:pPr>
      <w:spacing w:line="360" w:lineRule="auto"/>
    </w:pPr>
    <w:rPr>
      <w:rFonts w:ascii="宋体" w:hAnsi="宋体" w:cs="宋体"/>
      <w:sz w:val="28"/>
      <w:szCs w:val="20"/>
    </w:rPr>
  </w:style>
  <w:style w:type="character" w:customStyle="1" w:styleId="753">
    <w:name w:val="fontcontent"/>
    <w:qFormat/>
    <w:uiPriority w:val="0"/>
  </w:style>
  <w:style w:type="character" w:customStyle="1" w:styleId="754">
    <w:name w:val="样式 段前: 0 磅 段后: 0 磅 Char Char"/>
    <w:qFormat/>
    <w:uiPriority w:val="0"/>
    <w:rPr>
      <w:rFonts w:cs="宋体"/>
      <w:spacing w:val="14"/>
      <w:kern w:val="2"/>
      <w:sz w:val="24"/>
      <w:szCs w:val="24"/>
    </w:rPr>
  </w:style>
  <w:style w:type="character" w:customStyle="1" w:styleId="755">
    <w:name w:val="样式 宋体 小四 行距: 多倍行距 1.3 字行 Char"/>
    <w:link w:val="756"/>
    <w:qFormat/>
    <w:uiPriority w:val="0"/>
    <w:rPr>
      <w:rFonts w:ascii="宋体" w:hAnsi="宋体" w:cs="宋体"/>
      <w:kern w:val="2"/>
      <w:sz w:val="24"/>
    </w:rPr>
  </w:style>
  <w:style w:type="paragraph" w:customStyle="1" w:styleId="756">
    <w:name w:val="样式 宋体 小四 行距: 多倍行距 1.3 字行"/>
    <w:basedOn w:val="1"/>
    <w:link w:val="755"/>
    <w:qFormat/>
    <w:uiPriority w:val="0"/>
    <w:pPr>
      <w:spacing w:line="312" w:lineRule="auto"/>
      <w:ind w:firstLine="480" w:firstLineChars="200"/>
    </w:pPr>
    <w:rPr>
      <w:rFonts w:ascii="宋体" w:hAnsi="宋体" w:cs="宋体"/>
      <w:sz w:val="24"/>
      <w:szCs w:val="20"/>
    </w:rPr>
  </w:style>
  <w:style w:type="character" w:customStyle="1" w:styleId="757">
    <w:name w:val="样式 红色"/>
    <w:qFormat/>
    <w:uiPriority w:val="0"/>
    <w:rPr>
      <w:color w:val="FF0000"/>
      <w:spacing w:val="8"/>
      <w:w w:val="100"/>
      <w:position w:val="0"/>
    </w:rPr>
  </w:style>
  <w:style w:type="character" w:customStyle="1" w:styleId="758">
    <w:name w:val="标题3级 Char"/>
    <w:link w:val="759"/>
    <w:qFormat/>
    <w:uiPriority w:val="0"/>
    <w:rPr>
      <w:b/>
      <w:kern w:val="2"/>
      <w:sz w:val="21"/>
      <w:szCs w:val="21"/>
    </w:rPr>
  </w:style>
  <w:style w:type="paragraph" w:customStyle="1" w:styleId="759">
    <w:name w:val="标题3级"/>
    <w:basedOn w:val="1"/>
    <w:link w:val="758"/>
    <w:qFormat/>
    <w:uiPriority w:val="0"/>
    <w:pPr>
      <w:spacing w:line="360" w:lineRule="auto"/>
      <w:ind w:firstLine="420" w:firstLineChars="200"/>
    </w:pPr>
    <w:rPr>
      <w:b/>
      <w:szCs w:val="21"/>
    </w:rPr>
  </w:style>
  <w:style w:type="character" w:customStyle="1" w:styleId="760">
    <w:name w:val="正文样式 Char"/>
    <w:qFormat/>
    <w:uiPriority w:val="0"/>
    <w:rPr>
      <w:rFonts w:ascii="宋体" w:hAnsi="宋体" w:eastAsia="宋体"/>
      <w:kern w:val="2"/>
      <w:sz w:val="24"/>
      <w:szCs w:val="24"/>
      <w:lang w:val="en-US" w:eastAsia="zh-CN" w:bidi="ar-SA"/>
    </w:rPr>
  </w:style>
  <w:style w:type="paragraph" w:customStyle="1" w:styleId="761">
    <w:name w:val="z-窗体顶端21"/>
    <w:basedOn w:val="1"/>
    <w:next w:val="1"/>
    <w:unhideWhenUsed/>
    <w:qFormat/>
    <w:uiPriority w:val="99"/>
    <w:pPr>
      <w:widowControl/>
      <w:pBdr>
        <w:bottom w:val="single" w:color="auto" w:sz="6" w:space="1"/>
      </w:pBdr>
      <w:jc w:val="center"/>
    </w:pPr>
    <w:rPr>
      <w:rFonts w:ascii="Arial" w:hAnsi="Arial" w:eastAsia="仿宋"/>
      <w:vanish/>
      <w:sz w:val="16"/>
      <w:szCs w:val="16"/>
    </w:rPr>
  </w:style>
  <w:style w:type="character" w:customStyle="1" w:styleId="762">
    <w:name w:val="文字缩进 Char"/>
    <w:qFormat/>
    <w:uiPriority w:val="0"/>
    <w:rPr>
      <w:rFonts w:ascii="宋体" w:hAnsi="Courier New" w:eastAsia="宋体" w:cs="Courier New"/>
      <w:szCs w:val="21"/>
    </w:rPr>
  </w:style>
  <w:style w:type="character" w:customStyle="1" w:styleId="763">
    <w:name w:val="样式 正文文本 + 四号3 Char"/>
    <w:link w:val="764"/>
    <w:qFormat/>
    <w:uiPriority w:val="0"/>
    <w:rPr>
      <w:kern w:val="2"/>
      <w:sz w:val="28"/>
      <w:szCs w:val="24"/>
    </w:rPr>
  </w:style>
  <w:style w:type="paragraph" w:customStyle="1" w:styleId="764">
    <w:name w:val="样式 正文文本 + 四号3"/>
    <w:basedOn w:val="24"/>
    <w:link w:val="763"/>
    <w:qFormat/>
    <w:uiPriority w:val="0"/>
    <w:pPr>
      <w:spacing w:after="0"/>
    </w:pPr>
    <w:rPr>
      <w:sz w:val="28"/>
    </w:rPr>
  </w:style>
  <w:style w:type="character" w:customStyle="1" w:styleId="765">
    <w:name w:val="jf_info_cont1"/>
    <w:qFormat/>
    <w:uiPriority w:val="0"/>
  </w:style>
  <w:style w:type="character" w:customStyle="1" w:styleId="766">
    <w:name w:val="样式 段 + 首行缩进:  2 字符 Char"/>
    <w:link w:val="767"/>
    <w:qFormat/>
    <w:uiPriority w:val="0"/>
    <w:rPr>
      <w:rFonts w:cs="宋体"/>
      <w:sz w:val="21"/>
      <w:szCs w:val="21"/>
    </w:rPr>
  </w:style>
  <w:style w:type="paragraph" w:customStyle="1" w:styleId="767">
    <w:name w:val="样式 段 + 首行缩进:  2 字符"/>
    <w:basedOn w:val="1"/>
    <w:link w:val="766"/>
    <w:qFormat/>
    <w:uiPriority w:val="0"/>
    <w:pPr>
      <w:widowControl/>
      <w:autoSpaceDE w:val="0"/>
      <w:autoSpaceDN w:val="0"/>
      <w:ind w:firstLine="420" w:firstLineChars="200"/>
    </w:pPr>
    <w:rPr>
      <w:rFonts w:cs="宋体"/>
      <w:kern w:val="0"/>
      <w:szCs w:val="21"/>
    </w:rPr>
  </w:style>
  <w:style w:type="character" w:customStyle="1" w:styleId="768">
    <w:name w:val="二级4.3.1 Char"/>
    <w:link w:val="769"/>
    <w:qFormat/>
    <w:uiPriority w:val="0"/>
    <w:rPr>
      <w:rFonts w:cs="宋体"/>
      <w:b/>
      <w:bCs/>
      <w:kern w:val="2"/>
      <w:sz w:val="21"/>
    </w:rPr>
  </w:style>
  <w:style w:type="paragraph" w:customStyle="1" w:styleId="769">
    <w:name w:val="二级4.3.1"/>
    <w:link w:val="768"/>
    <w:qFormat/>
    <w:uiPriority w:val="0"/>
    <w:pPr>
      <w:tabs>
        <w:tab w:val="left" w:pos="840"/>
      </w:tabs>
      <w:spacing w:line="360" w:lineRule="auto"/>
      <w:ind w:left="840" w:hanging="360"/>
    </w:pPr>
    <w:rPr>
      <w:rFonts w:ascii="Times New Roman" w:hAnsi="Times New Roman" w:eastAsia="宋体" w:cs="宋体"/>
      <w:b/>
      <w:bCs/>
      <w:kern w:val="2"/>
      <w:sz w:val="21"/>
      <w:lang w:val="en-US" w:eastAsia="zh-CN" w:bidi="ar-SA"/>
    </w:rPr>
  </w:style>
  <w:style w:type="character" w:customStyle="1" w:styleId="770">
    <w:name w:val="正文1 Char Char2"/>
    <w:qFormat/>
    <w:locked/>
    <w:uiPriority w:val="0"/>
    <w:rPr>
      <w:rFonts w:ascii="Arial Narrow" w:hAnsi="Arial Narrow" w:eastAsia="华文细黑" w:cs="宋体"/>
      <w:color w:val="000000"/>
      <w:kern w:val="10"/>
      <w:sz w:val="24"/>
      <w:szCs w:val="24"/>
      <w:lang w:val="en-US" w:eastAsia="zh-CN" w:bidi="ar-SA"/>
    </w:rPr>
  </w:style>
  <w:style w:type="character" w:customStyle="1" w:styleId="771">
    <w:name w:val="medblacktext1"/>
    <w:qFormat/>
    <w:uiPriority w:val="0"/>
    <w:rPr>
      <w:rFonts w:hint="default" w:ascii="Arial" w:hAnsi="Arial" w:cs="Arial"/>
      <w:color w:val="000000"/>
      <w:sz w:val="18"/>
      <w:szCs w:val="18"/>
    </w:rPr>
  </w:style>
  <w:style w:type="character" w:customStyle="1" w:styleId="772">
    <w:name w:val="页眉d Char Char"/>
    <w:qFormat/>
    <w:uiPriority w:val="0"/>
    <w:rPr>
      <w:rFonts w:eastAsia="宋体"/>
      <w:kern w:val="2"/>
      <w:sz w:val="18"/>
      <w:szCs w:val="18"/>
      <w:lang w:val="en-US" w:eastAsia="zh-CN" w:bidi="ar-SA"/>
    </w:rPr>
  </w:style>
  <w:style w:type="character" w:customStyle="1" w:styleId="773">
    <w:name w:val="正文首行缩进2 Char"/>
    <w:link w:val="774"/>
    <w:qFormat/>
    <w:locked/>
    <w:uiPriority w:val="0"/>
    <w:rPr>
      <w:rFonts w:cs="宋体"/>
      <w:color w:val="000000"/>
      <w:spacing w:val="14"/>
      <w:sz w:val="24"/>
      <w:szCs w:val="24"/>
    </w:rPr>
  </w:style>
  <w:style w:type="paragraph" w:customStyle="1" w:styleId="774">
    <w:name w:val="正文首行缩进2"/>
    <w:basedOn w:val="1"/>
    <w:next w:val="1"/>
    <w:link w:val="773"/>
    <w:qFormat/>
    <w:uiPriority w:val="0"/>
    <w:pPr>
      <w:adjustRightInd w:val="0"/>
      <w:snapToGrid w:val="0"/>
      <w:spacing w:line="360" w:lineRule="auto"/>
      <w:ind w:firstLine="536" w:firstLineChars="200"/>
    </w:pPr>
    <w:rPr>
      <w:rFonts w:cs="宋体"/>
      <w:color w:val="000000"/>
      <w:spacing w:val="14"/>
      <w:kern w:val="0"/>
      <w:sz w:val="24"/>
    </w:rPr>
  </w:style>
  <w:style w:type="character" w:customStyle="1" w:styleId="775">
    <w:name w:val="正文文字 Char"/>
    <w:link w:val="776"/>
    <w:qFormat/>
    <w:uiPriority w:val="0"/>
    <w:rPr>
      <w:b/>
      <w:kern w:val="2"/>
      <w:sz w:val="24"/>
      <w:szCs w:val="24"/>
    </w:rPr>
  </w:style>
  <w:style w:type="paragraph" w:customStyle="1" w:styleId="776">
    <w:name w:val="正文文字"/>
    <w:basedOn w:val="1"/>
    <w:link w:val="775"/>
    <w:qFormat/>
    <w:uiPriority w:val="0"/>
    <w:pPr>
      <w:adjustRightInd w:val="0"/>
      <w:snapToGrid w:val="0"/>
      <w:spacing w:line="360" w:lineRule="auto"/>
      <w:ind w:firstLine="482" w:firstLineChars="200"/>
    </w:pPr>
    <w:rPr>
      <w:b/>
      <w:sz w:val="24"/>
    </w:rPr>
  </w:style>
  <w:style w:type="character" w:customStyle="1" w:styleId="777">
    <w:name w:val="新正文 Char"/>
    <w:link w:val="778"/>
    <w:qFormat/>
    <w:uiPriority w:val="0"/>
    <w:rPr>
      <w:rFonts w:ascii="宋体"/>
      <w:kern w:val="2"/>
      <w:sz w:val="24"/>
      <w:szCs w:val="24"/>
    </w:rPr>
  </w:style>
  <w:style w:type="paragraph" w:customStyle="1" w:styleId="778">
    <w:name w:val="新正文"/>
    <w:basedOn w:val="1"/>
    <w:link w:val="777"/>
    <w:qFormat/>
    <w:uiPriority w:val="0"/>
    <w:pPr>
      <w:tabs>
        <w:tab w:val="left" w:pos="8295"/>
      </w:tabs>
      <w:spacing w:line="460" w:lineRule="exact"/>
      <w:ind w:firstLine="200" w:firstLineChars="200"/>
    </w:pPr>
    <w:rPr>
      <w:rFonts w:ascii="宋体"/>
      <w:sz w:val="24"/>
    </w:rPr>
  </w:style>
  <w:style w:type="character" w:customStyle="1" w:styleId="779">
    <w:name w:val="Heading 3 Char"/>
    <w:qFormat/>
    <w:uiPriority w:val="0"/>
    <w:rPr>
      <w:rFonts w:eastAsia="宋体"/>
      <w:b/>
      <w:bCs/>
      <w:kern w:val="2"/>
      <w:sz w:val="32"/>
      <w:szCs w:val="32"/>
      <w:lang w:val="en-US" w:eastAsia="zh-CN" w:bidi="ar-SA"/>
    </w:rPr>
  </w:style>
  <w:style w:type="character" w:customStyle="1" w:styleId="780">
    <w:name w:val="smblacktext1"/>
    <w:qFormat/>
    <w:uiPriority w:val="0"/>
    <w:rPr>
      <w:rFonts w:hint="default" w:ascii="Arial" w:hAnsi="Arial" w:cs="Arial"/>
      <w:color w:val="000000"/>
      <w:sz w:val="17"/>
      <w:szCs w:val="17"/>
    </w:rPr>
  </w:style>
  <w:style w:type="character" w:customStyle="1" w:styleId="781">
    <w:name w:val="正文11111111111111111111 Char"/>
    <w:link w:val="782"/>
    <w:qFormat/>
    <w:uiPriority w:val="0"/>
    <w:rPr>
      <w:rFonts w:ascii="仿宋_GB2312" w:hAnsi="宋体" w:eastAsia="仿宋_GB2312" w:cs="AdobeSongStd-Light"/>
      <w:sz w:val="24"/>
      <w:szCs w:val="24"/>
    </w:rPr>
  </w:style>
  <w:style w:type="paragraph" w:customStyle="1" w:styleId="782">
    <w:name w:val="正文11111111111111111111"/>
    <w:basedOn w:val="1"/>
    <w:link w:val="781"/>
    <w:qFormat/>
    <w:uiPriority w:val="0"/>
    <w:pPr>
      <w:spacing w:line="360" w:lineRule="auto"/>
      <w:ind w:firstLine="482"/>
    </w:pPr>
    <w:rPr>
      <w:rFonts w:ascii="仿宋_GB2312" w:hAnsi="宋体" w:eastAsia="仿宋_GB2312" w:cs="AdobeSongStd-Light"/>
      <w:kern w:val="0"/>
      <w:sz w:val="24"/>
    </w:rPr>
  </w:style>
  <w:style w:type="character" w:customStyle="1" w:styleId="783">
    <w:name w:val="zhang222222 Char"/>
    <w:link w:val="784"/>
    <w:qFormat/>
    <w:uiPriority w:val="0"/>
    <w:rPr>
      <w:rFonts w:ascii="Arial" w:hAnsi="Arial" w:eastAsia="黑体"/>
      <w:b/>
      <w:bCs/>
      <w:color w:val="000000"/>
      <w:kern w:val="2"/>
      <w:sz w:val="30"/>
      <w:szCs w:val="32"/>
    </w:rPr>
  </w:style>
  <w:style w:type="paragraph" w:customStyle="1" w:styleId="784">
    <w:name w:val="zhang222222"/>
    <w:basedOn w:val="4"/>
    <w:link w:val="783"/>
    <w:qFormat/>
    <w:uiPriority w:val="0"/>
    <w:pPr>
      <w:widowControl w:val="0"/>
      <w:tabs>
        <w:tab w:val="left" w:pos="5640"/>
      </w:tabs>
      <w:spacing w:before="0" w:line="360" w:lineRule="auto"/>
      <w:jc w:val="both"/>
    </w:pPr>
    <w:rPr>
      <w:rFonts w:ascii="Arial" w:hAnsi="Arial" w:eastAsia="黑体" w:cs="Times New Roman"/>
      <w:color w:val="000000"/>
      <w:kern w:val="2"/>
      <w:sz w:val="30"/>
      <w:szCs w:val="32"/>
      <w:lang w:eastAsia="zh-CN" w:bidi="ar-SA"/>
    </w:rPr>
  </w:style>
  <w:style w:type="character" w:customStyle="1" w:styleId="785">
    <w:name w:val="样式 正文文本 + 宋体 Char"/>
    <w:link w:val="786"/>
    <w:qFormat/>
    <w:uiPriority w:val="0"/>
    <w:rPr>
      <w:rFonts w:ascii="宋体" w:hAnsi="宋体"/>
      <w:kern w:val="2"/>
      <w:sz w:val="21"/>
      <w:szCs w:val="21"/>
    </w:rPr>
  </w:style>
  <w:style w:type="paragraph" w:customStyle="1" w:styleId="786">
    <w:name w:val="样式 正文文本 + 宋体"/>
    <w:basedOn w:val="24"/>
    <w:link w:val="785"/>
    <w:qFormat/>
    <w:uiPriority w:val="0"/>
    <w:pPr>
      <w:spacing w:after="0" w:line="360" w:lineRule="auto"/>
      <w:ind w:firstLine="420" w:firstLineChars="200"/>
    </w:pPr>
    <w:rPr>
      <w:rFonts w:ascii="宋体" w:hAnsi="宋体"/>
      <w:szCs w:val="21"/>
    </w:rPr>
  </w:style>
  <w:style w:type="character" w:customStyle="1" w:styleId="787">
    <w:name w:val="正文（首行缩进两字） Char"/>
    <w:qFormat/>
    <w:uiPriority w:val="0"/>
    <w:rPr>
      <w:rFonts w:eastAsia="宋体"/>
      <w:sz w:val="28"/>
      <w:szCs w:val="24"/>
      <w:lang w:val="en-US" w:eastAsia="zh-CN" w:bidi="ar-SA"/>
    </w:rPr>
  </w:style>
  <w:style w:type="character" w:customStyle="1" w:styleId="788">
    <w:name w:val="图 Char"/>
    <w:link w:val="789"/>
    <w:qFormat/>
    <w:uiPriority w:val="0"/>
    <w:rPr>
      <w:kern w:val="2"/>
      <w:sz w:val="21"/>
      <w:szCs w:val="21"/>
    </w:rPr>
  </w:style>
  <w:style w:type="paragraph" w:customStyle="1" w:styleId="789">
    <w:name w:val="图"/>
    <w:basedOn w:val="1"/>
    <w:next w:val="1"/>
    <w:link w:val="788"/>
    <w:qFormat/>
    <w:uiPriority w:val="0"/>
    <w:pPr>
      <w:spacing w:line="360" w:lineRule="auto"/>
      <w:jc w:val="center"/>
    </w:pPr>
    <w:rPr>
      <w:szCs w:val="21"/>
    </w:rPr>
  </w:style>
  <w:style w:type="character" w:customStyle="1" w:styleId="790">
    <w:name w:val="表头 Char Char"/>
    <w:qFormat/>
    <w:uiPriority w:val="0"/>
    <w:rPr>
      <w:rFonts w:ascii="Arial Narrow" w:hAnsi="Arial Narrow" w:eastAsia="华文细黑" w:cs="宋体"/>
      <w:b/>
      <w:bCs/>
      <w:color w:val="000000"/>
      <w:sz w:val="30"/>
      <w:szCs w:val="30"/>
      <w:lang w:val="en-US" w:eastAsia="zh-CN" w:bidi="ar-SA"/>
    </w:rPr>
  </w:style>
  <w:style w:type="character" w:customStyle="1" w:styleId="791">
    <w:name w:val="sub_title1"/>
    <w:qFormat/>
    <w:uiPriority w:val="0"/>
  </w:style>
  <w:style w:type="character" w:customStyle="1" w:styleId="792">
    <w:name w:val="样式 样式 (西文) 宋体 + 首行缩进:  2 字符 Char"/>
    <w:link w:val="793"/>
    <w:qFormat/>
    <w:uiPriority w:val="0"/>
    <w:rPr>
      <w:rFonts w:ascii="宋体" w:hAnsi="宋体" w:cs="宋体"/>
      <w:kern w:val="2"/>
      <w:sz w:val="28"/>
      <w:szCs w:val="28"/>
    </w:rPr>
  </w:style>
  <w:style w:type="paragraph" w:customStyle="1" w:styleId="793">
    <w:name w:val="样式 样式 (西文) 宋体 + 首行缩进:  2 字符"/>
    <w:basedOn w:val="1"/>
    <w:link w:val="792"/>
    <w:qFormat/>
    <w:uiPriority w:val="0"/>
    <w:pPr>
      <w:adjustRightInd w:val="0"/>
      <w:snapToGrid w:val="0"/>
      <w:spacing w:line="360" w:lineRule="auto"/>
      <w:ind w:firstLine="420" w:firstLineChars="200"/>
    </w:pPr>
    <w:rPr>
      <w:rFonts w:ascii="宋体" w:hAnsi="宋体" w:cs="宋体"/>
      <w:sz w:val="28"/>
      <w:szCs w:val="28"/>
    </w:rPr>
  </w:style>
  <w:style w:type="character" w:customStyle="1" w:styleId="794">
    <w:name w:val="样式10 Char"/>
    <w:link w:val="795"/>
    <w:qFormat/>
    <w:uiPriority w:val="0"/>
    <w:rPr>
      <w:kern w:val="2"/>
      <w:sz w:val="26"/>
      <w:szCs w:val="26"/>
    </w:rPr>
  </w:style>
  <w:style w:type="paragraph" w:customStyle="1" w:styleId="795">
    <w:name w:val="样式10"/>
    <w:basedOn w:val="411"/>
    <w:link w:val="794"/>
    <w:qFormat/>
    <w:uiPriority w:val="0"/>
    <w:pPr>
      <w:spacing w:line="480" w:lineRule="exact"/>
      <w:ind w:firstLine="520"/>
    </w:pPr>
    <w:rPr>
      <w:rFonts w:ascii="Times New Roman" w:hAnsi="Times New Roman"/>
      <w:sz w:val="26"/>
      <w:szCs w:val="26"/>
    </w:rPr>
  </w:style>
  <w:style w:type="character" w:customStyle="1" w:styleId="796">
    <w:name w:val="main11"/>
    <w:qFormat/>
    <w:uiPriority w:val="0"/>
    <w:rPr>
      <w:rFonts w:eastAsia="仿宋_GB2312"/>
      <w:sz w:val="28"/>
      <w:szCs w:val="28"/>
    </w:rPr>
  </w:style>
  <w:style w:type="character" w:customStyle="1" w:styleId="797">
    <w:name w:val="swy11"/>
    <w:qFormat/>
    <w:uiPriority w:val="0"/>
    <w:rPr>
      <w:rFonts w:hint="eastAsia" w:ascii="宋体" w:hAnsi="宋体" w:eastAsia="宋体"/>
      <w:sz w:val="24"/>
      <w:szCs w:val="24"/>
    </w:rPr>
  </w:style>
  <w:style w:type="character" w:customStyle="1" w:styleId="798">
    <w:name w:val="样式 (西文) BankGothic Md BT (中文) 仿宋_GB2312 四号 自动设置"/>
    <w:qFormat/>
    <w:uiPriority w:val="0"/>
    <w:rPr>
      <w:rFonts w:ascii="BankGothic Md BT" w:hAnsi="BankGothic Md BT" w:eastAsia="仿宋_GB2312"/>
      <w:sz w:val="28"/>
    </w:rPr>
  </w:style>
  <w:style w:type="character" w:customStyle="1" w:styleId="799">
    <w:name w:val="正文（首行缩进两字）1 Char Char"/>
    <w:qFormat/>
    <w:uiPriority w:val="0"/>
    <w:rPr>
      <w:rFonts w:eastAsia="宋体"/>
      <w:kern w:val="2"/>
      <w:sz w:val="21"/>
      <w:lang w:val="en-US" w:eastAsia="zh-CN" w:bidi="ar-SA"/>
    </w:rPr>
  </w:style>
  <w:style w:type="character" w:customStyle="1" w:styleId="800">
    <w:name w:val="font_2"/>
    <w:basedOn w:val="60"/>
    <w:qFormat/>
    <w:uiPriority w:val="0"/>
  </w:style>
  <w:style w:type="character" w:customStyle="1" w:styleId="801">
    <w:name w:val="不明显强调11"/>
    <w:qFormat/>
    <w:uiPriority w:val="0"/>
    <w:rPr>
      <w:i/>
      <w:iCs/>
      <w:color w:val="808080"/>
    </w:rPr>
  </w:style>
  <w:style w:type="paragraph" w:customStyle="1" w:styleId="802">
    <w:name w:val="小节标题"/>
    <w:basedOn w:val="1"/>
    <w:next w:val="1"/>
    <w:qFormat/>
    <w:uiPriority w:val="0"/>
    <w:pPr>
      <w:autoSpaceDE w:val="0"/>
      <w:autoSpaceDN w:val="0"/>
      <w:adjustRightInd w:val="0"/>
      <w:spacing w:before="175" w:after="102" w:line="351" w:lineRule="atLeast"/>
    </w:pPr>
    <w:rPr>
      <w:color w:val="000000"/>
      <w:kern w:val="0"/>
      <w:szCs w:val="21"/>
      <w:lang w:val="zh-CN"/>
    </w:rPr>
  </w:style>
  <w:style w:type="paragraph" w:customStyle="1" w:styleId="803">
    <w:name w:val="样式 黑体 小二 居中"/>
    <w:basedOn w:val="1"/>
    <w:qFormat/>
    <w:uiPriority w:val="0"/>
    <w:pPr>
      <w:jc w:val="center"/>
      <w:outlineLvl w:val="0"/>
    </w:pPr>
    <w:rPr>
      <w:rFonts w:ascii="黑体" w:hAnsi="宋体" w:eastAsia="黑体"/>
      <w:sz w:val="36"/>
      <w:szCs w:val="20"/>
    </w:rPr>
  </w:style>
  <w:style w:type="paragraph" w:customStyle="1" w:styleId="804">
    <w:name w:val="正文文本 21"/>
    <w:basedOn w:val="1"/>
    <w:qFormat/>
    <w:uiPriority w:val="0"/>
    <w:pPr>
      <w:adjustRightInd w:val="0"/>
      <w:ind w:firstLine="456"/>
      <w:textAlignment w:val="baseline"/>
    </w:pPr>
    <w:rPr>
      <w:rFonts w:ascii="宋体" w:hAnsi="宋体"/>
      <w:sz w:val="28"/>
      <w:szCs w:val="20"/>
    </w:rPr>
  </w:style>
  <w:style w:type="paragraph" w:customStyle="1" w:styleId="805">
    <w:name w:val="HC 正文蓝色"/>
    <w:basedOn w:val="1"/>
    <w:qFormat/>
    <w:uiPriority w:val="0"/>
    <w:pPr>
      <w:autoSpaceDE w:val="0"/>
      <w:spacing w:line="360" w:lineRule="auto"/>
      <w:ind w:left="3" w:firstLine="480" w:firstLineChars="200"/>
    </w:pPr>
    <w:rPr>
      <w:rFonts w:ascii="宋体" w:hAnsi="宋体" w:cs="宋体"/>
      <w:color w:val="000000"/>
      <w:sz w:val="24"/>
    </w:rPr>
  </w:style>
  <w:style w:type="paragraph" w:customStyle="1" w:styleId="806">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807">
    <w:name w:val="正文文字缩进2"/>
    <w:basedOn w:val="34"/>
    <w:qFormat/>
    <w:uiPriority w:val="0"/>
    <w:pPr>
      <w:spacing w:after="0" w:line="240" w:lineRule="auto"/>
      <w:ind w:left="0" w:leftChars="0" w:firstLine="560" w:firstLineChars="200"/>
    </w:pPr>
    <w:rPr>
      <w:rFonts w:ascii="仿宋_GB2312" w:hAnsi="Times New Roman" w:eastAsia="仿宋_GB2312" w:cs="Times New Roman"/>
      <w:sz w:val="28"/>
      <w:szCs w:val="20"/>
    </w:rPr>
  </w:style>
  <w:style w:type="paragraph" w:customStyle="1" w:styleId="808">
    <w:name w:val="表格字"/>
    <w:basedOn w:val="41"/>
    <w:qFormat/>
    <w:uiPriority w:val="0"/>
    <w:pPr>
      <w:spacing w:line="320" w:lineRule="exact"/>
      <w:ind w:left="0" w:firstLine="0" w:firstLineChars="0"/>
      <w:contextualSpacing/>
      <w:jc w:val="center"/>
    </w:pPr>
    <w:rPr>
      <w:kern w:val="0"/>
      <w:sz w:val="22"/>
      <w:szCs w:val="21"/>
    </w:rPr>
  </w:style>
  <w:style w:type="paragraph" w:customStyle="1" w:styleId="809">
    <w:name w:val="1.1"/>
    <w:next w:val="1"/>
    <w:qFormat/>
    <w:uiPriority w:val="0"/>
    <w:pPr>
      <w:widowControl w:val="0"/>
      <w:adjustRightInd w:val="0"/>
      <w:snapToGrid w:val="0"/>
      <w:spacing w:beforeLines="100" w:afterLines="50" w:line="300" w:lineRule="auto"/>
      <w:jc w:val="both"/>
    </w:pPr>
    <w:rPr>
      <w:rFonts w:ascii="黑体" w:hAnsi="Times New Roman" w:eastAsia="黑体" w:cs="Times New Roman"/>
      <w:b/>
      <w:spacing w:val="10"/>
      <w:sz w:val="28"/>
      <w:lang w:val="en-US" w:eastAsia="zh-CN" w:bidi="ar-SA"/>
    </w:rPr>
  </w:style>
  <w:style w:type="paragraph" w:customStyle="1" w:styleId="810">
    <w:name w:val="_Style 3331"/>
    <w:next w:val="1"/>
    <w:qFormat/>
    <w:uiPriority w:val="99"/>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811">
    <w:name w:val="标2"/>
    <w:basedOn w:val="4"/>
    <w:next w:val="1"/>
    <w:qFormat/>
    <w:uiPriority w:val="0"/>
    <w:pPr>
      <w:widowControl w:val="0"/>
      <w:autoSpaceDE w:val="0"/>
      <w:autoSpaceDN w:val="0"/>
      <w:adjustRightInd w:val="0"/>
      <w:spacing w:beforeLines="100" w:after="40" w:line="360" w:lineRule="auto"/>
      <w:ind w:firstLine="200" w:firstLineChars="200"/>
      <w:jc w:val="both"/>
      <w:textAlignment w:val="baseline"/>
      <w:outlineLvl w:val="9"/>
    </w:pPr>
    <w:rPr>
      <w:rFonts w:ascii="Times New Roman" w:hAnsi="Times New Roman" w:eastAsia="黑体" w:cs="Times New Roman"/>
      <w:b w:val="0"/>
      <w:bCs w:val="0"/>
      <w:color w:val="auto"/>
      <w:sz w:val="30"/>
      <w:szCs w:val="20"/>
      <w:lang w:eastAsia="zh-CN" w:bidi="ar-SA"/>
    </w:rPr>
  </w:style>
  <w:style w:type="paragraph" w:customStyle="1" w:styleId="812">
    <w:name w:val="Char 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13">
    <w:name w:val="正文A1"/>
    <w:basedOn w:val="1"/>
    <w:qFormat/>
    <w:uiPriority w:val="0"/>
    <w:pPr>
      <w:adjustRightInd w:val="0"/>
      <w:spacing w:line="360" w:lineRule="auto"/>
      <w:ind w:firstLine="482"/>
      <w:textAlignment w:val="baseline"/>
    </w:pPr>
    <w:rPr>
      <w:kern w:val="0"/>
      <w:sz w:val="24"/>
      <w:szCs w:val="20"/>
    </w:rPr>
  </w:style>
  <w:style w:type="paragraph" w:customStyle="1" w:styleId="814">
    <w:name w:val="首行缩进:  2 字符"/>
    <w:basedOn w:val="1"/>
    <w:qFormat/>
    <w:uiPriority w:val="0"/>
    <w:pPr>
      <w:spacing w:line="360" w:lineRule="auto"/>
      <w:ind w:firstLine="480" w:firstLineChars="200"/>
    </w:pPr>
    <w:rPr>
      <w:sz w:val="24"/>
      <w:szCs w:val="20"/>
    </w:rPr>
  </w:style>
  <w:style w:type="paragraph" w:customStyle="1" w:styleId="815">
    <w:name w:val="样2"/>
    <w:basedOn w:val="1"/>
    <w:next w:val="1"/>
    <w:qFormat/>
    <w:uiPriority w:val="0"/>
    <w:pPr>
      <w:adjustRightInd w:val="0"/>
      <w:jc w:val="center"/>
      <w:textAlignment w:val="baseline"/>
    </w:pPr>
    <w:rPr>
      <w:kern w:val="0"/>
      <w:szCs w:val="20"/>
    </w:rPr>
  </w:style>
  <w:style w:type="paragraph" w:customStyle="1" w:styleId="816">
    <w:name w:val="Char Char Char1 Char Char Char Char Char Char Char Char Char Char"/>
    <w:basedOn w:val="1"/>
    <w:next w:val="1"/>
    <w:qFormat/>
    <w:uiPriority w:val="0"/>
    <w:pPr>
      <w:spacing w:line="360" w:lineRule="auto"/>
      <w:ind w:firstLine="200" w:firstLineChars="200"/>
    </w:pPr>
    <w:rPr>
      <w:rFonts w:ascii="宋体" w:hAnsi="宋体" w:cs="宋体"/>
      <w:sz w:val="24"/>
    </w:rPr>
  </w:style>
  <w:style w:type="paragraph" w:customStyle="1" w:styleId="817">
    <w:name w:val="Char1 Char Char Char1 Char Char Char Char Char Char"/>
    <w:basedOn w:val="1"/>
    <w:qFormat/>
    <w:uiPriority w:val="0"/>
    <w:pPr>
      <w:spacing w:line="360" w:lineRule="auto"/>
      <w:ind w:firstLine="200" w:firstLineChars="200"/>
    </w:pPr>
    <w:rPr>
      <w:rFonts w:ascii="宋体" w:hAnsi="宋体"/>
      <w:sz w:val="24"/>
      <w:szCs w:val="20"/>
    </w:rPr>
  </w:style>
  <w:style w:type="paragraph" w:customStyle="1" w:styleId="818">
    <w:name w:val="正文文本缩进 21"/>
    <w:basedOn w:val="1"/>
    <w:qFormat/>
    <w:uiPriority w:val="0"/>
    <w:pPr>
      <w:adjustRightInd w:val="0"/>
      <w:ind w:firstLine="560"/>
      <w:textAlignment w:val="baseline"/>
    </w:pPr>
    <w:rPr>
      <w:sz w:val="28"/>
      <w:szCs w:val="20"/>
    </w:rPr>
  </w:style>
  <w:style w:type="paragraph" w:customStyle="1" w:styleId="819">
    <w:name w:val="Char Char Char11"/>
    <w:basedOn w:val="1"/>
    <w:qFormat/>
    <w:uiPriority w:val="0"/>
    <w:pPr>
      <w:spacing w:line="360" w:lineRule="auto"/>
      <w:ind w:firstLine="200" w:firstLineChars="200"/>
    </w:pPr>
    <w:rPr>
      <w:sz w:val="24"/>
      <w:szCs w:val="20"/>
    </w:rPr>
  </w:style>
  <w:style w:type="paragraph" w:customStyle="1" w:styleId="820">
    <w:name w:val="font2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21">
    <w:name w:val="五一矿正文"/>
    <w:qFormat/>
    <w:uiPriority w:val="0"/>
    <w:pPr>
      <w:widowControl w:val="0"/>
      <w:spacing w:line="480" w:lineRule="exact"/>
      <w:jc w:val="center"/>
    </w:pPr>
    <w:rPr>
      <w:rFonts w:ascii="宋体" w:hAnsi="宋体" w:eastAsia="宋体" w:cs="Times New Roman"/>
      <w:snapToGrid w:val="0"/>
      <w:color w:val="000000"/>
      <w:sz w:val="21"/>
      <w:szCs w:val="21"/>
      <w:lang w:val="en-US" w:eastAsia="zh-CN" w:bidi="ar-SA"/>
    </w:rPr>
  </w:style>
  <w:style w:type="paragraph" w:customStyle="1" w:styleId="822">
    <w:name w:val="标题 2级 + 右侧:  1 字符 + 右侧:  1 字符"/>
    <w:basedOn w:val="823"/>
    <w:qFormat/>
    <w:uiPriority w:val="0"/>
    <w:pPr>
      <w:spacing w:line="312" w:lineRule="auto"/>
    </w:pPr>
  </w:style>
  <w:style w:type="paragraph" w:customStyle="1" w:styleId="823">
    <w:name w:val="样式 标题 2 + 右侧:  1 字符"/>
    <w:basedOn w:val="4"/>
    <w:next w:val="1"/>
    <w:qFormat/>
    <w:uiPriority w:val="0"/>
    <w:pPr>
      <w:widowControl w:val="0"/>
      <w:spacing w:before="120" w:after="120" w:line="240" w:lineRule="auto"/>
      <w:ind w:right="210" w:rightChars="100"/>
    </w:pPr>
    <w:rPr>
      <w:rFonts w:ascii="Arial" w:hAnsi="Arial" w:eastAsia="宋体" w:cs="宋体"/>
      <w:color w:val="auto"/>
      <w:kern w:val="2"/>
      <w:sz w:val="21"/>
      <w:szCs w:val="20"/>
      <w:lang w:eastAsia="zh-CN" w:bidi="ar-SA"/>
    </w:rPr>
  </w:style>
  <w:style w:type="paragraph" w:customStyle="1" w:styleId="824">
    <w:name w:val="震正文"/>
    <w:basedOn w:val="34"/>
    <w:qFormat/>
    <w:uiPriority w:val="0"/>
    <w:pPr>
      <w:autoSpaceDE w:val="0"/>
      <w:autoSpaceDN w:val="0"/>
      <w:adjustRightInd w:val="0"/>
      <w:spacing w:after="0" w:line="360" w:lineRule="auto"/>
      <w:ind w:left="0" w:leftChars="0" w:firstLine="480" w:firstLineChars="200"/>
    </w:pPr>
    <w:rPr>
      <w:rFonts w:ascii="宋体" w:hAnsi="宋体" w:cs="Times New Roman"/>
      <w:color w:val="0000FF"/>
      <w:kern w:val="0"/>
      <w:sz w:val="24"/>
      <w:lang w:val="zh-CN"/>
    </w:rPr>
  </w:style>
  <w:style w:type="paragraph" w:customStyle="1" w:styleId="825">
    <w:name w:val="0609"/>
    <w:basedOn w:val="16"/>
    <w:qFormat/>
    <w:uiPriority w:val="0"/>
    <w:pPr>
      <w:widowControl w:val="0"/>
      <w:ind w:firstLine="200"/>
      <w:jc w:val="both"/>
      <w:textAlignment w:val="auto"/>
    </w:pPr>
    <w:rPr>
      <w:rFonts w:ascii="Times New Roman" w:cs="Times New Roman"/>
      <w:kern w:val="2"/>
      <w:sz w:val="28"/>
      <w:szCs w:val="28"/>
    </w:rPr>
  </w:style>
  <w:style w:type="paragraph" w:customStyle="1" w:styleId="826">
    <w:name w:val="样式 正文文本 + 小五 首行缩进:  2 字符"/>
    <w:basedOn w:val="24"/>
    <w:qFormat/>
    <w:uiPriority w:val="0"/>
    <w:pPr>
      <w:spacing w:after="0"/>
    </w:pPr>
    <w:rPr>
      <w:rFonts w:cs="宋体"/>
      <w:spacing w:val="-20"/>
      <w:sz w:val="18"/>
      <w:szCs w:val="20"/>
    </w:rPr>
  </w:style>
  <w:style w:type="paragraph" w:customStyle="1" w:styleId="827">
    <w:name w:val="题目"/>
    <w:basedOn w:val="1"/>
    <w:qFormat/>
    <w:uiPriority w:val="0"/>
    <w:pPr>
      <w:widowControl/>
      <w:spacing w:line="360" w:lineRule="auto"/>
      <w:ind w:firstLine="476"/>
      <w:jc w:val="center"/>
    </w:pPr>
    <w:rPr>
      <w:b/>
      <w:spacing w:val="-5"/>
      <w:kern w:val="0"/>
      <w:sz w:val="30"/>
      <w:szCs w:val="20"/>
    </w:rPr>
  </w:style>
  <w:style w:type="paragraph" w:customStyle="1" w:styleId="828">
    <w:name w:val="Char Char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829">
    <w:name w:val="正文（小间距）"/>
    <w:basedOn w:val="1"/>
    <w:qFormat/>
    <w:uiPriority w:val="0"/>
    <w:pPr>
      <w:tabs>
        <w:tab w:val="left" w:pos="6327"/>
      </w:tabs>
      <w:snapToGrid w:val="0"/>
      <w:spacing w:line="440" w:lineRule="exact"/>
      <w:ind w:firstLine="480"/>
    </w:pPr>
    <w:rPr>
      <w:sz w:val="24"/>
      <w:szCs w:val="20"/>
    </w:rPr>
  </w:style>
  <w:style w:type="paragraph" w:customStyle="1" w:styleId="830">
    <w:name w:val="一1"/>
    <w:basedOn w:val="1"/>
    <w:next w:val="1"/>
    <w:qFormat/>
    <w:uiPriority w:val="0"/>
    <w:pPr>
      <w:tabs>
        <w:tab w:val="left" w:pos="0"/>
      </w:tabs>
    </w:pPr>
    <w:rPr>
      <w:sz w:val="28"/>
    </w:rPr>
  </w:style>
  <w:style w:type="paragraph" w:customStyle="1" w:styleId="831">
    <w:name w:val="标题 2级 + 右侧:  1 字符1"/>
    <w:basedOn w:val="4"/>
    <w:next w:val="1"/>
    <w:qFormat/>
    <w:uiPriority w:val="0"/>
    <w:pPr>
      <w:widowControl w:val="0"/>
      <w:tabs>
        <w:tab w:val="left" w:pos="0"/>
      </w:tabs>
      <w:spacing w:before="0" w:line="360" w:lineRule="auto"/>
    </w:pPr>
    <w:rPr>
      <w:rFonts w:ascii="Arial" w:hAnsi="Arial" w:eastAsia="宋体" w:cs="宋体"/>
      <w:color w:val="auto"/>
      <w:kern w:val="2"/>
      <w:sz w:val="21"/>
      <w:szCs w:val="20"/>
      <w:lang w:eastAsia="zh-CN" w:bidi="ar-SA"/>
    </w:rPr>
  </w:style>
  <w:style w:type="paragraph" w:customStyle="1" w:styleId="832">
    <w:name w:val="正文3"/>
    <w:qFormat/>
    <w:uiPriority w:val="0"/>
    <w:pPr>
      <w:jc w:val="both"/>
    </w:pPr>
    <w:rPr>
      <w:rFonts w:ascii="Times New Roman" w:hAnsi="Times New Roman" w:eastAsia="宋体" w:cs="Times New Roman"/>
      <w:kern w:val="2"/>
      <w:sz w:val="21"/>
      <w:szCs w:val="21"/>
      <w:lang w:val="en-US" w:eastAsia="zh-CN" w:bidi="ar-SA"/>
    </w:rPr>
  </w:style>
  <w:style w:type="paragraph" w:customStyle="1" w:styleId="833">
    <w:name w:val="正文1 Char Char"/>
    <w:basedOn w:val="1"/>
    <w:qFormat/>
    <w:uiPriority w:val="0"/>
    <w:pPr>
      <w:tabs>
        <w:tab w:val="left" w:pos="5327"/>
        <w:tab w:val="left" w:pos="6326"/>
        <w:tab w:val="left" w:pos="7230"/>
        <w:tab w:val="left" w:pos="9301"/>
      </w:tabs>
      <w:autoSpaceDE w:val="0"/>
      <w:autoSpaceDN w:val="0"/>
      <w:adjustRightInd w:val="0"/>
      <w:snapToGrid w:val="0"/>
      <w:spacing w:line="360" w:lineRule="auto"/>
      <w:ind w:left="-59" w:leftChars="-28" w:firstLine="418" w:firstLineChars="174"/>
    </w:pPr>
    <w:rPr>
      <w:rFonts w:ascii="仿宋_GB2312" w:hAnsi="宋体" w:eastAsia="仿宋_GB2312"/>
      <w:sz w:val="24"/>
    </w:rPr>
  </w:style>
  <w:style w:type="paragraph" w:customStyle="1" w:styleId="834">
    <w:name w:val="Char Char2 Char Char Char Char1"/>
    <w:basedOn w:val="1"/>
    <w:next w:val="2"/>
    <w:qFormat/>
    <w:uiPriority w:val="0"/>
    <w:rPr>
      <w:sz w:val="28"/>
      <w:szCs w:val="28"/>
    </w:rPr>
  </w:style>
  <w:style w:type="paragraph" w:customStyle="1" w:styleId="835">
    <w:name w:val="公式"/>
    <w:basedOn w:val="23"/>
    <w:next w:val="1"/>
    <w:qFormat/>
    <w:uiPriority w:val="0"/>
    <w:pPr>
      <w:spacing w:after="0" w:line="360" w:lineRule="auto"/>
      <w:jc w:val="right"/>
    </w:pPr>
    <w:rPr>
      <w:sz w:val="21"/>
    </w:rPr>
  </w:style>
  <w:style w:type="paragraph" w:customStyle="1" w:styleId="836">
    <w:name w:val="样1"/>
    <w:basedOn w:val="1"/>
    <w:qFormat/>
    <w:uiPriority w:val="0"/>
    <w:pPr>
      <w:autoSpaceDE w:val="0"/>
      <w:autoSpaceDN w:val="0"/>
      <w:adjustRightInd w:val="0"/>
      <w:spacing w:line="360" w:lineRule="auto"/>
      <w:ind w:right="232"/>
      <w:jc w:val="center"/>
      <w:textAlignment w:val="bottom"/>
    </w:pPr>
    <w:rPr>
      <w:kern w:val="0"/>
      <w:sz w:val="24"/>
      <w:szCs w:val="20"/>
    </w:rPr>
  </w:style>
  <w:style w:type="paragraph" w:customStyle="1" w:styleId="837">
    <w:name w:val="hb3"/>
    <w:basedOn w:val="5"/>
    <w:qFormat/>
    <w:uiPriority w:val="0"/>
    <w:pPr>
      <w:widowControl w:val="0"/>
      <w:tabs>
        <w:tab w:val="left" w:pos="1872"/>
      </w:tabs>
      <w:adjustRightInd w:val="0"/>
      <w:spacing w:before="360" w:after="180" w:line="240" w:lineRule="auto"/>
      <w:ind w:left="1872" w:hanging="432"/>
      <w:jc w:val="both"/>
      <w:textAlignment w:val="baseline"/>
    </w:pPr>
    <w:rPr>
      <w:rFonts w:ascii="宋体" w:hAnsi="Arial Narrow" w:eastAsia="宋体" w:cs="Times New Roman"/>
      <w:bCs w:val="0"/>
      <w:color w:val="auto"/>
      <w:sz w:val="24"/>
      <w:szCs w:val="24"/>
      <w:lang w:eastAsia="zh-CN" w:bidi="ar-SA"/>
    </w:rPr>
  </w:style>
  <w:style w:type="paragraph" w:customStyle="1" w:styleId="838">
    <w:name w:val="_Style 333"/>
    <w:next w:val="1"/>
    <w:qFormat/>
    <w:uiPriority w:val="99"/>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839">
    <w:name w:val="样式 标题 2标题 2XW标题 2 Char + (西文) Times New Roman (中文) 宋体 段前: 0 ..."/>
    <w:basedOn w:val="4"/>
    <w:qFormat/>
    <w:uiPriority w:val="0"/>
    <w:pPr>
      <w:widowControl w:val="0"/>
      <w:adjustRightInd w:val="0"/>
      <w:snapToGrid w:val="0"/>
      <w:spacing w:beforeLines="50" w:line="360" w:lineRule="auto"/>
      <w:ind w:left="1"/>
      <w:jc w:val="both"/>
    </w:pPr>
    <w:rPr>
      <w:rFonts w:ascii="Times New Roman" w:hAnsi="Times New Roman" w:eastAsia="宋体" w:cs="宋体"/>
      <w:bCs w:val="0"/>
      <w:color w:val="auto"/>
      <w:spacing w:val="16"/>
      <w:kern w:val="2"/>
      <w:sz w:val="30"/>
      <w:szCs w:val="20"/>
      <w:lang w:eastAsia="zh-CN" w:bidi="ar-SA"/>
    </w:rPr>
  </w:style>
  <w:style w:type="paragraph" w:customStyle="1" w:styleId="840">
    <w:name w:val="样式 样式 黑体 小二 居中 + 宋体 四号 两端对齐 行距: 1.5 倍行距"/>
    <w:basedOn w:val="803"/>
    <w:qFormat/>
    <w:uiPriority w:val="0"/>
    <w:pPr>
      <w:spacing w:line="360" w:lineRule="auto"/>
      <w:ind w:firstLine="200" w:firstLineChars="200"/>
      <w:jc w:val="both"/>
      <w:outlineLvl w:val="9"/>
    </w:pPr>
    <w:rPr>
      <w:rFonts w:ascii="Times New Roman" w:eastAsia="宋体"/>
      <w:sz w:val="28"/>
    </w:rPr>
  </w:style>
  <w:style w:type="paragraph" w:customStyle="1" w:styleId="841">
    <w:name w:val="_Style 474"/>
    <w:next w:val="1"/>
    <w:qFormat/>
    <w:uiPriority w:val="99"/>
    <w:pPr>
      <w:widowControl w:val="0"/>
      <w:spacing w:line="360" w:lineRule="auto"/>
      <w:ind w:firstLine="200" w:firstLineChars="200"/>
      <w:jc w:val="both"/>
    </w:pPr>
    <w:rPr>
      <w:rFonts w:ascii="Times New Roman" w:hAnsi="Times New Roman" w:eastAsia="仿宋" w:cs="Times New Roman"/>
      <w:kern w:val="2"/>
      <w:sz w:val="24"/>
      <w:szCs w:val="22"/>
      <w:lang w:val="en-US" w:eastAsia="zh-CN" w:bidi="ar-SA"/>
    </w:rPr>
  </w:style>
  <w:style w:type="paragraph" w:customStyle="1" w:styleId="842">
    <w:name w:val="山焦报告正文"/>
    <w:basedOn w:val="1"/>
    <w:qFormat/>
    <w:uiPriority w:val="0"/>
    <w:pPr>
      <w:adjustRightInd w:val="0"/>
      <w:snapToGrid w:val="0"/>
      <w:spacing w:beforeLines="25" w:line="440" w:lineRule="exact"/>
      <w:ind w:firstLine="200" w:firstLineChars="200"/>
    </w:pPr>
    <w:rPr>
      <w:color w:val="000000"/>
      <w:sz w:val="24"/>
    </w:rPr>
  </w:style>
  <w:style w:type="paragraph" w:customStyle="1" w:styleId="843">
    <w:name w:val="正文51"/>
    <w:basedOn w:val="1"/>
    <w:qFormat/>
    <w:uiPriority w:val="0"/>
    <w:pPr>
      <w:snapToGrid w:val="0"/>
      <w:spacing w:line="480" w:lineRule="exact"/>
      <w:ind w:firstLine="200" w:firstLineChars="200"/>
    </w:pPr>
    <w:rPr>
      <w:rFonts w:eastAsia="仿宋"/>
      <w:sz w:val="24"/>
      <w:szCs w:val="28"/>
    </w:rPr>
  </w:style>
  <w:style w:type="paragraph" w:customStyle="1" w:styleId="844">
    <w:name w:val="样式 标题 1 + 右侧:  1 字符"/>
    <w:basedOn w:val="1"/>
    <w:next w:val="1"/>
    <w:qFormat/>
    <w:uiPriority w:val="0"/>
    <w:pPr>
      <w:spacing w:line="360" w:lineRule="auto"/>
      <w:ind w:firstLine="200" w:firstLineChars="200"/>
      <w:jc w:val="left"/>
    </w:pPr>
    <w:rPr>
      <w:rFonts w:cs="宋体"/>
      <w:szCs w:val="21"/>
    </w:rPr>
  </w:style>
  <w:style w:type="paragraph" w:customStyle="1" w:styleId="845">
    <w:name w:val="样式 宋体 小四 左 行距: 1.5 倍行距"/>
    <w:basedOn w:val="1"/>
    <w:qFormat/>
    <w:uiPriority w:val="0"/>
    <w:pPr>
      <w:spacing w:line="360" w:lineRule="auto"/>
      <w:ind w:firstLine="480" w:firstLineChars="200"/>
      <w:jc w:val="left"/>
    </w:pPr>
    <w:rPr>
      <w:rFonts w:ascii="宋体" w:hAnsi="宋体" w:cs="宋体"/>
      <w:kern w:val="0"/>
      <w:sz w:val="28"/>
      <w:szCs w:val="20"/>
    </w:rPr>
  </w:style>
  <w:style w:type="paragraph" w:customStyle="1" w:styleId="846">
    <w:name w:val="Char Char Char Char Char Char11"/>
    <w:basedOn w:val="1"/>
    <w:qFormat/>
    <w:uiPriority w:val="0"/>
    <w:pPr>
      <w:spacing w:beforeLines="100" w:line="360" w:lineRule="auto"/>
      <w:ind w:firstLine="200" w:firstLineChars="200"/>
    </w:pPr>
    <w:rPr>
      <w:rFonts w:eastAsia="仿宋"/>
      <w:szCs w:val="22"/>
    </w:rPr>
  </w:style>
  <w:style w:type="paragraph" w:customStyle="1" w:styleId="847">
    <w:name w:val="swy2"/>
    <w:basedOn w:val="1"/>
    <w:qFormat/>
    <w:uiPriority w:val="0"/>
    <w:pPr>
      <w:widowControl/>
      <w:spacing w:before="100" w:beforeAutospacing="1" w:after="100" w:afterAutospacing="1" w:line="240" w:lineRule="atLeast"/>
      <w:jc w:val="left"/>
    </w:pPr>
    <w:rPr>
      <w:rFonts w:hint="eastAsia" w:ascii="宋体" w:hAnsi="宋体" w:cs="Arial Unicode MS"/>
      <w:kern w:val="0"/>
      <w:sz w:val="18"/>
      <w:szCs w:val="18"/>
    </w:rPr>
  </w:style>
  <w:style w:type="paragraph" w:customStyle="1" w:styleId="848">
    <w:name w:val="标3"/>
    <w:basedOn w:val="5"/>
    <w:next w:val="1"/>
    <w:qFormat/>
    <w:uiPriority w:val="0"/>
    <w:pPr>
      <w:widowControl w:val="0"/>
      <w:autoSpaceDE w:val="0"/>
      <w:autoSpaceDN w:val="0"/>
      <w:adjustRightInd w:val="0"/>
      <w:spacing w:beforeLines="50" w:line="480" w:lineRule="auto"/>
      <w:ind w:firstLine="560" w:firstLineChars="200"/>
      <w:jc w:val="both"/>
      <w:textAlignment w:val="baseline"/>
      <w:outlineLvl w:val="9"/>
    </w:pPr>
    <w:rPr>
      <w:rFonts w:ascii="Times New Roman" w:hAnsi="Times New Roman" w:eastAsia="黑体" w:cs="Times New Roman"/>
      <w:b w:val="0"/>
      <w:bCs w:val="0"/>
      <w:color w:val="auto"/>
      <w:sz w:val="28"/>
      <w:szCs w:val="20"/>
      <w:lang w:eastAsia="zh-CN" w:bidi="ar-SA"/>
    </w:rPr>
  </w:style>
  <w:style w:type="paragraph" w:customStyle="1" w:styleId="849">
    <w:name w:val="列出段落11"/>
    <w:basedOn w:val="1"/>
    <w:qFormat/>
    <w:uiPriority w:val="0"/>
    <w:pPr>
      <w:spacing w:line="360" w:lineRule="auto"/>
      <w:ind w:firstLine="420" w:firstLineChars="200"/>
    </w:pPr>
    <w:rPr>
      <w:rFonts w:eastAsia="仿宋_GB2312"/>
      <w:sz w:val="24"/>
      <w:szCs w:val="22"/>
    </w:rPr>
  </w:style>
  <w:style w:type="paragraph" w:customStyle="1" w:styleId="850">
    <w:name w:val="宁扬"/>
    <w:basedOn w:val="1"/>
    <w:qFormat/>
    <w:uiPriority w:val="0"/>
    <w:pPr>
      <w:spacing w:line="500" w:lineRule="exact"/>
      <w:ind w:firstLine="200" w:firstLineChars="200"/>
    </w:pPr>
    <w:rPr>
      <w:rFonts w:ascii="仿宋_GB2312" w:eastAsia="仿宋_GB2312"/>
      <w:sz w:val="28"/>
    </w:rPr>
  </w:style>
  <w:style w:type="paragraph" w:customStyle="1" w:styleId="851">
    <w:name w:val="正缩1"/>
    <w:basedOn w:val="1"/>
    <w:qFormat/>
    <w:uiPriority w:val="0"/>
    <w:pPr>
      <w:adjustRightInd w:val="0"/>
      <w:snapToGrid w:val="0"/>
      <w:spacing w:line="500" w:lineRule="exact"/>
      <w:ind w:firstLine="567"/>
    </w:pPr>
    <w:rPr>
      <w:rFonts w:eastAsia="仿宋_GB2312"/>
      <w:color w:val="000000"/>
      <w:sz w:val="28"/>
      <w:szCs w:val="20"/>
    </w:rPr>
  </w:style>
  <w:style w:type="paragraph" w:customStyle="1" w:styleId="852">
    <w:name w:val="zxz5"/>
    <w:next w:val="1"/>
    <w:qFormat/>
    <w:uiPriority w:val="0"/>
    <w:pPr>
      <w:tabs>
        <w:tab w:val="left" w:pos="0"/>
      </w:tabs>
      <w:jc w:val="center"/>
    </w:pPr>
    <w:rPr>
      <w:rFonts w:ascii="宋体" w:hAnsi="宋体" w:eastAsia="Times New Roman" w:cs="宋体"/>
      <w:bCs/>
      <w:kern w:val="2"/>
      <w:sz w:val="18"/>
      <w:szCs w:val="18"/>
      <w:lang w:val="en-US" w:eastAsia="zh-CN" w:bidi="ar-SA"/>
    </w:rPr>
  </w:style>
  <w:style w:type="paragraph" w:customStyle="1" w:styleId="853">
    <w:name w:val="章节"/>
    <w:next w:val="52"/>
    <w:qFormat/>
    <w:uiPriority w:val="0"/>
    <w:pPr>
      <w:tabs>
        <w:tab w:val="left" w:pos="0"/>
      </w:tabs>
      <w:spacing w:line="360" w:lineRule="auto"/>
      <w:ind w:right="50" w:rightChars="50"/>
    </w:pPr>
    <w:rPr>
      <w:rFonts w:ascii="Times New Roman" w:hAnsi="Times New Roman" w:eastAsia="宋体" w:cs="Times New Roman"/>
      <w:b/>
      <w:kern w:val="2"/>
      <w:sz w:val="28"/>
      <w:szCs w:val="21"/>
      <w:lang w:val="en-US" w:eastAsia="zh-CN" w:bidi="ar-SA"/>
    </w:rPr>
  </w:style>
  <w:style w:type="paragraph" w:customStyle="1" w:styleId="854">
    <w:name w:val="标题3级 + 首行缩进:  2 字符"/>
    <w:basedOn w:val="759"/>
    <w:qFormat/>
    <w:uiPriority w:val="0"/>
    <w:pPr>
      <w:ind w:firstLine="0" w:firstLineChars="0"/>
    </w:pPr>
    <w:rPr>
      <w:rFonts w:cs="宋体"/>
      <w:bCs/>
      <w:szCs w:val="20"/>
    </w:rPr>
  </w:style>
  <w:style w:type="paragraph" w:customStyle="1" w:styleId="855">
    <w:name w:val="zhang333333"/>
    <w:basedOn w:val="5"/>
    <w:qFormat/>
    <w:uiPriority w:val="0"/>
    <w:pPr>
      <w:widowControl w:val="0"/>
      <w:tabs>
        <w:tab w:val="left" w:pos="5640"/>
      </w:tabs>
      <w:spacing w:before="0" w:line="360" w:lineRule="auto"/>
      <w:jc w:val="both"/>
    </w:pPr>
    <w:rPr>
      <w:rFonts w:ascii="黑体" w:hAnsi="宋体" w:eastAsia="黑体" w:cs="Times New Roman"/>
      <w:b w:val="0"/>
      <w:color w:val="auto"/>
      <w:kern w:val="2"/>
      <w:sz w:val="28"/>
      <w:szCs w:val="28"/>
      <w:lang w:eastAsia="zh-CN" w:bidi="ar-SA"/>
    </w:rPr>
  </w:style>
  <w:style w:type="paragraph" w:customStyle="1" w:styleId="856">
    <w:name w:val="Char Char Char Char Char Char Char Char Char"/>
    <w:basedOn w:val="1"/>
    <w:qFormat/>
    <w:uiPriority w:val="0"/>
  </w:style>
  <w:style w:type="paragraph" w:customStyle="1" w:styleId="857">
    <w:name w:val="报告正文本"/>
    <w:basedOn w:val="24"/>
    <w:next w:val="1"/>
    <w:qFormat/>
    <w:uiPriority w:val="0"/>
    <w:pPr>
      <w:spacing w:after="0"/>
      <w:ind w:firstLine="425"/>
      <w:jc w:val="left"/>
    </w:pPr>
    <w:rPr>
      <w:rFonts w:ascii="仿宋_GB2312" w:eastAsia="仿宋_GB2312"/>
      <w:sz w:val="24"/>
      <w:szCs w:val="20"/>
    </w:rPr>
  </w:style>
  <w:style w:type="paragraph" w:customStyle="1" w:styleId="858">
    <w:name w:val="431"/>
    <w:next w:val="1"/>
    <w:qFormat/>
    <w:uiPriority w:val="0"/>
    <w:pPr>
      <w:tabs>
        <w:tab w:val="left" w:pos="284"/>
      </w:tabs>
      <w:spacing w:line="360" w:lineRule="auto"/>
    </w:pPr>
    <w:rPr>
      <w:rFonts w:ascii="Times New Roman" w:hAnsi="Times New Roman" w:eastAsia="宋体" w:cs="Times New Roman"/>
      <w:b/>
      <w:kern w:val="2"/>
      <w:sz w:val="21"/>
      <w:szCs w:val="21"/>
      <w:lang w:val="en-US" w:eastAsia="zh-CN" w:bidi="ar-SA"/>
    </w:rPr>
  </w:style>
  <w:style w:type="paragraph" w:customStyle="1" w:styleId="859">
    <w:name w:val="样式 正文文本 3 + 首行缩进:  2 字符"/>
    <w:basedOn w:val="23"/>
    <w:qFormat/>
    <w:uiPriority w:val="0"/>
    <w:pPr>
      <w:spacing w:line="360" w:lineRule="auto"/>
      <w:jc w:val="right"/>
    </w:pPr>
    <w:rPr>
      <w:rFonts w:cs="宋体"/>
      <w:sz w:val="21"/>
      <w:szCs w:val="20"/>
    </w:rPr>
  </w:style>
  <w:style w:type="paragraph" w:customStyle="1" w:styleId="860">
    <w:name w:val="二级421"/>
    <w:basedOn w:val="769"/>
    <w:qFormat/>
    <w:uiPriority w:val="0"/>
    <w:pPr>
      <w:tabs>
        <w:tab w:val="left" w:pos="780"/>
        <w:tab w:val="left" w:pos="1200"/>
        <w:tab w:val="clear" w:pos="840"/>
      </w:tabs>
      <w:spacing w:line="312" w:lineRule="auto"/>
      <w:ind w:left="780"/>
    </w:pPr>
  </w:style>
  <w:style w:type="paragraph" w:customStyle="1" w:styleId="861">
    <w:name w:val="正文文字 2"/>
    <w:basedOn w:val="1"/>
    <w:qFormat/>
    <w:uiPriority w:val="0"/>
    <w:pPr>
      <w:spacing w:line="540" w:lineRule="exact"/>
      <w:jc w:val="center"/>
    </w:pPr>
    <w:rPr>
      <w:rFonts w:ascii="宋体" w:hAnsi="宋体"/>
      <w:color w:val="000000"/>
      <w:szCs w:val="21"/>
    </w:rPr>
  </w:style>
  <w:style w:type="paragraph" w:customStyle="1" w:styleId="862">
    <w:name w:val="样式 章节 + 右侧:  0.5 字符"/>
    <w:basedOn w:val="853"/>
    <w:qFormat/>
    <w:uiPriority w:val="0"/>
    <w:pPr>
      <w:tabs>
        <w:tab w:val="left" w:pos="960"/>
        <w:tab w:val="clear" w:pos="0"/>
      </w:tabs>
      <w:ind w:left="960" w:right="105" w:hanging="360"/>
    </w:pPr>
    <w:rPr>
      <w:rFonts w:cs="宋体"/>
      <w:bCs/>
      <w:szCs w:val="20"/>
    </w:rPr>
  </w:style>
  <w:style w:type="paragraph" w:customStyle="1" w:styleId="863">
    <w:name w:val="font1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864">
    <w:name w:val="font15"/>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865">
    <w:name w:val="font16"/>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866">
    <w:name w:val="字母编号列项（一级）"/>
    <w:qFormat/>
    <w:uiPriority w:val="0"/>
    <w:pPr>
      <w:jc w:val="both"/>
    </w:pPr>
    <w:rPr>
      <w:rFonts w:ascii="宋体" w:hAnsi="Times New Roman" w:eastAsia="宋体" w:cs="Times New Roman"/>
      <w:sz w:val="21"/>
      <w:lang w:val="en-US" w:eastAsia="zh-CN" w:bidi="ar-SA"/>
    </w:rPr>
  </w:style>
  <w:style w:type="paragraph" w:customStyle="1" w:styleId="867">
    <w:name w:val="font22"/>
    <w:basedOn w:val="1"/>
    <w:qFormat/>
    <w:uiPriority w:val="0"/>
    <w:pPr>
      <w:widowControl/>
      <w:spacing w:before="100" w:beforeAutospacing="1" w:after="100" w:afterAutospacing="1"/>
      <w:jc w:val="left"/>
    </w:pPr>
    <w:rPr>
      <w:rFonts w:ascii="宋体" w:hAnsi="宋体" w:cs="宋体"/>
      <w:kern w:val="0"/>
      <w:sz w:val="32"/>
      <w:szCs w:val="32"/>
    </w:rPr>
  </w:style>
  <w:style w:type="paragraph" w:customStyle="1" w:styleId="868">
    <w:name w:val="font18"/>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869">
    <w:name w:val="font19"/>
    <w:basedOn w:val="1"/>
    <w:qFormat/>
    <w:uiPriority w:val="0"/>
    <w:pPr>
      <w:widowControl/>
      <w:spacing w:before="100" w:beforeAutospacing="1" w:after="100" w:afterAutospacing="1"/>
      <w:jc w:val="left"/>
    </w:pPr>
    <w:rPr>
      <w:rFonts w:ascii="宋体" w:hAnsi="宋体" w:cs="宋体"/>
      <w:kern w:val="0"/>
      <w:sz w:val="28"/>
      <w:szCs w:val="28"/>
    </w:rPr>
  </w:style>
  <w:style w:type="paragraph" w:customStyle="1" w:styleId="870">
    <w:name w:val="目录1"/>
    <w:basedOn w:val="1"/>
    <w:next w:val="1"/>
    <w:qFormat/>
    <w:uiPriority w:val="0"/>
    <w:pPr>
      <w:tabs>
        <w:tab w:val="left" w:leader="dot" w:pos="8503"/>
      </w:tabs>
      <w:autoSpaceDE w:val="0"/>
      <w:autoSpaceDN w:val="0"/>
      <w:adjustRightInd w:val="0"/>
      <w:spacing w:after="136" w:line="289" w:lineRule="atLeast"/>
      <w:jc w:val="left"/>
    </w:pPr>
    <w:rPr>
      <w:rFonts w:ascii="Arial" w:hAnsi="Arial" w:cs="Arial"/>
      <w:color w:val="000000"/>
      <w:kern w:val="0"/>
      <w:sz w:val="28"/>
      <w:szCs w:val="28"/>
      <w:lang w:val="zh-CN"/>
    </w:rPr>
  </w:style>
  <w:style w:type="paragraph" w:customStyle="1" w:styleId="871">
    <w:name w:val="样式 标题 1 + 居中"/>
    <w:basedOn w:val="3"/>
    <w:qFormat/>
    <w:uiPriority w:val="0"/>
    <w:pPr>
      <w:widowControl w:val="0"/>
      <w:spacing w:before="340" w:after="330" w:line="578" w:lineRule="auto"/>
      <w:jc w:val="center"/>
    </w:pPr>
    <w:rPr>
      <w:rFonts w:ascii="Times New Roman" w:hAnsi="Times New Roman" w:eastAsia="宋体" w:cs="宋体"/>
      <w:color w:val="auto"/>
      <w:kern w:val="44"/>
      <w:sz w:val="36"/>
      <w:szCs w:val="20"/>
      <w:lang w:eastAsia="zh-CN" w:bidi="ar-SA"/>
    </w:rPr>
  </w:style>
  <w:style w:type="paragraph" w:customStyle="1" w:styleId="872">
    <w:name w:val="swy1"/>
    <w:basedOn w:val="1"/>
    <w:qFormat/>
    <w:uiPriority w:val="0"/>
    <w:pPr>
      <w:widowControl/>
      <w:spacing w:before="100" w:beforeAutospacing="1" w:after="100" w:afterAutospacing="1" w:line="320" w:lineRule="atLeast"/>
      <w:jc w:val="left"/>
    </w:pPr>
    <w:rPr>
      <w:rFonts w:hint="eastAsia" w:ascii="宋体" w:hAnsi="宋体" w:cs="Arial Unicode MS"/>
      <w:kern w:val="0"/>
      <w:sz w:val="24"/>
    </w:rPr>
  </w:style>
  <w:style w:type="paragraph" w:customStyle="1" w:styleId="873">
    <w:name w:val="1标"/>
    <w:basedOn w:val="4"/>
    <w:next w:val="1"/>
    <w:qFormat/>
    <w:uiPriority w:val="0"/>
    <w:pPr>
      <w:widowControl w:val="0"/>
      <w:spacing w:before="0" w:line="360" w:lineRule="auto"/>
      <w:jc w:val="both"/>
    </w:pPr>
    <w:rPr>
      <w:rFonts w:ascii="Arial" w:hAnsi="Arial" w:eastAsia="宋体" w:cs="Arial"/>
      <w:color w:val="auto"/>
      <w:kern w:val="2"/>
      <w:sz w:val="30"/>
      <w:szCs w:val="30"/>
      <w:lang w:eastAsia="zh-CN" w:bidi="ar-SA"/>
    </w:rPr>
  </w:style>
  <w:style w:type="paragraph" w:customStyle="1" w:styleId="874">
    <w:name w:val="样式35"/>
    <w:basedOn w:val="1"/>
    <w:qFormat/>
    <w:uiPriority w:val="0"/>
    <w:pPr>
      <w:adjustRightInd w:val="0"/>
      <w:spacing w:line="312" w:lineRule="auto"/>
      <w:ind w:firstLine="567"/>
    </w:pPr>
    <w:rPr>
      <w:rFonts w:ascii="宋体" w:cs="宋体"/>
      <w:kern w:val="0"/>
      <w:sz w:val="28"/>
      <w:szCs w:val="28"/>
    </w:rPr>
  </w:style>
  <w:style w:type="paragraph" w:customStyle="1" w:styleId="875">
    <w:name w:val="Char Char Char Char Char Char Char Char Char Char Char Char Char Char1"/>
    <w:qFormat/>
    <w:uiPriority w:val="0"/>
    <w:pPr>
      <w:widowControl w:val="0"/>
      <w:spacing w:line="300" w:lineRule="auto"/>
      <w:ind w:firstLine="480" w:firstLineChars="200"/>
      <w:jc w:val="both"/>
    </w:pPr>
    <w:rPr>
      <w:rFonts w:ascii="Times New Roman" w:hAnsi="Times New Roman" w:eastAsia="仿宋_GB2312" w:cs="Times New Roman"/>
      <w:kern w:val="2"/>
      <w:sz w:val="24"/>
      <w:szCs w:val="24"/>
      <w:lang w:val="en-US" w:eastAsia="zh-CN" w:bidi="ar-SA"/>
    </w:rPr>
  </w:style>
  <w:style w:type="paragraph" w:customStyle="1" w:styleId="876">
    <w:name w:val="z-窗体底端11"/>
    <w:basedOn w:val="1"/>
    <w:next w:val="1"/>
    <w:qFormat/>
    <w:uiPriority w:val="99"/>
    <w:pPr>
      <w:widowControl/>
      <w:pBdr>
        <w:top w:val="single" w:color="auto" w:sz="6" w:space="1"/>
      </w:pBdr>
      <w:spacing w:line="360" w:lineRule="auto"/>
      <w:ind w:firstLine="200" w:firstLineChars="200"/>
      <w:jc w:val="center"/>
    </w:pPr>
    <w:rPr>
      <w:rFonts w:ascii="Arial" w:hAnsi="Arial" w:eastAsia="仿宋"/>
      <w:vanish/>
      <w:kern w:val="0"/>
      <w:sz w:val="16"/>
      <w:szCs w:val="16"/>
    </w:rPr>
  </w:style>
  <w:style w:type="paragraph" w:customStyle="1" w:styleId="877">
    <w:name w:val="普通(网站)11"/>
    <w:basedOn w:val="1"/>
    <w:qFormat/>
    <w:uiPriority w:val="0"/>
    <w:pPr>
      <w:widowControl/>
      <w:spacing w:before="100" w:beforeAutospacing="1" w:after="100" w:afterAutospacing="1"/>
      <w:jc w:val="left"/>
    </w:pPr>
    <w:rPr>
      <w:rFonts w:ascii="宋体" w:hAnsi="宋体"/>
      <w:color w:val="000000"/>
      <w:kern w:val="0"/>
      <w:sz w:val="24"/>
      <w:szCs w:val="20"/>
    </w:rPr>
  </w:style>
  <w:style w:type="paragraph" w:customStyle="1" w:styleId="878">
    <w:name w:val="z-窗体顶端11"/>
    <w:basedOn w:val="1"/>
    <w:next w:val="1"/>
    <w:qFormat/>
    <w:uiPriority w:val="99"/>
    <w:pPr>
      <w:widowControl/>
      <w:pBdr>
        <w:bottom w:val="single" w:color="auto" w:sz="6" w:space="1"/>
      </w:pBdr>
      <w:spacing w:line="360" w:lineRule="auto"/>
      <w:ind w:firstLine="200" w:firstLineChars="200"/>
      <w:jc w:val="center"/>
    </w:pPr>
    <w:rPr>
      <w:rFonts w:ascii="Arial" w:hAnsi="Arial" w:eastAsia="仿宋"/>
      <w:vanish/>
      <w:kern w:val="0"/>
      <w:sz w:val="16"/>
      <w:szCs w:val="16"/>
    </w:rPr>
  </w:style>
  <w:style w:type="paragraph" w:customStyle="1" w:styleId="879">
    <w:name w:val="TOC 标题11"/>
    <w:basedOn w:val="3"/>
    <w:next w:val="1"/>
    <w:qFormat/>
    <w:uiPriority w:val="39"/>
    <w:pPr>
      <w:ind w:firstLine="200" w:firstLineChars="200"/>
      <w:outlineLvl w:val="9"/>
    </w:pPr>
    <w:rPr>
      <w:rFonts w:ascii="Cambria" w:hAnsi="Cambria" w:eastAsia="宋体" w:cs="Times New Roman"/>
      <w:color w:val="365F91"/>
      <w:lang w:eastAsia="zh-CN" w:bidi="ar-SA"/>
    </w:rPr>
  </w:style>
  <w:style w:type="paragraph" w:customStyle="1" w:styleId="880">
    <w:name w:val="无间隔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1">
    <w:name w:val="列出段落3"/>
    <w:basedOn w:val="1"/>
    <w:qFormat/>
    <w:uiPriority w:val="0"/>
    <w:pPr>
      <w:spacing w:line="360" w:lineRule="auto"/>
      <w:ind w:firstLine="420" w:firstLineChars="200"/>
    </w:pPr>
    <w:rPr>
      <w:rFonts w:eastAsia="仿宋"/>
      <w:sz w:val="24"/>
    </w:rPr>
  </w:style>
  <w:style w:type="paragraph" w:customStyle="1" w:styleId="882">
    <w:name w:val="正文文本缩进 211"/>
    <w:basedOn w:val="1"/>
    <w:qFormat/>
    <w:uiPriority w:val="0"/>
    <w:pPr>
      <w:spacing w:line="540" w:lineRule="exact"/>
      <w:ind w:firstLine="600"/>
    </w:pPr>
    <w:rPr>
      <w:rFonts w:ascii="宋体" w:hAnsi="宋体" w:cs="宋体"/>
      <w:sz w:val="28"/>
      <w:szCs w:val="28"/>
    </w:rPr>
  </w:style>
  <w:style w:type="paragraph" w:customStyle="1" w:styleId="883">
    <w:name w:val="正文文本缩进 23"/>
    <w:basedOn w:val="1"/>
    <w:qFormat/>
    <w:uiPriority w:val="0"/>
    <w:pPr>
      <w:spacing w:line="540" w:lineRule="exact"/>
      <w:ind w:firstLine="600"/>
    </w:pPr>
    <w:rPr>
      <w:rFonts w:ascii="宋体" w:hAnsi="宋体" w:cs="宋体"/>
      <w:sz w:val="28"/>
      <w:szCs w:val="28"/>
    </w:rPr>
  </w:style>
  <w:style w:type="paragraph" w:customStyle="1" w:styleId="884">
    <w:name w:val="正文6"/>
    <w:qFormat/>
    <w:uiPriority w:val="0"/>
    <w:pPr>
      <w:jc w:val="both"/>
    </w:pPr>
    <w:rPr>
      <w:rFonts w:ascii="Times New Roman" w:hAnsi="Times New Roman" w:eastAsia="宋体" w:cs="Times New Roman"/>
      <w:kern w:val="2"/>
      <w:sz w:val="21"/>
      <w:szCs w:val="21"/>
      <w:lang w:val="en-US" w:eastAsia="zh-CN" w:bidi="ar-SA"/>
    </w:rPr>
  </w:style>
  <w:style w:type="character" w:customStyle="1" w:styleId="885">
    <w:name w:val="Intense Quote Char"/>
    <w:basedOn w:val="60"/>
    <w:qFormat/>
    <w:uiPriority w:val="0"/>
    <w:rPr>
      <w:rFonts w:hint="default" w:ascii="Calibri" w:hAnsi="Calibri" w:cs="Calibri"/>
      <w:b/>
      <w:i/>
      <w:sz w:val="22"/>
      <w:lang w:eastAsia="en-US"/>
    </w:rPr>
  </w:style>
  <w:style w:type="character" w:customStyle="1" w:styleId="886">
    <w:name w:val="批注文字 Char1"/>
    <w:basedOn w:val="60"/>
    <w:qFormat/>
    <w:uiPriority w:val="0"/>
    <w:rPr>
      <w:rFonts w:hint="default" w:ascii="Times New Roman" w:hAnsi="Times New Roman" w:eastAsia="仿宋" w:cs="Times New Roman"/>
      <w:sz w:val="24"/>
    </w:rPr>
  </w:style>
  <w:style w:type="character" w:customStyle="1" w:styleId="887">
    <w:name w:val="日期 Char1"/>
    <w:basedOn w:val="60"/>
    <w:qFormat/>
    <w:uiPriority w:val="0"/>
    <w:rPr>
      <w:rFonts w:hint="default" w:ascii="Times New Roman" w:hAnsi="Times New Roman" w:eastAsia="仿宋" w:cs="Times New Roman"/>
      <w:sz w:val="24"/>
    </w:rPr>
  </w:style>
  <w:style w:type="character" w:customStyle="1" w:styleId="888">
    <w:name w:val="纯文本 Char Char2"/>
    <w:basedOn w:val="60"/>
    <w:qFormat/>
    <w:uiPriority w:val="0"/>
    <w:rPr>
      <w:rFonts w:hint="eastAsia" w:ascii="宋体" w:hAnsi="宋体" w:eastAsia="宋体" w:cs="宋体"/>
      <w:kern w:val="2"/>
      <w:sz w:val="21"/>
      <w:lang w:val="en-US" w:eastAsia="zh-CN"/>
    </w:rPr>
  </w:style>
  <w:style w:type="character" w:customStyle="1" w:styleId="889">
    <w:name w:val="Char Char1"/>
    <w:basedOn w:val="60"/>
    <w:qFormat/>
    <w:uiPriority w:val="0"/>
    <w:rPr>
      <w:rFonts w:hint="default" w:ascii="Times New Roman" w:hAnsi="Times New Roman" w:eastAsia="宋体" w:cs="Times New Roman"/>
      <w:kern w:val="2"/>
      <w:sz w:val="24"/>
    </w:rPr>
  </w:style>
  <w:style w:type="table" w:customStyle="1" w:styleId="890">
    <w:name w:val="网格型1"/>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1">
    <w:name w:val="表格主题1"/>
    <w:basedOn w:val="56"/>
    <w:qFormat/>
    <w:uiPriority w:val="0"/>
    <w:pPr>
      <w:widowControl w:val="0"/>
      <w:jc w:val="both"/>
    </w:pPr>
    <w:tblPr>
      <w:tblBorders>
        <w:top w:val="single" w:color="585858" w:sz="4" w:space="0"/>
        <w:left w:val="single" w:color="585858" w:sz="4" w:space="0"/>
        <w:bottom w:val="single" w:color="585858" w:sz="4" w:space="0"/>
        <w:right w:val="single" w:color="585858" w:sz="4" w:space="0"/>
        <w:insideH w:val="single" w:color="585858" w:sz="4" w:space="0"/>
        <w:insideV w:val="single" w:color="585858" w:sz="4" w:space="0"/>
      </w:tblBorders>
    </w:tblPr>
  </w:style>
  <w:style w:type="table" w:customStyle="1" w:styleId="892">
    <w:name w:val="网格型11"/>
    <w:basedOn w:val="5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93">
    <w:name w:val="网格型2"/>
    <w:basedOn w:val="5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94">
    <w:name w:val="_Style 258"/>
    <w:basedOn w:val="1"/>
    <w:next w:val="1"/>
    <w:qFormat/>
    <w:uiPriority w:val="0"/>
    <w:pPr>
      <w:pBdr>
        <w:bottom w:val="single" w:color="auto" w:sz="6" w:space="1"/>
      </w:pBdr>
      <w:jc w:val="center"/>
    </w:pPr>
    <w:rPr>
      <w:rFonts w:ascii="Arial" w:hAnsi="Calibri"/>
      <w:vanish/>
      <w:sz w:val="16"/>
    </w:rPr>
  </w:style>
  <w:style w:type="paragraph" w:customStyle="1" w:styleId="895">
    <w:name w:val="_Style 259"/>
    <w:basedOn w:val="1"/>
    <w:next w:val="1"/>
    <w:qFormat/>
    <w:uiPriority w:val="0"/>
    <w:pPr>
      <w:pBdr>
        <w:top w:val="single" w:color="auto" w:sz="6" w:space="1"/>
      </w:pBdr>
      <w:jc w:val="center"/>
    </w:pPr>
    <w:rPr>
      <w:rFonts w:ascii="Arial" w:hAnsi="Calibri"/>
      <w:vanish/>
      <w:sz w:val="1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8116</Words>
  <Characters>9079</Characters>
  <Lines>68</Lines>
  <Paragraphs>19</Paragraphs>
  <TotalTime>32</TotalTime>
  <ScaleCrop>false</ScaleCrop>
  <LinksUpToDate>false</LinksUpToDate>
  <CharactersWithSpaces>9130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2017-12-27T06:43:00Z</dcterms:created>
  <dc:creator>asus</dc:creator>
  <cp:lastModifiedBy>Administrator</cp:lastModifiedBy>
  <dcterms:modified xsi:type="dcterms:W3CDTF">2024-11-05T02:49:35Z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0031963E23DD4AA6978F08B6FB6C788E</vt:lpwstr>
  </property>
</Properties>
</file>