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eastAsia="方正小标宋_GBK" w:cs="方正小标宋_GBK"/>
          <w:sz w:val="28"/>
          <w:szCs w:val="28"/>
          <w:lang w:eastAsia="zh-CN"/>
        </w:rPr>
      </w:pPr>
      <w:r>
        <w:rPr>
          <w:rFonts w:hint="eastAsia" w:eastAsia="方正小标宋_GBK" w:cs="方正小标宋_GBK"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spacing w:line="480" w:lineRule="exact"/>
        <w:jc w:val="center"/>
        <w:rPr>
          <w:rFonts w:hint="eastAsia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德宏州国土空间总体规划（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2021—2035年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）</w:t>
      </w:r>
    </w:p>
    <w:p>
      <w:pPr>
        <w:spacing w:line="48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 w:cs="方正小标宋_GBK"/>
          <w:sz w:val="36"/>
          <w:szCs w:val="36"/>
        </w:rPr>
        <w:t>听证会报名表</w:t>
      </w:r>
    </w:p>
    <w:p>
      <w:pPr>
        <w:spacing w:line="480" w:lineRule="exact"/>
        <w:rPr>
          <w:rFonts w:eastAsia="楷体_GB2312"/>
          <w:b/>
          <w:bCs/>
          <w:sz w:val="32"/>
          <w:szCs w:val="32"/>
        </w:rPr>
      </w:pPr>
    </w:p>
    <w:tbl>
      <w:tblPr>
        <w:tblStyle w:val="3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身份证号码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人大代表或政协委员(</w:t>
            </w:r>
            <w:r>
              <w:rPr>
                <w:rFonts w:hint="eastAsia" w:ascii="方正仿宋_GBK" w:hAnsi="方正仿宋_GBK" w:eastAsia="方正仿宋_GBK" w:cs="方正仿宋_GBK"/>
                <w:spacing w:val="30"/>
                <w:sz w:val="32"/>
                <w:szCs w:val="32"/>
              </w:rPr>
              <w:t>是/否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</w:t>
            </w:r>
          </w:p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参会</w:t>
            </w:r>
          </w:p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主要</w:t>
            </w:r>
          </w:p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理由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听证</w:t>
            </w:r>
          </w:p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机关</w:t>
            </w:r>
          </w:p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480" w:lineRule="exact"/>
              <w:ind w:firstLine="3200" w:firstLineChars="10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签字(盖章)： </w:t>
            </w:r>
          </w:p>
          <w:p>
            <w:pPr>
              <w:spacing w:line="480" w:lineRule="exact"/>
              <w:ind w:right="48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月  日</w:t>
            </w:r>
          </w:p>
          <w:p>
            <w:pPr>
              <w:spacing w:line="48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  注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- 4 -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30BF"/>
    <w:rsid w:val="26995C8D"/>
    <w:rsid w:val="7906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2023-02-13T02:41:00Z</dcterms:created>
  <dc:creator>dell</dc:creator>
  <cp:lastModifiedBy>dell</cp:lastModifiedBy>
  <dcterms:modified xsi:type="dcterms:W3CDTF">2023-02-13T02:43:16Z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