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31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附件3</w:t>
      </w:r>
    </w:p>
    <w:p w14:paraId="1285F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1279" w:leftChars="152" w:right="0" w:rightChars="0" w:hanging="960" w:hangingChars="300"/>
        <w:textAlignment w:val="auto"/>
        <w:outlineLvl w:val="9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 xml:space="preserve"> </w:t>
      </w:r>
    </w:p>
    <w:p w14:paraId="64445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资格承诺书</w:t>
      </w:r>
    </w:p>
    <w:p w14:paraId="6ADF5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0" w:rightChars="0" w:firstLine="640" w:firstLineChars="200"/>
        <w:textAlignment w:val="auto"/>
        <w:outlineLvl w:val="9"/>
        <w:rPr>
          <w:sz w:val="32"/>
          <w:szCs w:val="32"/>
        </w:rPr>
      </w:pPr>
    </w:p>
    <w:p w14:paraId="6662A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德宏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州住房公积金管理中心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：</w:t>
      </w:r>
    </w:p>
    <w:p w14:paraId="245C5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本行承诺：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本行是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德宏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州住房公积金管理中心的受委托银行。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本行内部管理机制健全，财务稳健，具有较强的风险控制能力，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近3年内无重大违法违规行为及重大违约事件。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本行资本充足率、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不良贷款率、拨备覆盖率、流动性覆盖率、流动性比例等指标达到监管标准。</w:t>
      </w:r>
    </w:p>
    <w:p w14:paraId="3BF4F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57AA4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：相关证明材料并加盖公章</w:t>
      </w:r>
    </w:p>
    <w:p w14:paraId="76000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p w14:paraId="5E0BD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0B19F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520" w:firstLineChars="11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银行（公章）：</w:t>
      </w:r>
    </w:p>
    <w:p w14:paraId="309A6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880" w:firstLineChars="9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7793D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520" w:firstLineChars="11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法定代表人或授权代表签字：</w:t>
      </w:r>
    </w:p>
    <w:p w14:paraId="6904E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880" w:firstLineChars="9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60A50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520" w:firstLineChars="11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日期：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 w14:paraId="2C1E9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1Yjk4YjAxN2U0YzMxZTE0MzUzYWU2YjU2MTBhNWUifQ=="/>
  </w:docVars>
  <w:rsids>
    <w:rsidRoot w:val="745D63D3"/>
    <w:rsid w:val="004B3331"/>
    <w:rsid w:val="007251D3"/>
    <w:rsid w:val="00BA7488"/>
    <w:rsid w:val="03EF07E3"/>
    <w:rsid w:val="06770C96"/>
    <w:rsid w:val="0B8161CD"/>
    <w:rsid w:val="17E20185"/>
    <w:rsid w:val="1DF148B0"/>
    <w:rsid w:val="21B8650E"/>
    <w:rsid w:val="22EA3AE0"/>
    <w:rsid w:val="25262507"/>
    <w:rsid w:val="264659B5"/>
    <w:rsid w:val="291335A0"/>
    <w:rsid w:val="2D580C50"/>
    <w:rsid w:val="2D877456"/>
    <w:rsid w:val="2E914FA7"/>
    <w:rsid w:val="3BDC5451"/>
    <w:rsid w:val="3D1F7800"/>
    <w:rsid w:val="3F286749"/>
    <w:rsid w:val="3FFC7E88"/>
    <w:rsid w:val="40205F86"/>
    <w:rsid w:val="420C68DF"/>
    <w:rsid w:val="47604607"/>
    <w:rsid w:val="49AF592C"/>
    <w:rsid w:val="49D36DE5"/>
    <w:rsid w:val="4D9E1AAF"/>
    <w:rsid w:val="512370B3"/>
    <w:rsid w:val="5838454E"/>
    <w:rsid w:val="5A691CB0"/>
    <w:rsid w:val="5B522524"/>
    <w:rsid w:val="61EB473F"/>
    <w:rsid w:val="62F10075"/>
    <w:rsid w:val="667C24AD"/>
    <w:rsid w:val="66D47188"/>
    <w:rsid w:val="686A3611"/>
    <w:rsid w:val="687D4D86"/>
    <w:rsid w:val="6E38640C"/>
    <w:rsid w:val="6EBD6C17"/>
    <w:rsid w:val="719160F3"/>
    <w:rsid w:val="73D27D05"/>
    <w:rsid w:val="745D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怒江州直属党政机关单位</Company>
  <Pages>1</Pages>
  <Words>185</Words>
  <Characters>186</Characters>
  <Lines>1</Lines>
  <Paragraphs>1</Paragraphs>
  <TotalTime>1</TotalTime>
  <ScaleCrop>false</ScaleCrop>
  <LinksUpToDate>false</LinksUpToDate>
  <CharactersWithSpaces>200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2025-04-15T00:51:00Z</dcterms:created>
  <dc:creator>Administrator</dc:creator>
  <cp:lastModifiedBy>罗丽</cp:lastModifiedBy>
  <cp:lastPrinted>2025-03-25T12:17:00Z</cp:lastPrinted>
  <dcterms:modified xsi:type="dcterms:W3CDTF">2026-03-18T00:55:26Z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187F7AA2D7BC4607947EB6E5D7381006_12</vt:lpwstr>
  </property>
  <property fmtid="{D5CDD505-2E9C-101B-9397-08002B2CF9AE}" pid="4" name="KSOTemplateDocerSaveRecord">
    <vt:lpwstr>eyJoZGlkIjoiN2IxMWFiNDkyNmY1NjhjOWE5NGZiOTFiNDZiN2Q2NmYiLCJ1c2VySWQiOiI1MDQ4Nzg3ODUifQ==</vt:lpwstr>
  </property>
</Properties>
</file>