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CE8CF" w:themeColor="background1"/>
  <w:body>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28"/>
          <w:szCs w:val="28"/>
          <w:u w:val="none"/>
        </w:rPr>
      </w:pPr>
      <w:r>
        <w:rPr>
          <w:rFonts w:hint="default" w:ascii="Times New Roman" w:hAnsi="Times New Roman" w:eastAsia="宋体" w:cs="Times New Roman"/>
          <w:color w:val="000000"/>
          <w:sz w:val="44"/>
          <w:szCs w:val="44"/>
          <w:u w:val="none"/>
        </w:rPr>
        <w:pict>
          <v:shape id="_x0000_s1026" o:spid="_x0000_s1026" o:spt="136" type="#_x0000_t136" style="position:absolute;left:0pt;margin-left:-1.5pt;margin-top:1.75pt;height:47.95pt;width:130.8pt;z-index:251664384;mso-width-relative:page;mso-height-relative:page;" fillcolor="#969696" filled="t" stroked="t" coordsize="21600,21600" adj="10800">
            <v:path/>
            <v:fill on="t" color2="#FFFFFF" focussize="0,0"/>
            <v:stroke/>
            <v:imagedata o:title=""/>
            <o:lock v:ext="edit" aspectratio="f"/>
            <v:textpath on="t" fitshape="t" fitpath="t" trim="t" xscale="f" string="BSZN" style="font-family:方正小标宋简体;font-size:36pt;font-weight:bold;v-text-align:center;"/>
            <v:shadow on="t" obscured="f" color="#000000" offset="2pt,-2pt" offset2="-8pt,8pt"/>
          </v:shape>
        </w:pict>
      </w: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r>
        <w:rPr>
          <w:rFonts w:hint="default" w:ascii="Times New Roman" w:hAnsi="Times New Roman" w:eastAsia="宋体" w:cs="Times New Roman"/>
          <w:color w:val="000000"/>
          <w:sz w:val="44"/>
          <w:szCs w:val="44"/>
          <w:u w:val="none"/>
        </w:rPr>
        <mc:AlternateContent>
          <mc:Choice Requires="wps">
            <w:drawing>
              <wp:anchor distT="0" distB="0" distL="114300" distR="114300" simplePos="0" relativeHeight="251662336" behindDoc="0" locked="0" layoutInCell="1" allowOverlap="1">
                <wp:simplePos x="0" y="0"/>
                <wp:positionH relativeFrom="column">
                  <wp:posOffset>3979545</wp:posOffset>
                </wp:positionH>
                <wp:positionV relativeFrom="paragraph">
                  <wp:posOffset>167005</wp:posOffset>
                </wp:positionV>
                <wp:extent cx="2219960" cy="406400"/>
                <wp:effectExtent l="0" t="0" r="8890" b="12700"/>
                <wp:wrapNone/>
                <wp:docPr id="16" name="文本框 16"/>
                <wp:cNvGraphicFramePr/>
                <a:graphic xmlns:a="http://schemas.openxmlformats.org/drawingml/2006/main">
                  <a:graphicData uri="http://schemas.microsoft.com/office/word/2010/wordprocessingShape">
                    <wps:wsp>
                      <wps:cNvSpPr txBox="1"/>
                      <wps:spPr>
                        <a:xfrm>
                          <a:off x="0" y="0"/>
                          <a:ext cx="2219960" cy="406400"/>
                        </a:xfrm>
                        <a:prstGeom prst="rect">
                          <a:avLst/>
                        </a:prstGeom>
                        <a:solidFill>
                          <a:srgbClr val="FFFFFF"/>
                        </a:solidFill>
                        <a:ln w="9525">
                          <a:noFill/>
                        </a:ln>
                        <a:effectLst/>
                      </wps:spPr>
                      <wps:txbx>
                        <w:txbxContent>
                          <w:p>
                            <w:pPr>
                              <w:rPr>
                                <w:rFonts w:hint="default" w:ascii="Times New Roman" w:hAnsi="Times New Roman" w:eastAsia="黑体" w:cs="Times New Roman"/>
                                <w:color w:val="000000" w:themeColor="text1"/>
                                <w:spacing w:val="-6"/>
                                <w:sz w:val="30"/>
                                <w:szCs w:val="30"/>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ascii="Times New Roman" w:hAnsi="Times New Roman" w:eastAsia="黑体" w:cs="Times New Roman"/>
                                <w:color w:val="000000" w:themeColor="text1"/>
                                <w:spacing w:val="-6"/>
                                <w:sz w:val="30"/>
                                <w:szCs w:val="3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BSZN-</w:t>
                            </w:r>
                            <w:r>
                              <w:rPr>
                                <w:rFonts w:hint="eastAsia" w:ascii="Times New Roman" w:hAnsi="Times New Roman" w:eastAsia="黑体" w:cs="Times New Roman"/>
                                <w:color w:val="000000" w:themeColor="text1"/>
                                <w:spacing w:val="-6"/>
                                <w:sz w:val="30"/>
                                <w:szCs w:val="30"/>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00012504200005</w:t>
                            </w:r>
                          </w:p>
                          <w:p>
                            <w:pPr>
                              <w:rPr>
                                <w:rFonts w:hint="default" w:ascii="Times New Roman" w:hAnsi="Times New Roman" w:eastAsia="黑体" w:cs="Times New Roman"/>
                                <w:color w:val="000000" w:themeColor="text1"/>
                                <w:spacing w:val="-6"/>
                                <w:sz w:val="30"/>
                                <w:szCs w:val="30"/>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txbxContent>
                      </wps:txbx>
                      <wps:bodyPr upright="1"/>
                    </wps:wsp>
                  </a:graphicData>
                </a:graphic>
              </wp:anchor>
            </w:drawing>
          </mc:Choice>
          <mc:Fallback>
            <w:pict>
              <v:shape id="_x0000_s1026" o:spid="_x0000_s1026" o:spt="202" type="#_x0000_t202" style="position:absolute;left:0pt;margin-left:313.35pt;margin-top:13.15pt;height:32pt;width:174.8pt;z-index:251662336;mso-width-relative:page;mso-height-relative:page;" fillcolor="#FFFFFF" filled="t" stroked="f" coordsize="21600,21600" o:gfxdata="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N7mAC1gAAAAkBAAAPAAAAAAAAAAEAIAAAACIAAABk&#10;cnMvZG93bnJldi54bWxQSwECFAAUAAAACACHTuJAsArZPM8BAACQAwAADgAAAAAAAAABACAAAAAl&#10;AQAAZHJzL2Uyb0RvYy54bWxQSwUGAAAAAAYABgBZAQAAZgUAAAAA&#10;">
                <v:fill on="t" focussize="0,0"/>
                <v:stroke on="f"/>
                <v:imagedata o:title=""/>
                <o:lock v:ext="edit" aspectratio="f"/>
                <v:textbox>
                  <w:txbxContent>
                    <w:p>
                      <w:pPr>
                        <w:rPr>
                          <w:rFonts w:hint="default" w:ascii="Times New Roman" w:hAnsi="Times New Roman" w:eastAsia="黑体" w:cs="Times New Roman"/>
                          <w:color w:val="000000" w:themeColor="text1"/>
                          <w:spacing w:val="-6"/>
                          <w:sz w:val="30"/>
                          <w:szCs w:val="30"/>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ascii="Times New Roman" w:hAnsi="Times New Roman" w:eastAsia="黑体" w:cs="Times New Roman"/>
                          <w:color w:val="000000" w:themeColor="text1"/>
                          <w:spacing w:val="-6"/>
                          <w:sz w:val="30"/>
                          <w:szCs w:val="3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BSZN-</w:t>
                      </w:r>
                      <w:r>
                        <w:rPr>
                          <w:rFonts w:hint="eastAsia" w:ascii="Times New Roman" w:hAnsi="Times New Roman" w:eastAsia="黑体" w:cs="Times New Roman"/>
                          <w:color w:val="000000" w:themeColor="text1"/>
                          <w:spacing w:val="-6"/>
                          <w:sz w:val="30"/>
                          <w:szCs w:val="30"/>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00012504200005</w:t>
                      </w:r>
                    </w:p>
                    <w:p>
                      <w:pPr>
                        <w:rPr>
                          <w:rFonts w:hint="default" w:ascii="Times New Roman" w:hAnsi="Times New Roman" w:eastAsia="黑体" w:cs="Times New Roman"/>
                          <w:color w:val="000000" w:themeColor="text1"/>
                          <w:spacing w:val="-6"/>
                          <w:sz w:val="30"/>
                          <w:szCs w:val="30"/>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txbxContent>
                </v:textbox>
              </v:shape>
            </w:pict>
          </mc:Fallback>
        </mc:AlternateContent>
      </w: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jc w:val="center"/>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jc w:val="center"/>
        <w:textAlignment w:val="auto"/>
        <w:rPr>
          <w:rFonts w:hint="default" w:ascii="Times New Roman" w:hAnsi="Times New Roman" w:eastAsia="宋体" w:cs="Times New Roman"/>
          <w:color w:val="000000"/>
          <w:sz w:val="44"/>
          <w:szCs w:val="44"/>
          <w:u w:val="none"/>
        </w:rPr>
      </w:pPr>
      <w:r>
        <w:rPr>
          <w:rFonts w:hint="default" w:ascii="Times New Roman" w:hAnsi="Times New Roman" w:eastAsia="宋体" w:cs="Times New Roman"/>
          <w:color w:val="000000"/>
          <w:sz w:val="44"/>
          <w:szCs w:val="44"/>
          <w:u w:val="none"/>
        </w:rPr>
        <mc:AlternateContent>
          <mc:Choice Requires="wps">
            <w:drawing>
              <wp:anchor distT="0" distB="0" distL="114300" distR="114300" simplePos="0" relativeHeight="251663360" behindDoc="0" locked="0" layoutInCell="1" allowOverlap="1">
                <wp:simplePos x="0" y="0"/>
                <wp:positionH relativeFrom="column">
                  <wp:posOffset>452755</wp:posOffset>
                </wp:positionH>
                <wp:positionV relativeFrom="paragraph">
                  <wp:posOffset>229235</wp:posOffset>
                </wp:positionV>
                <wp:extent cx="4563745" cy="220853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4563745" cy="2208530"/>
                        </a:xfrm>
                        <a:prstGeom prst="rect">
                          <a:avLst/>
                        </a:prstGeom>
                        <a:noFill/>
                        <a:ln w="9525">
                          <a:noFill/>
                        </a:ln>
                        <a:effectLst/>
                      </wps:spPr>
                      <wps:txbx>
                        <w:txbxContent>
                          <w:p>
                            <w:pPr>
                              <w:keepNext w:val="0"/>
                              <w:keepLines w:val="0"/>
                              <w:pageBreakBefore w:val="0"/>
                              <w:widowControl w:val="0"/>
                              <w:kinsoku/>
                              <w:wordWrap/>
                              <w:overflowPunct/>
                              <w:topLinePunct w:val="0"/>
                              <w:autoSpaceDE/>
                              <w:autoSpaceDN/>
                              <w:bidi w:val="0"/>
                              <w:adjustRightInd/>
                              <w:snapToGrid/>
                              <w:spacing w:line="800" w:lineRule="exact"/>
                              <w:jc w:val="center"/>
                              <w:textAlignment w:val="auto"/>
                              <w:outlineLvl w:val="9"/>
                              <w:rPr>
                                <w:rFonts w:hint="eastAsia" w:ascii="方正小标宋简体" w:hAnsi="Times New Roman" w:eastAsia="方正小标宋简体" w:cs="Times New Roman"/>
                                <w:b/>
                                <w:bCs/>
                                <w:color w:val="000000"/>
                                <w:sz w:val="44"/>
                                <w:szCs w:val="44"/>
                                <w:lang w:eastAsia="zh-CN"/>
                              </w:rPr>
                            </w:pPr>
                            <w:r>
                              <w:rPr>
                                <w:rFonts w:hint="eastAsia" w:ascii="方正小标宋简体" w:hAnsi="Times New Roman" w:eastAsia="方正小标宋简体" w:cs="Times New Roman"/>
                                <w:b/>
                                <w:bCs/>
                                <w:color w:val="000000"/>
                                <w:sz w:val="44"/>
                                <w:szCs w:val="44"/>
                                <w:lang w:eastAsia="zh-CN"/>
                              </w:rPr>
                              <w:t>危险化学品安全使用许可变更核发（涉及危险化学品安全使用许可</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outlineLvl w:val="9"/>
                              <w:rPr>
                                <w:rFonts w:hint="eastAsia" w:ascii="方正小标宋简体" w:hAnsi="Times New Roman" w:eastAsia="方正小标宋简体" w:cs="Times New Roman"/>
                                <w:b/>
                                <w:bCs/>
                                <w:color w:val="000000"/>
                                <w:sz w:val="44"/>
                                <w:szCs w:val="44"/>
                                <w:lang w:eastAsia="zh-CN"/>
                              </w:rPr>
                            </w:pPr>
                            <w:r>
                              <w:rPr>
                                <w:rFonts w:hint="eastAsia" w:ascii="方正小标宋简体" w:hAnsi="Times New Roman" w:eastAsia="方正小标宋简体" w:cs="Times New Roman"/>
                                <w:b/>
                                <w:bCs/>
                                <w:color w:val="000000"/>
                                <w:sz w:val="44"/>
                                <w:szCs w:val="44"/>
                                <w:lang w:eastAsia="zh-CN"/>
                              </w:rPr>
                              <w:t>范围的新建、改建、扩建项目）</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outlineLvl w:val="9"/>
                              <w:rPr>
                                <w:rFonts w:hint="eastAsia" w:ascii="方正小标宋简体" w:hAnsi="Times New Roman" w:eastAsia="方正小标宋简体" w:cs="Times New Roman"/>
                                <w:b/>
                                <w:bCs/>
                                <w:color w:val="FF0000"/>
                                <w:sz w:val="44"/>
                                <w:szCs w:val="44"/>
                              </w:rPr>
                            </w:pPr>
                            <w:r>
                              <w:rPr>
                                <w:rFonts w:hint="eastAsia" w:ascii="方正小标宋简体" w:hAnsi="Times New Roman" w:eastAsia="方正小标宋简体" w:cs="Times New Roman"/>
                                <w:b/>
                                <w:bCs/>
                                <w:color w:val="000000"/>
                                <w:sz w:val="44"/>
                                <w:szCs w:val="44"/>
                              </w:rPr>
                              <w:t>办事指南</w:t>
                            </w:r>
                            <w:r>
                              <w:rPr>
                                <w:rFonts w:hint="eastAsia" w:ascii="方正小标宋简体" w:hAnsi="Times New Roman" w:eastAsia="方正小标宋简体" w:cs="Times New Roman"/>
                                <w:b/>
                                <w:bCs/>
                                <w:color w:val="000000" w:themeColor="text1"/>
                                <w:sz w:val="44"/>
                                <w:szCs w:val="4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（简版）</w:t>
                            </w:r>
                          </w:p>
                          <w:p>
                            <w:pPr>
                              <w:spacing w:line="700" w:lineRule="exact"/>
                              <w:jc w:val="center"/>
                              <w:rPr>
                                <w:rFonts w:hint="eastAsia" w:ascii="方正小标宋简体" w:eastAsia="方正小标宋简体"/>
                                <w:sz w:val="44"/>
                                <w:szCs w:val="44"/>
                              </w:rPr>
                            </w:pPr>
                          </w:p>
                        </w:txbxContent>
                      </wps:txbx>
                      <wps:bodyPr upright="1"/>
                    </wps:wsp>
                  </a:graphicData>
                </a:graphic>
              </wp:anchor>
            </w:drawing>
          </mc:Choice>
          <mc:Fallback>
            <w:pict>
              <v:shape id="_x0000_s1026" o:spid="_x0000_s1026" o:spt="202" type="#_x0000_t202" style="position:absolute;left:0pt;margin-left:35.65pt;margin-top:18.05pt;height:173.9pt;width:359.35pt;z-index:251663360;mso-width-relative:page;mso-height-relative:page;" filled="f" stroked="f" coordsize="21600,21600" o:gfxdata="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tYgcdcAAAAJAQAADwAAAAAAAAABACAAAAAiAAAAZHJzL2Rvd25yZXYueG1sUEsB&#10;AhQAFAAAAAgAh07iQMyaFN+9AQAAaAMAAA4AAAAAAAAAAQAgAAAAJgEAAGRycy9lMm9Eb2MueG1s&#10;UEsFBgAAAAAGAAYAWQEAAFUFAAAAAA==&#10;">
                <v:fill on="f" focussize="0,0"/>
                <v:stroke on="f"/>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800" w:lineRule="exact"/>
                        <w:jc w:val="center"/>
                        <w:textAlignment w:val="auto"/>
                        <w:outlineLvl w:val="9"/>
                        <w:rPr>
                          <w:rFonts w:hint="eastAsia" w:ascii="方正小标宋简体" w:hAnsi="Times New Roman" w:eastAsia="方正小标宋简体" w:cs="Times New Roman"/>
                          <w:b/>
                          <w:bCs/>
                          <w:color w:val="000000"/>
                          <w:sz w:val="44"/>
                          <w:szCs w:val="44"/>
                          <w:lang w:eastAsia="zh-CN"/>
                        </w:rPr>
                      </w:pPr>
                      <w:r>
                        <w:rPr>
                          <w:rFonts w:hint="eastAsia" w:ascii="方正小标宋简体" w:hAnsi="Times New Roman" w:eastAsia="方正小标宋简体" w:cs="Times New Roman"/>
                          <w:b/>
                          <w:bCs/>
                          <w:color w:val="000000"/>
                          <w:sz w:val="44"/>
                          <w:szCs w:val="44"/>
                          <w:lang w:eastAsia="zh-CN"/>
                        </w:rPr>
                        <w:t>危险化学品安全使用许可变更核发（涉及危险化学品安全使用许可</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outlineLvl w:val="9"/>
                        <w:rPr>
                          <w:rFonts w:hint="eastAsia" w:ascii="方正小标宋简体" w:hAnsi="Times New Roman" w:eastAsia="方正小标宋简体" w:cs="Times New Roman"/>
                          <w:b/>
                          <w:bCs/>
                          <w:color w:val="000000"/>
                          <w:sz w:val="44"/>
                          <w:szCs w:val="44"/>
                          <w:lang w:eastAsia="zh-CN"/>
                        </w:rPr>
                      </w:pPr>
                      <w:r>
                        <w:rPr>
                          <w:rFonts w:hint="eastAsia" w:ascii="方正小标宋简体" w:hAnsi="Times New Roman" w:eastAsia="方正小标宋简体" w:cs="Times New Roman"/>
                          <w:b/>
                          <w:bCs/>
                          <w:color w:val="000000"/>
                          <w:sz w:val="44"/>
                          <w:szCs w:val="44"/>
                          <w:lang w:eastAsia="zh-CN"/>
                        </w:rPr>
                        <w:t>范围的新建、改建、扩建项目）</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outlineLvl w:val="9"/>
                        <w:rPr>
                          <w:rFonts w:hint="eastAsia" w:ascii="方正小标宋简体" w:hAnsi="Times New Roman" w:eastAsia="方正小标宋简体" w:cs="Times New Roman"/>
                          <w:b/>
                          <w:bCs/>
                          <w:color w:val="FF0000"/>
                          <w:sz w:val="44"/>
                          <w:szCs w:val="44"/>
                        </w:rPr>
                      </w:pPr>
                      <w:r>
                        <w:rPr>
                          <w:rFonts w:hint="eastAsia" w:ascii="方正小标宋简体" w:hAnsi="Times New Roman" w:eastAsia="方正小标宋简体" w:cs="Times New Roman"/>
                          <w:b/>
                          <w:bCs/>
                          <w:color w:val="000000"/>
                          <w:sz w:val="44"/>
                          <w:szCs w:val="44"/>
                        </w:rPr>
                        <w:t>办事指南</w:t>
                      </w:r>
                      <w:r>
                        <w:rPr>
                          <w:rFonts w:hint="eastAsia" w:ascii="方正小标宋简体" w:hAnsi="Times New Roman" w:eastAsia="方正小标宋简体" w:cs="Times New Roman"/>
                          <w:b/>
                          <w:bCs/>
                          <w:color w:val="000000" w:themeColor="text1"/>
                          <w:sz w:val="44"/>
                          <w:szCs w:val="4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（简版）</w:t>
                      </w:r>
                    </w:p>
                    <w:p>
                      <w:pPr>
                        <w:spacing w:line="700" w:lineRule="exact"/>
                        <w:jc w:val="center"/>
                        <w:rPr>
                          <w:rFonts w:hint="eastAsia" w:ascii="方正小标宋简体" w:eastAsia="方正小标宋简体"/>
                          <w:sz w:val="44"/>
                          <w:szCs w:val="44"/>
                        </w:rPr>
                      </w:pPr>
                    </w:p>
                  </w:txbxContent>
                </v:textbox>
              </v:shape>
            </w:pict>
          </mc:Fallback>
        </mc:AlternateContent>
      </w:r>
    </w:p>
    <w:p>
      <w:pPr>
        <w:keepNext w:val="0"/>
        <w:keepLines w:val="0"/>
        <w:pageBreakBefore w:val="0"/>
        <w:kinsoku/>
        <w:wordWrap/>
        <w:overflowPunct/>
        <w:topLinePunct w:val="0"/>
        <w:bidi w:val="0"/>
        <w:spacing w:line="240" w:lineRule="auto"/>
        <w:ind w:left="0" w:leftChars="0" w:right="0" w:rightChars="0"/>
        <w:jc w:val="center"/>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color w:val="000000"/>
          <w:sz w:val="44"/>
          <w:szCs w:val="44"/>
          <w:u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color w:val="000000"/>
          <w:sz w:val="44"/>
          <w:szCs w:val="44"/>
          <w:u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r>
        <w:rPr>
          <w:rFonts w:hint="default" w:ascii="Times New Roman" w:hAnsi="Times New Roman" w:eastAsia="宋体" w:cs="Times New Roman"/>
          <w:color w:val="000000"/>
          <w:sz w:val="44"/>
          <w:szCs w:val="44"/>
          <w:u w:val="none"/>
        </w:rPr>
        <mc:AlternateContent>
          <mc:Choice Requires="wps">
            <w:drawing>
              <wp:anchor distT="0" distB="0" distL="114300" distR="114300" simplePos="0" relativeHeight="251665408" behindDoc="0" locked="0" layoutInCell="1" allowOverlap="1">
                <wp:simplePos x="0" y="0"/>
                <wp:positionH relativeFrom="column">
                  <wp:posOffset>459105</wp:posOffset>
                </wp:positionH>
                <wp:positionV relativeFrom="paragraph">
                  <wp:posOffset>259715</wp:posOffset>
                </wp:positionV>
                <wp:extent cx="4533900" cy="9906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533900" cy="990600"/>
                        </a:xfrm>
                        <a:prstGeom prst="rect">
                          <a:avLst/>
                        </a:prstGeom>
                        <a:solidFill>
                          <a:srgbClr val="FFFFFF"/>
                        </a:solidFill>
                        <a:ln w="9525">
                          <a:noFill/>
                        </a:ln>
                      </wps:spPr>
                      <wps:txbx>
                        <w:txbxContent>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eastAsia="黑体"/>
                                <w:sz w:val="32"/>
                                <w:szCs w:val="32"/>
                              </w:rPr>
                            </w:pPr>
                            <w:r>
                              <w:rPr>
                                <w:rFonts w:hint="eastAsia" w:ascii="黑体" w:eastAsia="黑体"/>
                                <w:sz w:val="32"/>
                                <w:szCs w:val="32"/>
                              </w:rPr>
                              <w:t>云南省</w:t>
                            </w:r>
                            <w:r>
                              <w:rPr>
                                <w:rFonts w:hint="eastAsia" w:ascii="黑体" w:eastAsia="黑体"/>
                                <w:sz w:val="32"/>
                                <w:szCs w:val="32"/>
                                <w:lang w:eastAsia="zh-CN"/>
                              </w:rPr>
                              <w:t>德宏州应急管理局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eastAsia="黑体"/>
                                <w:sz w:val="32"/>
                                <w:szCs w:val="32"/>
                                <w:lang w:eastAsia="zh-CN"/>
                              </w:rPr>
                            </w:pPr>
                            <w:r>
                              <w:rPr>
                                <w:rFonts w:hint="eastAsia" w:ascii="黑体" w:eastAsia="黑体"/>
                                <w:sz w:val="32"/>
                                <w:szCs w:val="32"/>
                                <w:lang w:val="en-US" w:eastAsia="zh-CN"/>
                              </w:rPr>
                              <w:t>2022</w:t>
                            </w:r>
                            <w:r>
                              <w:rPr>
                                <w:rFonts w:hint="eastAsia" w:ascii="黑体" w:eastAsia="黑体"/>
                                <w:sz w:val="32"/>
                                <w:szCs w:val="32"/>
                              </w:rPr>
                              <w:t>年</w:t>
                            </w:r>
                            <w:r>
                              <w:rPr>
                                <w:rFonts w:hint="eastAsia" w:ascii="黑体" w:eastAsia="黑体"/>
                                <w:sz w:val="32"/>
                                <w:szCs w:val="32"/>
                                <w:lang w:val="en-US" w:eastAsia="zh-CN"/>
                              </w:rPr>
                              <w:t>7</w:t>
                            </w:r>
                            <w:r>
                              <w:rPr>
                                <w:rFonts w:hint="eastAsia" w:ascii="黑体" w:eastAsia="黑体"/>
                                <w:sz w:val="32"/>
                                <w:szCs w:val="32"/>
                              </w:rPr>
                              <w:t>月</w:t>
                            </w:r>
                            <w:r>
                              <w:rPr>
                                <w:rFonts w:hint="eastAsia" w:ascii="黑体" w:eastAsia="黑体"/>
                                <w:sz w:val="32"/>
                                <w:szCs w:val="32"/>
                                <w:lang w:val="en-US" w:eastAsia="zh-CN"/>
                              </w:rPr>
                              <w:t>27</w:t>
                            </w:r>
                            <w:r>
                              <w:rPr>
                                <w:rFonts w:hint="eastAsia" w:ascii="黑体" w:eastAsia="黑体"/>
                                <w:sz w:val="32"/>
                                <w:szCs w:val="32"/>
                              </w:rPr>
                              <w:t>日</w:t>
                            </w:r>
                            <w:r>
                              <w:rPr>
                                <w:rFonts w:hint="eastAsia" w:ascii="黑体" w:eastAsia="黑体"/>
                                <w:sz w:val="32"/>
                                <w:szCs w:val="32"/>
                                <w:lang w:eastAsia="zh-CN"/>
                              </w:rPr>
                              <w:t>印发</w:t>
                            </w:r>
                          </w:p>
                        </w:txbxContent>
                      </wps:txbx>
                      <wps:bodyPr upright="1"/>
                    </wps:wsp>
                  </a:graphicData>
                </a:graphic>
              </wp:anchor>
            </w:drawing>
          </mc:Choice>
          <mc:Fallback>
            <w:pict>
              <v:shape id="_x0000_s1026" o:spid="_x0000_s1026" o:spt="202" type="#_x0000_t202" style="position:absolute;left:0pt;margin-left:36.15pt;margin-top:20.45pt;height:78pt;width:357pt;z-index:251665408;mso-width-relative:page;mso-height-relative:page;" fillcolor="#FFFFFF" filled="t" stroked="f" coordsize="21600,21600" o:gfxdata="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WUO8oNYAAAAJAQAADwAAAAAAAAABACAAAAAiAAAAZHJzL2Rvd25y&#10;ZXYueG1sUEsBAhQAFAAAAAgAh07iQDBiwBfHAQAAgAMAAA4AAAAAAAAAAQAgAAAAJQEAAGRycy9l&#10;Mm9Eb2MueG1sUEsFBgAAAAAGAAYAWQEAAF4FAAAAAA==&#10;">
                <v:fill on="t" focussize="0,0"/>
                <v:stroke on="f"/>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eastAsia="黑体"/>
                          <w:sz w:val="32"/>
                          <w:szCs w:val="32"/>
                        </w:rPr>
                      </w:pPr>
                      <w:r>
                        <w:rPr>
                          <w:rFonts w:hint="eastAsia" w:ascii="黑体" w:eastAsia="黑体"/>
                          <w:sz w:val="32"/>
                          <w:szCs w:val="32"/>
                        </w:rPr>
                        <w:t>云南省</w:t>
                      </w:r>
                      <w:r>
                        <w:rPr>
                          <w:rFonts w:hint="eastAsia" w:ascii="黑体" w:eastAsia="黑体"/>
                          <w:sz w:val="32"/>
                          <w:szCs w:val="32"/>
                          <w:lang w:eastAsia="zh-CN"/>
                        </w:rPr>
                        <w:t>德宏州应急管理局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eastAsia="黑体"/>
                          <w:sz w:val="32"/>
                          <w:szCs w:val="32"/>
                          <w:lang w:eastAsia="zh-CN"/>
                        </w:rPr>
                      </w:pPr>
                      <w:r>
                        <w:rPr>
                          <w:rFonts w:hint="eastAsia" w:ascii="黑体" w:eastAsia="黑体"/>
                          <w:sz w:val="32"/>
                          <w:szCs w:val="32"/>
                          <w:lang w:val="en-US" w:eastAsia="zh-CN"/>
                        </w:rPr>
                        <w:t>2022</w:t>
                      </w:r>
                      <w:r>
                        <w:rPr>
                          <w:rFonts w:hint="eastAsia" w:ascii="黑体" w:eastAsia="黑体"/>
                          <w:sz w:val="32"/>
                          <w:szCs w:val="32"/>
                        </w:rPr>
                        <w:t>年</w:t>
                      </w:r>
                      <w:r>
                        <w:rPr>
                          <w:rFonts w:hint="eastAsia" w:ascii="黑体" w:eastAsia="黑体"/>
                          <w:sz w:val="32"/>
                          <w:szCs w:val="32"/>
                          <w:lang w:val="en-US" w:eastAsia="zh-CN"/>
                        </w:rPr>
                        <w:t>7</w:t>
                      </w:r>
                      <w:r>
                        <w:rPr>
                          <w:rFonts w:hint="eastAsia" w:ascii="黑体" w:eastAsia="黑体"/>
                          <w:sz w:val="32"/>
                          <w:szCs w:val="32"/>
                        </w:rPr>
                        <w:t>月</w:t>
                      </w:r>
                      <w:r>
                        <w:rPr>
                          <w:rFonts w:hint="eastAsia" w:ascii="黑体" w:eastAsia="黑体"/>
                          <w:sz w:val="32"/>
                          <w:szCs w:val="32"/>
                          <w:lang w:val="en-US" w:eastAsia="zh-CN"/>
                        </w:rPr>
                        <w:t>27</w:t>
                      </w:r>
                      <w:r>
                        <w:rPr>
                          <w:rFonts w:hint="eastAsia" w:ascii="黑体" w:eastAsia="黑体"/>
                          <w:sz w:val="32"/>
                          <w:szCs w:val="32"/>
                        </w:rPr>
                        <w:t>日</w:t>
                      </w:r>
                      <w:r>
                        <w:rPr>
                          <w:rFonts w:hint="eastAsia" w:ascii="黑体" w:eastAsia="黑体"/>
                          <w:sz w:val="32"/>
                          <w:szCs w:val="32"/>
                          <w:lang w:eastAsia="zh-CN"/>
                        </w:rPr>
                        <w:t>印发</w:t>
                      </w:r>
                    </w:p>
                  </w:txbxContent>
                </v:textbox>
              </v:shape>
            </w:pict>
          </mc:Fallback>
        </mc:AlternateContent>
      </w: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tabs>
          <w:tab w:val="left" w:pos="2955"/>
        </w:tabs>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sectPr>
          <w:footerReference r:id="rId3" w:type="default"/>
          <w:footerReference r:id="rId4" w:type="even"/>
          <w:pgSz w:w="11906" w:h="16838"/>
          <w:pgMar w:top="2098" w:right="1474" w:bottom="1984" w:left="1587" w:header="851" w:footer="1134" w:gutter="0"/>
          <w:pgBorders>
            <w:top w:val="none" w:sz="0" w:space="0"/>
            <w:left w:val="none" w:sz="0" w:space="0"/>
            <w:bottom w:val="none" w:sz="0" w:space="0"/>
            <w:right w:val="none" w:sz="0" w:space="0"/>
          </w:pgBorders>
          <w:pgNumType w:fmt="decimal" w:start="1"/>
          <w:cols w:space="720" w:num="1"/>
          <w:titlePg/>
          <w:rtlGutter w:val="0"/>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line="400" w:lineRule="exact"/>
        <w:ind w:right="0" w:rightChars="0" w:firstLine="482" w:firstLineChars="200"/>
        <w:jc w:val="both"/>
        <w:textAlignment w:val="auto"/>
        <w:outlineLvl w:val="0"/>
        <w:rPr>
          <w:rFonts w:hint="eastAsia" w:ascii="黑体" w:hAnsi="黑体" w:eastAsia="黑体" w:cs="黑体"/>
          <w:b/>
          <w:bCs/>
          <w:color w:val="000000"/>
          <w:w w:val="100"/>
          <w:kern w:val="2"/>
          <w:sz w:val="24"/>
          <w:szCs w:val="24"/>
          <w:u w:val="none"/>
          <w:lang w:eastAsia="zh-CN"/>
        </w:rPr>
      </w:pPr>
      <w:r>
        <w:rPr>
          <w:rFonts w:hint="eastAsia" w:ascii="黑体" w:hAnsi="黑体" w:eastAsia="黑体" w:cs="黑体"/>
          <w:b/>
          <w:bCs/>
          <w:color w:val="000000"/>
          <w:w w:val="100"/>
          <w:kern w:val="2"/>
          <w:sz w:val="24"/>
          <w:szCs w:val="24"/>
          <w:u w:val="none"/>
          <w:lang w:eastAsia="zh-CN"/>
        </w:rPr>
        <w:t>一、基本信息</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2943"/>
        <w:gridCol w:w="2265"/>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事项类型</w:t>
            </w:r>
          </w:p>
        </w:tc>
        <w:tc>
          <w:tcPr>
            <w:tcW w:w="2943" w:type="dxa"/>
            <w:vAlign w:val="center"/>
          </w:tcPr>
          <w:p>
            <w:pPr>
              <w:jc w:val="center"/>
              <w:rPr>
                <w:rFonts w:hint="eastAsia"/>
                <w:color w:val="000000" w:themeColor="text1"/>
                <w:vertAlign w:val="baseline"/>
                <w:lang w:eastAsia="zh-CN"/>
                <w14:textFill>
                  <w14:solidFill>
                    <w14:schemeClr w14:val="tx1"/>
                  </w14:solidFill>
                </w14:textFill>
              </w:rPr>
            </w:pPr>
            <w:r>
              <w:rPr>
                <w:rFonts w:hint="eastAsia"/>
                <w:color w:val="000000" w:themeColor="text1"/>
                <w:vertAlign w:val="baseline"/>
                <w:lang w:eastAsia="zh-CN"/>
                <w14:textFill>
                  <w14:solidFill>
                    <w14:schemeClr w14:val="tx1"/>
                  </w14:solidFill>
                </w14:textFill>
              </w:rPr>
              <w:t>行政许可</w:t>
            </w:r>
          </w:p>
        </w:tc>
        <w:tc>
          <w:tcPr>
            <w:tcW w:w="2265"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办件类型</w:t>
            </w:r>
          </w:p>
        </w:tc>
        <w:tc>
          <w:tcPr>
            <w:tcW w:w="2266" w:type="dxa"/>
            <w:vAlign w:val="center"/>
          </w:tcPr>
          <w:p>
            <w:pPr>
              <w:jc w:val="center"/>
              <w:rPr>
                <w:rFonts w:hint="eastAsia"/>
                <w:color w:val="000000" w:themeColor="text1"/>
                <w:vertAlign w:val="baseline"/>
                <w:lang w:eastAsia="zh-CN"/>
                <w14:textFill>
                  <w14:solidFill>
                    <w14:schemeClr w14:val="tx1"/>
                  </w14:solidFill>
                </w14:textFill>
              </w:rPr>
            </w:pPr>
            <w:r>
              <w:rPr>
                <w:rFonts w:hint="eastAsia"/>
                <w:color w:val="000000" w:themeColor="text1"/>
                <w:vertAlign w:val="baseline"/>
                <w:lang w:eastAsia="zh-CN"/>
                <w14:textFill>
                  <w14:solidFill>
                    <w14:schemeClr w14:val="tx1"/>
                  </w14:solidFill>
                </w14:textFill>
              </w:rPr>
              <w:t>承诺件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实施主体</w:t>
            </w:r>
          </w:p>
        </w:tc>
        <w:tc>
          <w:tcPr>
            <w:tcW w:w="2943" w:type="dxa"/>
            <w:vAlign w:val="center"/>
          </w:tcPr>
          <w:p>
            <w:pPr>
              <w:jc w:val="center"/>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德宏州应急管理局</w:t>
            </w:r>
          </w:p>
        </w:tc>
        <w:tc>
          <w:tcPr>
            <w:tcW w:w="2265"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行使层级</w:t>
            </w:r>
          </w:p>
        </w:tc>
        <w:tc>
          <w:tcPr>
            <w:tcW w:w="2266" w:type="dxa"/>
            <w:vAlign w:val="center"/>
          </w:tcPr>
          <w:p>
            <w:pPr>
              <w:jc w:val="center"/>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 xml:space="preserve">市级/隶属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承诺办结时限</w:t>
            </w:r>
          </w:p>
        </w:tc>
        <w:tc>
          <w:tcPr>
            <w:tcW w:w="2943" w:type="dxa"/>
            <w:vAlign w:val="center"/>
          </w:tcPr>
          <w:p>
            <w:pPr>
              <w:jc w:val="center"/>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8个工作日</w:t>
            </w:r>
          </w:p>
        </w:tc>
        <w:tc>
          <w:tcPr>
            <w:tcW w:w="2265"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法定办结时限</w:t>
            </w:r>
          </w:p>
        </w:tc>
        <w:tc>
          <w:tcPr>
            <w:tcW w:w="2266" w:type="dxa"/>
            <w:vAlign w:val="center"/>
          </w:tcPr>
          <w:p>
            <w:pPr>
              <w:jc w:val="center"/>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32个工作日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办理形式</w:t>
            </w:r>
          </w:p>
        </w:tc>
        <w:tc>
          <w:tcPr>
            <w:tcW w:w="2943" w:type="dxa"/>
            <w:vAlign w:val="center"/>
          </w:tcPr>
          <w:p>
            <w:pPr>
              <w:jc w:val="center"/>
              <w:rPr>
                <w:rFonts w:hint="eastAsia"/>
                <w:color w:val="000000" w:themeColor="text1"/>
                <w:vertAlign w:val="baseline"/>
                <w:lang w:eastAsia="zh-CN"/>
                <w14:textFill>
                  <w14:solidFill>
                    <w14:schemeClr w14:val="tx1"/>
                  </w14:solidFill>
                </w14:textFill>
              </w:rPr>
            </w:pPr>
            <w:r>
              <w:rPr>
                <w:rFonts w:hint="eastAsia"/>
                <w:color w:val="000000" w:themeColor="text1"/>
                <w:vertAlign w:val="baseline"/>
                <w:lang w:eastAsia="zh-CN"/>
                <w14:textFill>
                  <w14:solidFill>
                    <w14:schemeClr w14:val="tx1"/>
                  </w14:solidFill>
                </w14:textFill>
              </w:rPr>
              <w:t>窗口办理、网上办理</w:t>
            </w:r>
          </w:p>
        </w:tc>
        <w:tc>
          <w:tcPr>
            <w:tcW w:w="2265"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是否收费</w:t>
            </w:r>
          </w:p>
        </w:tc>
        <w:tc>
          <w:tcPr>
            <w:tcW w:w="2266" w:type="dxa"/>
            <w:vAlign w:val="center"/>
          </w:tcPr>
          <w:p>
            <w:pPr>
              <w:jc w:val="center"/>
              <w:rPr>
                <w:rFonts w:hint="eastAsia"/>
                <w:color w:val="000000" w:themeColor="text1"/>
                <w:vertAlign w:val="baseline"/>
                <w:lang w:eastAsia="zh-CN"/>
                <w14:textFill>
                  <w14:solidFill>
                    <w14:schemeClr w14:val="tx1"/>
                  </w14:solidFill>
                </w14:textFill>
              </w:rPr>
            </w:pPr>
            <w:r>
              <w:rPr>
                <w:rFonts w:hint="eastAsia"/>
                <w:color w:val="000000" w:themeColor="text1"/>
                <w:vertAlign w:val="baseline"/>
                <w:lang w:eastAsia="zh-CN"/>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咨询方式</w:t>
            </w:r>
          </w:p>
        </w:tc>
        <w:tc>
          <w:tcPr>
            <w:tcW w:w="7474" w:type="dxa"/>
            <w:gridSpan w:val="3"/>
            <w:vAlign w:val="top"/>
          </w:tcPr>
          <w:p>
            <w:pPr>
              <w:rPr>
                <w:rFonts w:hint="eastAsia" w:asciiTheme="minorEastAsia" w:hAnsiTheme="minorEastAsia" w:eastAsiaTheme="minorEastAsia" w:cstheme="minorEastAsia"/>
                <w:color w:val="000000" w:themeColor="text1"/>
                <w:sz w:val="18"/>
                <w:szCs w:val="18"/>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窗口咨询：云南省德宏州芒市文蚌街15号附1德宏州政务服务中心一楼A1区德宏州应急管理局窗口（德宏州芒市广场中缅友谊馆1楼），电话：0692-2272752。网络咨询：云南省政务服务大厅（https://zwfw.yn.gov.cn/portal/#/home）或德宏州应急管理局信息公开栏（http://www.dh.gov.cn/ajj/Web/index.asp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监督投诉</w:t>
            </w:r>
          </w:p>
        </w:tc>
        <w:tc>
          <w:tcPr>
            <w:tcW w:w="7474" w:type="dxa"/>
            <w:gridSpan w:val="3"/>
            <w:vAlign w:val="top"/>
          </w:tcPr>
          <w:p>
            <w:pPr>
              <w:rPr>
                <w:rFonts w:hint="eastAsia" w:asciiTheme="minorEastAsia" w:hAnsiTheme="minorEastAsia" w:eastAsiaTheme="minorEastAsia" w:cstheme="minorEastAsia"/>
                <w:color w:val="000000" w:themeColor="text1"/>
                <w:sz w:val="18"/>
                <w:szCs w:val="18"/>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现场投诉：云南省德宏州芒市芒罕路30号德宏州应急管理局三楼办公室；电话投诉：0692-2125282；网络投诉：云南省政务服务大厅（https://zwfw.yn.gov.cn/portal/#/home）。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办理时间</w:t>
            </w:r>
          </w:p>
        </w:tc>
        <w:tc>
          <w:tcPr>
            <w:tcW w:w="7474" w:type="dxa"/>
            <w:gridSpan w:val="3"/>
            <w:vAlign w:val="top"/>
          </w:tcPr>
          <w:p>
            <w:pPr>
              <w:rPr>
                <w:rFonts w:hint="eastAsia" w:asciiTheme="minorEastAsia" w:hAnsiTheme="minorEastAsia" w:eastAsiaTheme="minorEastAsia" w:cstheme="minorEastAsia"/>
                <w:color w:val="000000" w:themeColor="text1"/>
                <w:sz w:val="18"/>
                <w:szCs w:val="18"/>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星期一至星期五，上午08:30-11:30，下午14:30-17:30（法定节假日按国家假期安排调整办理时间）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办理地点或</w:t>
            </w:r>
          </w:p>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申报网址</w:t>
            </w:r>
          </w:p>
        </w:tc>
        <w:tc>
          <w:tcPr>
            <w:tcW w:w="7474" w:type="dxa"/>
            <w:gridSpan w:val="3"/>
            <w:vAlign w:val="top"/>
          </w:tcPr>
          <w:p>
            <w:pPr>
              <w:rPr>
                <w:rFonts w:hint="eastAsia" w:asciiTheme="minorEastAsia" w:hAnsiTheme="minorEastAsia" w:eastAsiaTheme="minorEastAsia" w:cstheme="minorEastAsia"/>
                <w:color w:val="000000" w:themeColor="text1"/>
                <w:sz w:val="18"/>
                <w:szCs w:val="18"/>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窗口：德宏州芒市文蚌街15号附1德宏州芒市政务服务大厅A1区德宏州应急管理局窗口（德宏州芒市广场中缅友谊馆1楼）。网址：云南省政务服务大厅（https://zwfw.yn,gov.cn/portal/#/home）。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设定依据</w:t>
            </w:r>
          </w:p>
        </w:tc>
        <w:tc>
          <w:tcPr>
            <w:tcW w:w="7474" w:type="dxa"/>
            <w:gridSpan w:val="3"/>
          </w:tcPr>
          <w:p>
            <w:pPr>
              <w:rPr>
                <w:rFonts w:hint="eastAsia" w:asciiTheme="minorEastAsia" w:hAnsiTheme="minorEastAsia" w:eastAsiaTheme="minorEastAsia" w:cstheme="minorEastAsia"/>
                <w:color w:val="000000" w:themeColor="text1"/>
                <w:sz w:val="18"/>
                <w:szCs w:val="18"/>
                <w:vertAlign w:val="baseline"/>
                <w:lang w:val="en-US" w:eastAsia="zh-CN"/>
                <w14:textFill>
                  <w14:solidFill>
                    <w14:schemeClr w14:val="tx1"/>
                  </w14:solidFill>
                </w14:textFill>
              </w:rPr>
            </w:pPr>
            <w:r>
              <w:rPr>
                <w:rFonts w:hint="eastAsia" w:asciiTheme="minorEastAsia" w:hAnsiTheme="minorEastAsia" w:eastAsiaTheme="minorEastAsia" w:cstheme="minorEastAsia"/>
                <w:i w:val="0"/>
                <w:caps w:val="0"/>
                <w:color w:val="auto"/>
                <w:spacing w:val="0"/>
                <w:sz w:val="18"/>
                <w:szCs w:val="18"/>
                <w:shd w:val="clear" w:fill="FFFFFF"/>
              </w:rPr>
              <w:t>《危险化学品安全管理条例》第二十九条使用危险化学品从事生产并且使用量达到规定数量的化工企业（属于危险化学品生产企业的除外，下同），应当依照本条例的规定取得危险化学品安全使用许可证。前款规定的危险化学品使用量的数量标准，由国务院安全生产监督管理部门会同国务院公安部门、农业主管部门确定并公布。第三十一条申请危险化学品安全使用许可证的化工企业，应当向所在地设区的市级人民政府安全生产监督管理部门提出申请，并提交其符合本条例第三十条规定条件的证明材料。设区的市级人民政府安全生产监督管理部门应当依法进行审查，自收到证明材料之日起45日内作出批准或者不予批准的决定。予以批准的，颁发危险化学品安全使用许可证；不予批准的，书面通知申请人并说明理由。 《危险化学安全使用许可证实施办法》（2012年11月16日国家安全监管总局令第57号公布，2015年5月27日第79号修正，自2015年7月1日起施行）第五条国家安全生产监督管理总局负责指导、监督全国安全使用许可证的颁发管理工作。省、自治区、直辖市人民政府安全生产监督管理部门（以下简称省级安全生产监督管理部门）负责指导、监督本行政区域内安全使用许可证的颁发管理工作。设区的市级人民政府安全生产监督管理部门（以下简称发证机关）负责本行政区域内安全使用许可证的审批、颁发和管理，不得再委托其他单位、组织或者个人实施。第二十五条企业在安全使用许可证有效期内，有下列情形之一的，发证机关按照本办法第二十条、第二十一条、第二十二条、第二十三条的规定办理变更手续: （一）增加使用的危险化学品品种，且达到危险化学品使用量的数量标准规定的； （二）涉及危险化学品安全使用许可范围的新建、改建、扩建建设项目的； （三）改变工艺技术对企业的安全生产条件产生重大影响的。 有本条第一款第一项规定情形的企业，应当在增加前提出变更申请。 有本条第一款第二项规定情形的企业，应当在建设项目安全设施竣工验收合格之日起10个工作日内向原发证机关提出变更申请，并提交建设项目安全设施竣工验收报告等相关文件、资料。 有本条第一款第一项、第三项规定情形的企业，应当进行专项安全验收评价，并对安全评价报告中提出的问题进行整改；在整改完成后，向原发证机关提出变更申请并提交安全验收评价报告。</w:t>
            </w:r>
          </w:p>
        </w:tc>
      </w:tr>
    </w:tbl>
    <w:p>
      <w:pPr>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ind w:right="0" w:rightChars="0" w:firstLine="482" w:firstLineChars="200"/>
        <w:jc w:val="both"/>
        <w:textAlignment w:val="auto"/>
        <w:outlineLvl w:val="0"/>
        <w:rPr>
          <w:rFonts w:hint="eastAsia" w:ascii="黑体" w:hAnsi="黑体" w:eastAsia="黑体" w:cs="黑体"/>
          <w:b/>
          <w:bCs/>
          <w:color w:val="000000"/>
          <w:w w:val="100"/>
          <w:kern w:val="2"/>
          <w:sz w:val="24"/>
          <w:szCs w:val="24"/>
          <w:u w:val="none"/>
          <w:lang w:eastAsia="zh-CN"/>
        </w:rPr>
      </w:pPr>
      <w:r>
        <w:rPr>
          <w:rFonts w:hint="eastAsia" w:ascii="黑体" w:hAnsi="黑体" w:eastAsia="黑体" w:cs="黑体"/>
          <w:b/>
          <w:bCs/>
          <w:color w:val="000000"/>
          <w:w w:val="100"/>
          <w:kern w:val="2"/>
          <w:sz w:val="24"/>
          <w:szCs w:val="24"/>
          <w:u w:val="none"/>
        </w:rPr>
        <w:t>二、</w:t>
      </w:r>
      <w:r>
        <w:rPr>
          <w:rFonts w:hint="eastAsia" w:ascii="黑体" w:hAnsi="黑体" w:eastAsia="黑体" w:cs="黑体"/>
          <w:b/>
          <w:bCs/>
          <w:color w:val="000000"/>
          <w:w w:val="100"/>
          <w:kern w:val="2"/>
          <w:sz w:val="24"/>
          <w:szCs w:val="24"/>
          <w:u w:val="none"/>
          <w:lang w:eastAsia="zh-CN"/>
        </w:rPr>
        <w:t>办理条件</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2"/>
        <w:gridCol w:w="7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b/>
                <w:bCs/>
                <w:color w:val="000000" w:themeColor="text1"/>
                <w:sz w:val="24"/>
                <w:szCs w:val="24"/>
                <w:u w:val="none"/>
                <w:vertAlign w:val="baseli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u w:val="none"/>
                <w:vertAlign w:val="baseline"/>
                <w:lang w:eastAsia="zh-CN"/>
                <w14:textFill>
                  <w14:solidFill>
                    <w14:schemeClr w14:val="tx1"/>
                  </w14:solidFill>
                </w14:textFill>
              </w:rPr>
              <w:t>服务对象</w:t>
            </w:r>
          </w:p>
        </w:tc>
        <w:tc>
          <w:tcPr>
            <w:tcW w:w="7399" w:type="dxa"/>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color w:val="000000" w:themeColor="text1"/>
                <w:sz w:val="18"/>
                <w:szCs w:val="18"/>
                <w:u w:val="none"/>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u w:val="none"/>
                <w:vertAlign w:val="baseline"/>
                <w:lang w:eastAsia="zh-CN"/>
                <w14:textFill>
                  <w14:solidFill>
                    <w14:schemeClr w14:val="tx1"/>
                  </w14:solidFill>
                </w14:textFill>
              </w:rPr>
              <w:t>自然人、企业法人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b/>
                <w:bCs/>
                <w:color w:val="000000" w:themeColor="text1"/>
                <w:sz w:val="24"/>
                <w:szCs w:val="24"/>
                <w:u w:val="none"/>
                <w:vertAlign w:val="baseli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u w:val="none"/>
                <w:vertAlign w:val="baseline"/>
                <w:lang w:eastAsia="zh-CN"/>
                <w14:textFill>
                  <w14:solidFill>
                    <w14:schemeClr w14:val="tx1"/>
                  </w14:solidFill>
                </w14:textFill>
              </w:rPr>
              <w:t>受理条件</w:t>
            </w:r>
          </w:p>
        </w:tc>
        <w:tc>
          <w:tcPr>
            <w:tcW w:w="7399" w:type="dxa"/>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color w:val="000000" w:themeColor="text1"/>
                <w:sz w:val="18"/>
                <w:szCs w:val="18"/>
                <w:u w:val="none"/>
                <w:vertAlign w:val="baseline"/>
                <w:lang w:eastAsia="zh-CN"/>
                <w14:textFill>
                  <w14:solidFill>
                    <w14:schemeClr w14:val="tx1"/>
                  </w14:solidFill>
                </w14:textFill>
              </w:rPr>
            </w:pPr>
            <w:r>
              <w:rPr>
                <w:rFonts w:hint="eastAsia" w:asciiTheme="minorEastAsia" w:hAnsiTheme="minorEastAsia" w:eastAsiaTheme="minorEastAsia" w:cstheme="minorEastAsia"/>
                <w:i w:val="0"/>
                <w:caps w:val="0"/>
                <w:color w:val="auto"/>
                <w:spacing w:val="0"/>
                <w:sz w:val="18"/>
                <w:szCs w:val="18"/>
                <w:shd w:val="clear" w:fill="FFFFFF"/>
              </w:rPr>
              <w:t>具备申请条件，资料齐全有效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b/>
                <w:bCs/>
                <w:color w:val="000000" w:themeColor="text1"/>
                <w:sz w:val="24"/>
                <w:szCs w:val="24"/>
                <w:u w:val="none"/>
                <w:vertAlign w:val="baseli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u w:val="none"/>
                <w:vertAlign w:val="baseline"/>
                <w:lang w:eastAsia="zh-CN"/>
                <w14:textFill>
                  <w14:solidFill>
                    <w14:schemeClr w14:val="tx1"/>
                  </w14:solidFill>
                </w14:textFill>
              </w:rPr>
              <w:t>办理用户等级</w:t>
            </w:r>
          </w:p>
        </w:tc>
        <w:tc>
          <w:tcPr>
            <w:tcW w:w="7399" w:type="dxa"/>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二级</w:t>
            </w: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right="0" w:rightChars="0"/>
        <w:jc w:val="both"/>
        <w:textAlignment w:val="auto"/>
        <w:outlineLvl w:val="0"/>
        <w:rPr>
          <w:rFonts w:hint="eastAsia" w:ascii="黑体" w:hAnsi="黑体" w:eastAsia="黑体" w:cs="黑体"/>
          <w:b/>
          <w:bCs/>
          <w:color w:val="000000"/>
          <w:w w:val="100"/>
          <w:kern w:val="2"/>
          <w:sz w:val="24"/>
          <w:szCs w:val="24"/>
          <w:u w:val="none"/>
          <w:lang w:eastAsia="zh-CN"/>
        </w:rPr>
      </w:pPr>
    </w:p>
    <w:p>
      <w:pPr>
        <w:pStyle w:val="2"/>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0"/>
        <w:rPr>
          <w:rFonts w:hint="eastAsia" w:ascii="黑体" w:hAnsi="黑体" w:eastAsia="黑体" w:cs="黑体"/>
          <w:b/>
          <w:bCs/>
          <w:color w:val="000000"/>
          <w:w w:val="100"/>
          <w:kern w:val="2"/>
          <w:sz w:val="24"/>
          <w:szCs w:val="24"/>
          <w:u w:val="none"/>
          <w:lang w:eastAsia="zh-CN"/>
        </w:rPr>
      </w:pPr>
      <w:r>
        <w:rPr>
          <w:rFonts w:hint="eastAsia" w:ascii="黑体" w:hAnsi="黑体" w:eastAsia="黑体" w:cs="黑体"/>
          <w:b/>
          <w:bCs/>
          <w:color w:val="000000"/>
          <w:w w:val="100"/>
          <w:kern w:val="2"/>
          <w:sz w:val="24"/>
          <w:szCs w:val="24"/>
          <w:u w:val="none"/>
          <w:lang w:eastAsia="zh-CN"/>
        </w:rPr>
        <w:t>申请材料</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2685"/>
        <w:gridCol w:w="1440"/>
        <w:gridCol w:w="1290"/>
        <w:gridCol w:w="1414"/>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numPr>
                <w:ilvl w:val="0"/>
                <w:numId w:val="0"/>
              </w:numPr>
              <w:jc w:val="center"/>
              <w:rPr>
                <w:rFonts w:hint="default"/>
                <w:b/>
                <w:bCs/>
                <w:vertAlign w:val="baseline"/>
                <w:lang w:val="en-US" w:eastAsia="zh-CN"/>
              </w:rPr>
            </w:pPr>
            <w:r>
              <w:rPr>
                <w:rFonts w:hint="eastAsia"/>
                <w:b/>
                <w:bCs/>
                <w:vertAlign w:val="baseline"/>
                <w:lang w:val="en-US" w:eastAsia="zh-CN"/>
              </w:rPr>
              <w:t>序号</w:t>
            </w:r>
          </w:p>
        </w:tc>
        <w:tc>
          <w:tcPr>
            <w:tcW w:w="2685" w:type="dxa"/>
            <w:vAlign w:val="center"/>
          </w:tcPr>
          <w:p>
            <w:pPr>
              <w:numPr>
                <w:ilvl w:val="0"/>
                <w:numId w:val="0"/>
              </w:numPr>
              <w:jc w:val="center"/>
              <w:rPr>
                <w:rFonts w:hint="default"/>
                <w:b/>
                <w:bCs/>
                <w:vertAlign w:val="baseline"/>
                <w:lang w:val="en-US" w:eastAsia="zh-CN"/>
              </w:rPr>
            </w:pPr>
            <w:r>
              <w:rPr>
                <w:rFonts w:hint="eastAsia"/>
                <w:b/>
                <w:bCs/>
                <w:vertAlign w:val="baseline"/>
                <w:lang w:val="en-US" w:eastAsia="zh-CN"/>
              </w:rPr>
              <w:t>材料名称</w:t>
            </w:r>
          </w:p>
        </w:tc>
        <w:tc>
          <w:tcPr>
            <w:tcW w:w="1440" w:type="dxa"/>
            <w:vAlign w:val="center"/>
          </w:tcPr>
          <w:p>
            <w:pPr>
              <w:numPr>
                <w:ilvl w:val="0"/>
                <w:numId w:val="0"/>
              </w:numPr>
              <w:jc w:val="center"/>
              <w:rPr>
                <w:rFonts w:hint="default"/>
                <w:b/>
                <w:bCs/>
                <w:vertAlign w:val="baseline"/>
                <w:lang w:val="en-US" w:eastAsia="zh-CN"/>
              </w:rPr>
            </w:pPr>
            <w:r>
              <w:rPr>
                <w:rFonts w:hint="eastAsia"/>
                <w:b/>
                <w:bCs/>
                <w:vertAlign w:val="baseline"/>
                <w:lang w:val="en-US" w:eastAsia="zh-CN"/>
              </w:rPr>
              <w:t>材料要求</w:t>
            </w:r>
          </w:p>
        </w:tc>
        <w:tc>
          <w:tcPr>
            <w:tcW w:w="1290" w:type="dxa"/>
            <w:vAlign w:val="center"/>
          </w:tcPr>
          <w:p>
            <w:pPr>
              <w:numPr>
                <w:ilvl w:val="0"/>
                <w:numId w:val="0"/>
              </w:numPr>
              <w:jc w:val="center"/>
              <w:rPr>
                <w:rFonts w:hint="default"/>
                <w:b/>
                <w:bCs/>
                <w:vertAlign w:val="baseline"/>
                <w:lang w:val="en-US" w:eastAsia="zh-CN"/>
              </w:rPr>
            </w:pPr>
            <w:r>
              <w:rPr>
                <w:rFonts w:hint="eastAsia"/>
                <w:b/>
                <w:bCs/>
                <w:vertAlign w:val="baseline"/>
                <w:lang w:val="en-US" w:eastAsia="zh-CN"/>
              </w:rPr>
              <w:t>材料必要性</w:t>
            </w:r>
          </w:p>
        </w:tc>
        <w:tc>
          <w:tcPr>
            <w:tcW w:w="1414" w:type="dxa"/>
            <w:vAlign w:val="center"/>
          </w:tcPr>
          <w:p>
            <w:pPr>
              <w:numPr>
                <w:ilvl w:val="0"/>
                <w:numId w:val="0"/>
              </w:numPr>
              <w:jc w:val="center"/>
              <w:rPr>
                <w:rFonts w:hint="default"/>
                <w:b/>
                <w:bCs/>
                <w:vertAlign w:val="baseline"/>
                <w:lang w:val="en-US" w:eastAsia="zh-CN"/>
              </w:rPr>
            </w:pPr>
            <w:r>
              <w:rPr>
                <w:rFonts w:hint="eastAsia"/>
                <w:b/>
                <w:bCs/>
                <w:vertAlign w:val="baseline"/>
                <w:lang w:val="en-US" w:eastAsia="zh-CN"/>
              </w:rPr>
              <w:t>来源渠道</w:t>
            </w:r>
          </w:p>
        </w:tc>
        <w:tc>
          <w:tcPr>
            <w:tcW w:w="1510" w:type="dxa"/>
            <w:vAlign w:val="center"/>
          </w:tcPr>
          <w:p>
            <w:pPr>
              <w:numPr>
                <w:ilvl w:val="0"/>
                <w:numId w:val="0"/>
              </w:numPr>
              <w:jc w:val="center"/>
              <w:rPr>
                <w:rFonts w:hint="eastAsia"/>
                <w:b/>
                <w:bCs/>
                <w:vertAlign w:val="baseline"/>
                <w:lang w:val="en-US" w:eastAsia="zh-CN"/>
              </w:rPr>
            </w:pPr>
            <w:r>
              <w:rPr>
                <w:rFonts w:hint="eastAsia"/>
                <w:b/>
                <w:bCs/>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numPr>
                <w:ilvl w:val="0"/>
                <w:numId w:val="0"/>
              </w:numPr>
              <w:jc w:val="center"/>
              <w:rPr>
                <w:rFonts w:hint="default"/>
                <w:sz w:val="18"/>
                <w:szCs w:val="18"/>
                <w:vertAlign w:val="baseline"/>
                <w:lang w:val="en-US" w:eastAsia="zh-CN"/>
              </w:rPr>
            </w:pPr>
            <w:r>
              <w:rPr>
                <w:rFonts w:hint="eastAsia"/>
                <w:sz w:val="18"/>
                <w:szCs w:val="18"/>
                <w:vertAlign w:val="baseline"/>
                <w:lang w:val="en-US" w:eastAsia="zh-CN"/>
              </w:rPr>
              <w:t>1</w:t>
            </w:r>
          </w:p>
        </w:tc>
        <w:tc>
          <w:tcPr>
            <w:tcW w:w="2685" w:type="dxa"/>
          </w:tcPr>
          <w:p>
            <w:pPr>
              <w:numPr>
                <w:ilvl w:val="0"/>
                <w:numId w:val="0"/>
              </w:numPr>
              <w:jc w:val="both"/>
              <w:rPr>
                <w:rFonts w:hint="default"/>
                <w:sz w:val="18"/>
                <w:szCs w:val="18"/>
                <w:vertAlign w:val="baseline"/>
                <w:lang w:val="en-US" w:eastAsia="zh-CN"/>
              </w:rPr>
            </w:pPr>
            <w:r>
              <w:rPr>
                <w:rFonts w:hint="eastAsia"/>
                <w:sz w:val="18"/>
                <w:szCs w:val="18"/>
                <w:vertAlign w:val="baseline"/>
                <w:lang w:val="en-US" w:eastAsia="zh-CN"/>
              </w:rPr>
              <w:t>使用许可证变</w:t>
            </w:r>
            <w:bookmarkStart w:id="0" w:name="_GoBack"/>
            <w:bookmarkEnd w:id="0"/>
            <w:r>
              <w:rPr>
                <w:rFonts w:hint="eastAsia"/>
                <w:sz w:val="18"/>
                <w:szCs w:val="18"/>
                <w:vertAlign w:val="baseline"/>
                <w:lang w:val="en-US" w:eastAsia="zh-CN"/>
              </w:rPr>
              <w:t>更申请书</w:t>
            </w:r>
          </w:p>
        </w:tc>
        <w:tc>
          <w:tcPr>
            <w:tcW w:w="1440" w:type="dxa"/>
          </w:tcPr>
          <w:p>
            <w:pPr>
              <w:numPr>
                <w:ilvl w:val="0"/>
                <w:numId w:val="0"/>
              </w:numPr>
              <w:jc w:val="center"/>
              <w:rPr>
                <w:rFonts w:hint="eastAsia"/>
                <w:sz w:val="18"/>
                <w:szCs w:val="18"/>
                <w:vertAlign w:val="baseline"/>
                <w:lang w:val="en-US" w:eastAsia="zh-CN"/>
              </w:rPr>
            </w:pPr>
            <w:r>
              <w:rPr>
                <w:rFonts w:hint="eastAsia"/>
                <w:sz w:val="18"/>
                <w:szCs w:val="18"/>
                <w:vertAlign w:val="baseline"/>
                <w:lang w:val="en-US" w:eastAsia="zh-CN"/>
              </w:rPr>
              <w:t>原件: 无需提供</w:t>
            </w:r>
          </w:p>
          <w:p>
            <w:pPr>
              <w:numPr>
                <w:ilvl w:val="0"/>
                <w:numId w:val="0"/>
              </w:numPr>
              <w:jc w:val="both"/>
              <w:rPr>
                <w:rFonts w:hint="eastAsia"/>
                <w:sz w:val="18"/>
                <w:szCs w:val="18"/>
                <w:vertAlign w:val="baseline"/>
                <w:lang w:val="en-US" w:eastAsia="zh-CN"/>
              </w:rPr>
            </w:pPr>
            <w:r>
              <w:rPr>
                <w:rFonts w:hint="eastAsia"/>
                <w:sz w:val="18"/>
                <w:szCs w:val="18"/>
                <w:vertAlign w:val="baseline"/>
                <w:lang w:val="en-US" w:eastAsia="zh-CN"/>
              </w:rPr>
              <w:t>复印件: 3份</w:t>
            </w:r>
          </w:p>
          <w:p>
            <w:pPr>
              <w:numPr>
                <w:ilvl w:val="0"/>
                <w:numId w:val="0"/>
              </w:numPr>
              <w:jc w:val="both"/>
              <w:rPr>
                <w:rFonts w:hint="default"/>
                <w:sz w:val="18"/>
                <w:szCs w:val="18"/>
                <w:vertAlign w:val="baseline"/>
                <w:lang w:val="en-US" w:eastAsia="zh-CN"/>
              </w:rPr>
            </w:pPr>
            <w:r>
              <w:rPr>
                <w:rFonts w:hint="eastAsia"/>
                <w:sz w:val="18"/>
                <w:szCs w:val="18"/>
                <w:vertAlign w:val="baseline"/>
                <w:lang w:val="en-US" w:eastAsia="zh-CN"/>
              </w:rPr>
              <w:t>是否电子材料: 随纸质材料一并提交</w:t>
            </w:r>
          </w:p>
        </w:tc>
        <w:tc>
          <w:tcPr>
            <w:tcW w:w="1290" w:type="dxa"/>
          </w:tcPr>
          <w:p>
            <w:pPr>
              <w:numPr>
                <w:ilvl w:val="0"/>
                <w:numId w:val="0"/>
              </w:numPr>
              <w:jc w:val="both"/>
              <w:rPr>
                <w:rFonts w:hint="default"/>
                <w:sz w:val="18"/>
                <w:szCs w:val="18"/>
                <w:vertAlign w:val="baseline"/>
                <w:lang w:val="en-US" w:eastAsia="zh-CN"/>
              </w:rPr>
            </w:pPr>
            <w:r>
              <w:rPr>
                <w:rFonts w:hint="eastAsia"/>
                <w:sz w:val="18"/>
                <w:szCs w:val="18"/>
                <w:vertAlign w:val="baseline"/>
                <w:lang w:val="en-US" w:eastAsia="zh-CN"/>
              </w:rPr>
              <w:t>必要</w:t>
            </w:r>
          </w:p>
        </w:tc>
        <w:tc>
          <w:tcPr>
            <w:tcW w:w="1414" w:type="dxa"/>
          </w:tcPr>
          <w:p>
            <w:pPr>
              <w:numPr>
                <w:ilvl w:val="0"/>
                <w:numId w:val="0"/>
              </w:numPr>
              <w:jc w:val="center"/>
              <w:rPr>
                <w:rFonts w:hint="default"/>
                <w:sz w:val="18"/>
                <w:szCs w:val="18"/>
                <w:vertAlign w:val="baseline"/>
                <w:lang w:val="en-US" w:eastAsia="zh-CN"/>
              </w:rPr>
            </w:pPr>
            <w:r>
              <w:rPr>
                <w:rFonts w:hint="eastAsia"/>
                <w:sz w:val="18"/>
                <w:szCs w:val="18"/>
                <w:vertAlign w:val="baseline"/>
                <w:lang w:val="en-US" w:eastAsia="zh-CN"/>
              </w:rPr>
              <w:t>申请人自备</w:t>
            </w:r>
          </w:p>
        </w:tc>
        <w:tc>
          <w:tcPr>
            <w:tcW w:w="1510" w:type="dxa"/>
          </w:tcPr>
          <w:p>
            <w:pPr>
              <w:numPr>
                <w:ilvl w:val="0"/>
                <w:numId w:val="0"/>
              </w:numPr>
              <w:jc w:val="center"/>
              <w:rPr>
                <w:rFonts w:hint="eastAsia"/>
                <w:sz w:val="18"/>
                <w:szCs w:val="18"/>
                <w:vertAlign w:val="baseline"/>
                <w:lang w:val="en-US" w:eastAsia="zh-CN"/>
              </w:rPr>
            </w:pPr>
            <w:r>
              <w:rPr>
                <w:rFonts w:hint="eastAsia"/>
                <w:sz w:val="18"/>
                <w:szCs w:val="18"/>
                <w:vertAlign w:val="baseline"/>
                <w:lang w:val="en-US" w:eastAsia="zh-CN"/>
              </w:rPr>
              <w:t>网上申报需要电子材料。</w:t>
            </w:r>
          </w:p>
          <w:p>
            <w:pPr>
              <w:numPr>
                <w:ilvl w:val="0"/>
                <w:numId w:val="0"/>
              </w:numPr>
              <w:jc w:val="center"/>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numPr>
                <w:ilvl w:val="0"/>
                <w:numId w:val="0"/>
              </w:numPr>
              <w:jc w:val="center"/>
              <w:rPr>
                <w:rFonts w:hint="default"/>
                <w:vertAlign w:val="baseline"/>
                <w:lang w:val="en-US" w:eastAsia="zh-CN"/>
              </w:rPr>
            </w:pPr>
            <w:r>
              <w:rPr>
                <w:rFonts w:hint="eastAsia"/>
                <w:vertAlign w:val="baseline"/>
                <w:lang w:val="en-US" w:eastAsia="zh-CN"/>
              </w:rPr>
              <w:t>2</w:t>
            </w:r>
          </w:p>
        </w:tc>
        <w:tc>
          <w:tcPr>
            <w:tcW w:w="2685" w:type="dxa"/>
          </w:tcPr>
          <w:p>
            <w:pPr>
              <w:numPr>
                <w:ilvl w:val="0"/>
                <w:numId w:val="0"/>
              </w:num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涉及危险化学品安全使用许可范围的新建、改建、扩建建设项目的证明材料（投资主管部门项目批文、应急管理部门出具的安全设施设计审查意见以及企业自行组织安全设施竣工验收通过证明材料等）</w:t>
            </w:r>
          </w:p>
        </w:tc>
        <w:tc>
          <w:tcPr>
            <w:tcW w:w="1440" w:type="dxa"/>
          </w:tcPr>
          <w:p>
            <w:pPr>
              <w:numPr>
                <w:ilvl w:val="0"/>
                <w:numId w:val="0"/>
              </w:numPr>
              <w:rPr>
                <w:rFonts w:hint="eastAsia"/>
                <w:sz w:val="18"/>
                <w:szCs w:val="18"/>
                <w:vertAlign w:val="baseline"/>
                <w:lang w:val="en-US" w:eastAsia="zh-CN"/>
              </w:rPr>
            </w:pPr>
            <w:r>
              <w:rPr>
                <w:rFonts w:hint="eastAsia"/>
                <w:sz w:val="18"/>
                <w:szCs w:val="18"/>
                <w:vertAlign w:val="baseline"/>
                <w:lang w:val="en-US" w:eastAsia="zh-CN"/>
              </w:rPr>
              <w:t>原件: 无需提供</w:t>
            </w:r>
          </w:p>
          <w:p>
            <w:pPr>
              <w:numPr>
                <w:ilvl w:val="0"/>
                <w:numId w:val="0"/>
              </w:numPr>
              <w:rPr>
                <w:rFonts w:hint="eastAsia"/>
                <w:sz w:val="18"/>
                <w:szCs w:val="18"/>
                <w:vertAlign w:val="baseline"/>
                <w:lang w:val="en-US" w:eastAsia="zh-CN"/>
              </w:rPr>
            </w:pPr>
            <w:r>
              <w:rPr>
                <w:rFonts w:hint="eastAsia"/>
                <w:sz w:val="18"/>
                <w:szCs w:val="18"/>
                <w:vertAlign w:val="baseline"/>
                <w:lang w:val="en-US" w:eastAsia="zh-CN"/>
              </w:rPr>
              <w:t>复印件: 1份</w:t>
            </w:r>
          </w:p>
          <w:p>
            <w:pPr>
              <w:numPr>
                <w:ilvl w:val="0"/>
                <w:numId w:val="0"/>
              </w:numPr>
              <w:rPr>
                <w:rFonts w:hint="default"/>
                <w:sz w:val="18"/>
                <w:szCs w:val="18"/>
                <w:vertAlign w:val="baseline"/>
                <w:lang w:val="en-US" w:eastAsia="zh-CN"/>
              </w:rPr>
            </w:pPr>
            <w:r>
              <w:rPr>
                <w:rFonts w:hint="eastAsia"/>
                <w:sz w:val="18"/>
                <w:szCs w:val="18"/>
                <w:vertAlign w:val="baseline"/>
                <w:lang w:val="en-US" w:eastAsia="zh-CN"/>
              </w:rPr>
              <w:t>是否电子材料: 随纸质材料一并提交</w:t>
            </w:r>
          </w:p>
        </w:tc>
        <w:tc>
          <w:tcPr>
            <w:tcW w:w="1290" w:type="dxa"/>
          </w:tcPr>
          <w:p>
            <w:pPr>
              <w:numPr>
                <w:ilvl w:val="0"/>
                <w:numId w:val="0"/>
              </w:numPr>
              <w:rPr>
                <w:rFonts w:hint="default"/>
                <w:sz w:val="18"/>
                <w:szCs w:val="18"/>
                <w:vertAlign w:val="baseline"/>
                <w:lang w:val="en-US" w:eastAsia="zh-CN"/>
              </w:rPr>
            </w:pPr>
            <w:r>
              <w:rPr>
                <w:rFonts w:hint="eastAsia"/>
                <w:sz w:val="18"/>
                <w:szCs w:val="18"/>
                <w:vertAlign w:val="baseline"/>
                <w:lang w:val="en-US" w:eastAsia="zh-CN"/>
              </w:rPr>
              <w:t>必要</w:t>
            </w:r>
          </w:p>
        </w:tc>
        <w:tc>
          <w:tcPr>
            <w:tcW w:w="1414" w:type="dxa"/>
          </w:tcPr>
          <w:p>
            <w:pPr>
              <w:numPr>
                <w:ilvl w:val="0"/>
                <w:numId w:val="0"/>
              </w:numPr>
              <w:rPr>
                <w:rFonts w:hint="default"/>
                <w:sz w:val="18"/>
                <w:szCs w:val="18"/>
                <w:vertAlign w:val="baseline"/>
                <w:lang w:val="en-US" w:eastAsia="zh-CN"/>
              </w:rPr>
            </w:pPr>
            <w:r>
              <w:rPr>
                <w:rFonts w:hint="eastAsia"/>
                <w:sz w:val="18"/>
                <w:szCs w:val="18"/>
                <w:vertAlign w:val="baseline"/>
                <w:lang w:val="en-US" w:eastAsia="zh-CN"/>
              </w:rPr>
              <w:t>申请人自备</w:t>
            </w:r>
          </w:p>
        </w:tc>
        <w:tc>
          <w:tcPr>
            <w:tcW w:w="1510" w:type="dxa"/>
          </w:tcPr>
          <w:p>
            <w:pPr>
              <w:pStyle w:val="9"/>
              <w:keepNext w:val="0"/>
              <w:keepLines w:val="0"/>
              <w:widowControl/>
              <w:suppressLineNumbers w:val="0"/>
              <w:wordWrap w:val="0"/>
              <w:spacing w:before="0" w:beforeAutospacing="1" w:after="0" w:afterAutospacing="1" w:line="23" w:lineRule="atLeast"/>
              <w:ind w:left="0" w:right="0"/>
              <w:rPr>
                <w:rFonts w:hint="default"/>
                <w:sz w:val="18"/>
                <w:szCs w:val="18"/>
                <w:vertAlign w:val="baseline"/>
                <w:lang w:val="en-US" w:eastAsia="zh-CN"/>
              </w:rPr>
            </w:pPr>
            <w:r>
              <w:rPr>
                <w:rFonts w:hint="eastAsia"/>
                <w:sz w:val="18"/>
                <w:szCs w:val="18"/>
                <w:lang w:val="en-US" w:eastAsia="zh-CN"/>
              </w:rPr>
              <w:t>网上申报需要电子材料。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numPr>
                <w:ilvl w:val="0"/>
                <w:numId w:val="0"/>
              </w:numPr>
              <w:jc w:val="center"/>
              <w:rPr>
                <w:rFonts w:hint="default"/>
                <w:vertAlign w:val="baseline"/>
                <w:lang w:val="en-US" w:eastAsia="zh-CN"/>
              </w:rPr>
            </w:pPr>
            <w:r>
              <w:rPr>
                <w:rFonts w:hint="eastAsia"/>
                <w:vertAlign w:val="baseline"/>
                <w:lang w:val="en-US" w:eastAsia="zh-CN"/>
              </w:rPr>
              <w:t>3</w:t>
            </w:r>
          </w:p>
        </w:tc>
        <w:tc>
          <w:tcPr>
            <w:tcW w:w="2685" w:type="dxa"/>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line="23" w:lineRule="atLeast"/>
              <w:jc w:val="left"/>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kern w:val="0"/>
                <w:sz w:val="18"/>
                <w:szCs w:val="18"/>
                <w:lang w:val="en-US" w:eastAsia="zh-CN" w:bidi="ar"/>
              </w:rPr>
              <w:t>专项安全验收评价报告</w:t>
            </w:r>
          </w:p>
        </w:tc>
        <w:tc>
          <w:tcPr>
            <w:tcW w:w="1440" w:type="dxa"/>
            <w:vAlign w:val="top"/>
          </w:tcPr>
          <w:p>
            <w:pPr>
              <w:numPr>
                <w:ilvl w:val="0"/>
                <w:numId w:val="0"/>
              </w:numPr>
              <w:rPr>
                <w:rFonts w:hint="eastAsia"/>
                <w:sz w:val="18"/>
                <w:szCs w:val="18"/>
                <w:vertAlign w:val="baseline"/>
                <w:lang w:val="en-US" w:eastAsia="zh-CN"/>
              </w:rPr>
            </w:pPr>
            <w:r>
              <w:rPr>
                <w:rFonts w:hint="eastAsia"/>
                <w:sz w:val="18"/>
                <w:szCs w:val="18"/>
                <w:vertAlign w:val="baseline"/>
                <w:lang w:val="en-US" w:eastAsia="zh-CN"/>
              </w:rPr>
              <w:t>原件: 无需提供</w:t>
            </w:r>
          </w:p>
          <w:p>
            <w:pPr>
              <w:numPr>
                <w:ilvl w:val="0"/>
                <w:numId w:val="0"/>
              </w:numPr>
              <w:rPr>
                <w:rFonts w:hint="eastAsia"/>
                <w:sz w:val="18"/>
                <w:szCs w:val="18"/>
                <w:vertAlign w:val="baseline"/>
                <w:lang w:val="en-US" w:eastAsia="zh-CN"/>
              </w:rPr>
            </w:pPr>
            <w:r>
              <w:rPr>
                <w:rFonts w:hint="eastAsia"/>
                <w:sz w:val="18"/>
                <w:szCs w:val="18"/>
                <w:vertAlign w:val="baseline"/>
                <w:lang w:val="en-US" w:eastAsia="zh-CN"/>
              </w:rPr>
              <w:t>复印件: 1份</w:t>
            </w:r>
          </w:p>
          <w:p>
            <w:pPr>
              <w:numPr>
                <w:ilvl w:val="0"/>
                <w:numId w:val="0"/>
              </w:numPr>
              <w:rPr>
                <w:rFonts w:hint="default" w:ascii="Calibri" w:hAnsi="Calibri" w:eastAsia="宋体" w:cs="Times New Roman"/>
                <w:kern w:val="2"/>
                <w:sz w:val="18"/>
                <w:szCs w:val="18"/>
                <w:vertAlign w:val="baseline"/>
                <w:lang w:val="en-US" w:eastAsia="zh-CN" w:bidi="ar-SA"/>
              </w:rPr>
            </w:pPr>
            <w:r>
              <w:rPr>
                <w:rFonts w:hint="eastAsia"/>
                <w:sz w:val="18"/>
                <w:szCs w:val="18"/>
                <w:vertAlign w:val="baseline"/>
                <w:lang w:val="en-US" w:eastAsia="zh-CN"/>
              </w:rPr>
              <w:t>是否电子材料: 随纸质材料一并提交</w:t>
            </w:r>
          </w:p>
        </w:tc>
        <w:tc>
          <w:tcPr>
            <w:tcW w:w="1290" w:type="dxa"/>
            <w:vAlign w:val="top"/>
          </w:tcPr>
          <w:p>
            <w:pPr>
              <w:numPr>
                <w:ilvl w:val="0"/>
                <w:numId w:val="0"/>
              </w:numPr>
              <w:ind w:left="0" w:leftChars="0" w:firstLine="0" w:firstLineChars="0"/>
              <w:rPr>
                <w:rFonts w:hint="default" w:ascii="Calibri" w:hAnsi="Calibri" w:eastAsia="宋体" w:cs="Times New Roman"/>
                <w:kern w:val="2"/>
                <w:sz w:val="18"/>
                <w:szCs w:val="18"/>
                <w:vertAlign w:val="baseline"/>
                <w:lang w:val="en-US" w:eastAsia="zh-CN" w:bidi="ar-SA"/>
              </w:rPr>
            </w:pPr>
            <w:r>
              <w:rPr>
                <w:rFonts w:hint="eastAsia"/>
                <w:sz w:val="18"/>
                <w:szCs w:val="18"/>
                <w:vertAlign w:val="baseline"/>
                <w:lang w:val="en-US" w:eastAsia="zh-CN"/>
              </w:rPr>
              <w:t>必要</w:t>
            </w:r>
          </w:p>
        </w:tc>
        <w:tc>
          <w:tcPr>
            <w:tcW w:w="1414" w:type="dxa"/>
          </w:tcPr>
          <w:p>
            <w:pPr>
              <w:numPr>
                <w:ilvl w:val="0"/>
                <w:numId w:val="0"/>
              </w:numPr>
              <w:rPr>
                <w:rFonts w:hint="default"/>
                <w:vertAlign w:val="baseline"/>
                <w:lang w:val="en-US" w:eastAsia="zh-CN"/>
              </w:rPr>
            </w:pPr>
            <w:r>
              <w:rPr>
                <w:rFonts w:hint="eastAsia"/>
                <w:sz w:val="18"/>
                <w:szCs w:val="18"/>
                <w:vertAlign w:val="baseline"/>
                <w:lang w:val="en-US" w:eastAsia="zh-CN"/>
              </w:rPr>
              <w:t>其他</w:t>
            </w:r>
          </w:p>
        </w:tc>
        <w:tc>
          <w:tcPr>
            <w:tcW w:w="1510" w:type="dxa"/>
          </w:tcPr>
          <w:p>
            <w:pPr>
              <w:numPr>
                <w:ilvl w:val="0"/>
                <w:numId w:val="0"/>
              </w:numPr>
              <w:rPr>
                <w:rFonts w:hint="default"/>
                <w:vertAlign w:val="baseline"/>
                <w:lang w:val="en-US" w:eastAsia="zh-CN"/>
              </w:rPr>
            </w:pPr>
            <w:r>
              <w:rPr>
                <w:rFonts w:hint="eastAsia"/>
                <w:sz w:val="18"/>
                <w:szCs w:val="18"/>
                <w:lang w:val="en-US" w:eastAsia="zh-CN"/>
              </w:rPr>
              <w:t>网上申报需要电子材料。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numPr>
                <w:ilvl w:val="0"/>
                <w:numId w:val="0"/>
              </w:numPr>
              <w:jc w:val="center"/>
              <w:rPr>
                <w:rFonts w:hint="default"/>
                <w:vertAlign w:val="baseline"/>
                <w:lang w:val="en-US" w:eastAsia="zh-CN"/>
              </w:rPr>
            </w:pPr>
            <w:r>
              <w:rPr>
                <w:rFonts w:hint="eastAsia"/>
                <w:vertAlign w:val="baseline"/>
                <w:lang w:val="en-US" w:eastAsia="zh-CN"/>
              </w:rPr>
              <w:t>4</w:t>
            </w:r>
          </w:p>
        </w:tc>
        <w:tc>
          <w:tcPr>
            <w:tcW w:w="2685" w:type="dxa"/>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line="23" w:lineRule="atLeast"/>
              <w:jc w:val="left"/>
              <w:rPr>
                <w:rFonts w:hint="eastAsia" w:asciiTheme="minorEastAsia" w:hAnsiTheme="minorEastAsia" w:eastAsiaTheme="minorEastAsia" w:cstheme="minorEastAsia"/>
                <w:kern w:val="0"/>
                <w:sz w:val="18"/>
                <w:szCs w:val="18"/>
                <w:lang w:val="en-US" w:eastAsia="zh-CN" w:bidi="ar"/>
              </w:rPr>
            </w:pPr>
            <w:r>
              <w:rPr>
                <w:rFonts w:hint="eastAsia" w:asciiTheme="minorEastAsia" w:hAnsiTheme="minorEastAsia" w:eastAsiaTheme="minorEastAsia" w:cstheme="minorEastAsia"/>
                <w:kern w:val="0"/>
                <w:sz w:val="18"/>
                <w:szCs w:val="18"/>
                <w:lang w:val="en-US" w:eastAsia="zh-CN" w:bidi="ar"/>
              </w:rPr>
              <w:t>为从业人员缴纳工伤保险费和安全生产责任保险的证明材料</w:t>
            </w:r>
          </w:p>
        </w:tc>
        <w:tc>
          <w:tcPr>
            <w:tcW w:w="1440" w:type="dxa"/>
            <w:vAlign w:val="top"/>
          </w:tcPr>
          <w:p>
            <w:pPr>
              <w:numPr>
                <w:ilvl w:val="0"/>
                <w:numId w:val="0"/>
              </w:numPr>
              <w:rPr>
                <w:rFonts w:hint="eastAsia"/>
                <w:sz w:val="18"/>
                <w:szCs w:val="18"/>
                <w:vertAlign w:val="baseline"/>
                <w:lang w:val="en-US" w:eastAsia="zh-CN"/>
              </w:rPr>
            </w:pPr>
            <w:r>
              <w:rPr>
                <w:rFonts w:hint="eastAsia"/>
                <w:sz w:val="18"/>
                <w:szCs w:val="18"/>
                <w:vertAlign w:val="baseline"/>
                <w:lang w:val="en-US" w:eastAsia="zh-CN"/>
              </w:rPr>
              <w:t>原件: 无需提供</w:t>
            </w:r>
          </w:p>
          <w:p>
            <w:pPr>
              <w:numPr>
                <w:ilvl w:val="0"/>
                <w:numId w:val="0"/>
              </w:numPr>
              <w:rPr>
                <w:rFonts w:hint="eastAsia"/>
                <w:sz w:val="18"/>
                <w:szCs w:val="18"/>
                <w:vertAlign w:val="baseline"/>
                <w:lang w:val="en-US" w:eastAsia="zh-CN"/>
              </w:rPr>
            </w:pPr>
            <w:r>
              <w:rPr>
                <w:rFonts w:hint="eastAsia"/>
                <w:sz w:val="18"/>
                <w:szCs w:val="18"/>
                <w:vertAlign w:val="baseline"/>
                <w:lang w:val="en-US" w:eastAsia="zh-CN"/>
              </w:rPr>
              <w:t>复印件: 1份</w:t>
            </w:r>
          </w:p>
          <w:p>
            <w:pPr>
              <w:numPr>
                <w:ilvl w:val="0"/>
                <w:numId w:val="0"/>
              </w:numPr>
              <w:rPr>
                <w:rFonts w:hint="default"/>
                <w:sz w:val="18"/>
                <w:szCs w:val="18"/>
                <w:vertAlign w:val="baseline"/>
                <w:lang w:val="en-US" w:eastAsia="zh-CN"/>
              </w:rPr>
            </w:pPr>
            <w:r>
              <w:rPr>
                <w:rFonts w:hint="eastAsia"/>
                <w:sz w:val="18"/>
                <w:szCs w:val="18"/>
                <w:vertAlign w:val="baseline"/>
                <w:lang w:val="en-US" w:eastAsia="zh-CN"/>
              </w:rPr>
              <w:t>是否电子材料: 随纸质材料一并提交</w:t>
            </w:r>
          </w:p>
        </w:tc>
        <w:tc>
          <w:tcPr>
            <w:tcW w:w="1290" w:type="dxa"/>
            <w:vAlign w:val="top"/>
          </w:tcPr>
          <w:p>
            <w:pPr>
              <w:numPr>
                <w:ilvl w:val="0"/>
                <w:numId w:val="0"/>
              </w:numPr>
              <w:ind w:left="0" w:leftChars="0" w:firstLine="0" w:firstLineChars="0"/>
              <w:rPr>
                <w:rFonts w:hint="eastAsia" w:ascii="Calibri" w:hAnsi="Calibri" w:eastAsia="宋体" w:cs="Times New Roman"/>
                <w:kern w:val="2"/>
                <w:sz w:val="18"/>
                <w:szCs w:val="18"/>
                <w:vertAlign w:val="baseline"/>
                <w:lang w:val="en-US" w:eastAsia="zh-CN" w:bidi="ar-SA"/>
              </w:rPr>
            </w:pPr>
            <w:r>
              <w:rPr>
                <w:rFonts w:hint="eastAsia"/>
                <w:sz w:val="18"/>
                <w:szCs w:val="18"/>
                <w:vertAlign w:val="baseline"/>
                <w:lang w:val="en-US" w:eastAsia="zh-CN"/>
              </w:rPr>
              <w:t>必要</w:t>
            </w:r>
          </w:p>
        </w:tc>
        <w:tc>
          <w:tcPr>
            <w:tcW w:w="1414" w:type="dxa"/>
            <w:vAlign w:val="top"/>
          </w:tcPr>
          <w:p>
            <w:pPr>
              <w:numPr>
                <w:ilvl w:val="0"/>
                <w:numId w:val="0"/>
              </w:numPr>
              <w:ind w:left="0" w:leftChars="0" w:firstLine="0" w:firstLineChars="0"/>
              <w:rPr>
                <w:rFonts w:hint="eastAsia" w:ascii="Calibri" w:hAnsi="Calibri" w:eastAsia="宋体" w:cs="Times New Roman"/>
                <w:kern w:val="2"/>
                <w:sz w:val="18"/>
                <w:szCs w:val="18"/>
                <w:vertAlign w:val="baseline"/>
                <w:lang w:val="en-US" w:eastAsia="zh-CN" w:bidi="ar-SA"/>
              </w:rPr>
            </w:pPr>
            <w:r>
              <w:rPr>
                <w:rFonts w:hint="eastAsia"/>
                <w:sz w:val="18"/>
                <w:szCs w:val="18"/>
                <w:vertAlign w:val="baseline"/>
                <w:lang w:val="en-US" w:eastAsia="zh-CN"/>
              </w:rPr>
              <w:t>政府部门核发</w:t>
            </w:r>
          </w:p>
        </w:tc>
        <w:tc>
          <w:tcPr>
            <w:tcW w:w="1510" w:type="dxa"/>
            <w:vAlign w:val="top"/>
          </w:tcPr>
          <w:p>
            <w:pPr>
              <w:pStyle w:val="9"/>
              <w:keepNext w:val="0"/>
              <w:keepLines w:val="0"/>
              <w:widowControl/>
              <w:suppressLineNumbers w:val="0"/>
              <w:wordWrap w:val="0"/>
              <w:spacing w:before="0" w:beforeAutospacing="1" w:after="0" w:afterAutospacing="1" w:line="23" w:lineRule="atLeast"/>
              <w:ind w:left="0" w:leftChars="0" w:right="0" w:rightChars="0"/>
              <w:rPr>
                <w:rFonts w:hint="eastAsia" w:ascii="Calibri" w:hAnsi="Calibri" w:eastAsia="宋体" w:cs="Times New Roman"/>
                <w:kern w:val="0"/>
                <w:sz w:val="18"/>
                <w:szCs w:val="18"/>
                <w:vertAlign w:val="baseline"/>
                <w:lang w:val="en-US" w:eastAsia="zh-CN" w:bidi="ar"/>
              </w:rPr>
            </w:pPr>
            <w:r>
              <w:rPr>
                <w:rFonts w:hint="eastAsia"/>
                <w:sz w:val="18"/>
                <w:szCs w:val="18"/>
                <w:lang w:val="en-US" w:eastAsia="zh-CN"/>
              </w:rPr>
              <w:t>网上申报需要电子材料。</w:t>
            </w:r>
          </w:p>
        </w:tc>
      </w:tr>
    </w:tbl>
    <w:p>
      <w:pPr>
        <w:numPr>
          <w:ilvl w:val="0"/>
          <w:numId w:val="0"/>
        </w:numPr>
        <w:rPr>
          <w:rFonts w:hint="default"/>
          <w:lang w:val="en-US" w:eastAsia="zh-CN"/>
        </w:rPr>
      </w:pPr>
      <w:r>
        <w:rPr>
          <w:rFonts w:hint="eastAsia"/>
          <w:lang w:val="en-US" w:eastAsia="zh-CN"/>
        </w:rPr>
        <w:t xml:space="preserve">   注：申请材料所需相关文件、表单可在办理窗口领取或链接https://zwfw.yn.gov.cn/portal/?from=singlemessage#/work-service/guide-detail?id=f12cfb5758e742cf9531bc14ecaa4bdd&amp;matterId=5d683dc4e6ec4d199acf7cd10175bc32下载。</w:t>
      </w:r>
    </w:p>
    <w:p>
      <w:pPr>
        <w:jc w:val="left"/>
        <w:rPr>
          <w:rFonts w:hint="eastAsia" w:ascii="黑体" w:hAnsi="黑体" w:eastAsia="黑体" w:cs="黑体"/>
          <w:color w:val="000000"/>
          <w:szCs w:val="21"/>
          <w:u w:val="none"/>
          <w:lang w:val="en-US" w:eastAsia="zh-CN"/>
        </w:rPr>
      </w:pPr>
    </w:p>
    <w:p>
      <w:pPr>
        <w:jc w:val="left"/>
        <w:rPr>
          <w:rFonts w:hint="eastAsia" w:ascii="黑体" w:hAnsi="黑体" w:eastAsia="黑体" w:cs="黑体"/>
          <w:color w:val="000000"/>
          <w:szCs w:val="21"/>
          <w:u w:val="none"/>
          <w:lang w:val="en-US" w:eastAsia="zh-CN"/>
        </w:rPr>
      </w:pPr>
    </w:p>
    <w:p>
      <w:pPr>
        <w:jc w:val="left"/>
        <w:rPr>
          <w:rFonts w:hint="eastAsia" w:ascii="黑体" w:hAnsi="黑体" w:eastAsia="黑体" w:cs="黑体"/>
          <w:color w:val="000000"/>
          <w:szCs w:val="21"/>
          <w:u w:val="none"/>
          <w:lang w:val="en-US" w:eastAsia="zh-CN"/>
        </w:rPr>
      </w:pPr>
    </w:p>
    <w:p>
      <w:pPr>
        <w:jc w:val="left"/>
        <w:rPr>
          <w:rFonts w:hint="eastAsia" w:ascii="黑体" w:hAnsi="黑体" w:eastAsia="黑体" w:cs="黑体"/>
          <w:color w:val="000000"/>
          <w:szCs w:val="21"/>
          <w:u w:val="none"/>
          <w:lang w:val="en-US" w:eastAsia="zh-CN"/>
        </w:rPr>
      </w:pPr>
    </w:p>
    <w:p>
      <w:pPr>
        <w:jc w:val="left"/>
        <w:rPr>
          <w:rFonts w:hint="eastAsia" w:ascii="黑体" w:hAnsi="黑体" w:eastAsia="黑体" w:cs="黑体"/>
          <w:color w:val="000000"/>
          <w:szCs w:val="21"/>
          <w:u w:val="none"/>
          <w:lang w:val="en-US" w:eastAsia="zh-CN"/>
        </w:rPr>
      </w:pPr>
    </w:p>
    <w:p>
      <w:pPr>
        <w:jc w:val="left"/>
        <w:rPr>
          <w:rFonts w:hint="eastAsia" w:ascii="黑体" w:hAnsi="黑体" w:eastAsia="黑体" w:cs="黑体"/>
          <w:color w:val="000000"/>
          <w:sz w:val="24"/>
          <w:szCs w:val="24"/>
          <w:u w:val="none"/>
          <w:lang w:val="en-US" w:eastAsia="zh-CN"/>
        </w:rPr>
      </w:pPr>
      <w:r>
        <w:rPr>
          <w:rFonts w:hint="eastAsia" w:ascii="Calibri" w:hAnsi="Calibri" w:eastAsia="宋体" w:cs="Times New Roman"/>
          <w:b/>
          <w:bCs/>
          <w:kern w:val="44"/>
          <w:sz w:val="24"/>
          <w:szCs w:val="24"/>
          <w:lang w:val="en-US" w:eastAsia="zh-CN" w:bidi="ar-SA"/>
        </w:rPr>
        <w:t>四、办理流程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485"/>
        <w:gridCol w:w="4185"/>
        <w:gridCol w:w="2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numPr>
                <w:ilvl w:val="0"/>
                <w:numId w:val="0"/>
              </w:numPr>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环节</w:t>
            </w:r>
          </w:p>
        </w:tc>
        <w:tc>
          <w:tcPr>
            <w:tcW w:w="1485" w:type="dxa"/>
          </w:tcPr>
          <w:p>
            <w:pPr>
              <w:numPr>
                <w:ilvl w:val="0"/>
                <w:numId w:val="0"/>
              </w:numPr>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受理和办理时限（工作日）</w:t>
            </w:r>
          </w:p>
        </w:tc>
        <w:tc>
          <w:tcPr>
            <w:tcW w:w="4185" w:type="dxa"/>
          </w:tcPr>
          <w:p>
            <w:pPr>
              <w:numPr>
                <w:ilvl w:val="0"/>
                <w:numId w:val="0"/>
              </w:numPr>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审批标准</w:t>
            </w:r>
          </w:p>
        </w:tc>
        <w:tc>
          <w:tcPr>
            <w:tcW w:w="2674" w:type="dxa"/>
          </w:tcPr>
          <w:p>
            <w:pPr>
              <w:numPr>
                <w:ilvl w:val="0"/>
                <w:numId w:val="0"/>
              </w:numPr>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办理结果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numPr>
                <w:ilvl w:val="0"/>
                <w:numId w:val="0"/>
              </w:numPr>
              <w:jc w:val="both"/>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申请</w:t>
            </w:r>
          </w:p>
        </w:tc>
        <w:tc>
          <w:tcPr>
            <w:tcW w:w="8344" w:type="dxa"/>
            <w:gridSpan w:val="3"/>
          </w:tcPr>
          <w:p>
            <w:pPr>
              <w:numPr>
                <w:ilvl w:val="0"/>
                <w:numId w:val="0"/>
              </w:num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1.申请接收 （1）窗口接件 接件地址：各州（市）政务服务管理局或应急管理局接件窗口。 受理时间：各州（市）窗口上班时间。 （2）网络接件 网址：云南省政务服务网上大厅（http://ynzwfw.yn.gov.cn/）。 受理时间：全天接件。 2.申请登记 对审批事项名称、申请单位名称、联系人及联系电话、申请材料名称及份数等进行登记，并录入台账。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numPr>
                <w:ilvl w:val="0"/>
                <w:numId w:val="0"/>
              </w:numPr>
              <w:jc w:val="center"/>
              <w:rPr>
                <w:rFonts w:hint="eastAsia" w:asciiTheme="minorEastAsia" w:hAnsiTheme="minorEastAsia" w:eastAsiaTheme="minorEastAsia" w:cstheme="minorEastAsia"/>
                <w:b/>
                <w:bCs/>
                <w:sz w:val="21"/>
                <w:szCs w:val="21"/>
                <w:lang w:eastAsia="zh-CN"/>
              </w:rPr>
            </w:pPr>
          </w:p>
          <w:p>
            <w:pPr>
              <w:numPr>
                <w:ilvl w:val="0"/>
                <w:numId w:val="0"/>
              </w:numPr>
              <w:jc w:val="center"/>
              <w:rPr>
                <w:rFonts w:hint="eastAsia" w:asciiTheme="minorEastAsia" w:hAnsiTheme="minorEastAsia" w:eastAsiaTheme="minorEastAsia" w:cstheme="minorEastAsia"/>
                <w:b/>
                <w:bCs/>
                <w:sz w:val="21"/>
                <w:szCs w:val="21"/>
                <w:lang w:eastAsia="zh-CN"/>
              </w:rPr>
            </w:pPr>
          </w:p>
          <w:p>
            <w:pPr>
              <w:numPr>
                <w:ilvl w:val="0"/>
                <w:numId w:val="0"/>
              </w:numPr>
              <w:jc w:val="center"/>
              <w:rPr>
                <w:rFonts w:hint="eastAsia" w:asciiTheme="minorEastAsia" w:hAnsiTheme="minorEastAsia" w:eastAsiaTheme="minorEastAsia" w:cstheme="minorEastAsia"/>
                <w:b/>
                <w:bCs/>
                <w:sz w:val="21"/>
                <w:szCs w:val="21"/>
                <w:lang w:eastAsia="zh-CN"/>
              </w:rPr>
            </w:pPr>
          </w:p>
          <w:p>
            <w:pPr>
              <w:numPr>
                <w:ilvl w:val="0"/>
                <w:numId w:val="0"/>
              </w:numPr>
              <w:jc w:val="both"/>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受理</w:t>
            </w:r>
          </w:p>
        </w:tc>
        <w:tc>
          <w:tcPr>
            <w:tcW w:w="1485" w:type="dxa"/>
          </w:tcPr>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p>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p>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p>
          <w:p>
            <w:pPr>
              <w:numPr>
                <w:ilvl w:val="0"/>
                <w:numId w:val="0"/>
              </w:numPr>
              <w:tabs>
                <w:tab w:val="left" w:pos="1794"/>
              </w:tabs>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无特别说明</w:t>
            </w:r>
          </w:p>
        </w:tc>
        <w:tc>
          <w:tcPr>
            <w:tcW w:w="4185" w:type="dxa"/>
          </w:tcPr>
          <w:p>
            <w:pPr>
              <w:numPr>
                <w:ilvl w:val="0"/>
                <w:numId w:val="0"/>
              </w:num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 xml:space="preserve">1.受理审核 窗口接件申请材料的，经办人对照申请材料目录要求进行审核，并当天给出审核意见。 2.补正补齐材料 经审核，发现申请材料不符合申请材料目录的要求时，经办人应发出《补正材料通知书》，一次性告知申请单位需补正的全部内容（逾期不告知的，自收到申请材料之日起即为受理），要求申请人签字确认，并要求申请人在5个工作日内补正材料。申请人逾期不补正的，作退件处理。 3.受理决定 申请通过之后，对申请材料符合要求的，准予受理，并当场或者在5个工作日内向企业发送《受理决定书》。对不在受理范围或申请材料经补正不符合要求的，将作出不予受理的决定，并发出《不予受理决定书》。  </w:t>
            </w:r>
          </w:p>
        </w:tc>
        <w:tc>
          <w:tcPr>
            <w:tcW w:w="2674" w:type="dxa"/>
          </w:tcPr>
          <w:p>
            <w:pPr>
              <w:numPr>
                <w:ilvl w:val="0"/>
                <w:numId w:val="0"/>
              </w:num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1.申请事项属于本行政机关职权范围，申请材料齐全、符合法定形式，或者申请人按照本行政机关的要求提交全部补正申请材料的，出具《受理通知书》； 2.申请事项属于本行政机关职权范围，但申请材料不齐全或者不符合法定形式的，出具《补正告知书》； 3.申请事项不属于本行政机关职权范围的，出具《不予受理通知书》。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numPr>
                <w:ilvl w:val="0"/>
                <w:numId w:val="0"/>
              </w:numPr>
              <w:jc w:val="center"/>
              <w:rPr>
                <w:rFonts w:hint="eastAsia" w:asciiTheme="minorEastAsia" w:hAnsiTheme="minorEastAsia" w:eastAsiaTheme="minorEastAsia" w:cstheme="minorEastAsia"/>
                <w:b/>
                <w:bCs/>
                <w:sz w:val="21"/>
                <w:szCs w:val="21"/>
                <w:lang w:eastAsia="zh-CN"/>
              </w:rPr>
            </w:pPr>
          </w:p>
          <w:p>
            <w:pPr>
              <w:numPr>
                <w:ilvl w:val="0"/>
                <w:numId w:val="0"/>
              </w:numPr>
              <w:jc w:val="both"/>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审查</w:t>
            </w:r>
          </w:p>
        </w:tc>
        <w:tc>
          <w:tcPr>
            <w:tcW w:w="1485" w:type="dxa"/>
          </w:tcPr>
          <w:p>
            <w:pPr>
              <w:numPr>
                <w:ilvl w:val="0"/>
                <w:numId w:val="0"/>
              </w:numPr>
              <w:tabs>
                <w:tab w:val="left" w:pos="1794"/>
              </w:tabs>
              <w:jc w:val="both"/>
              <w:rPr>
                <w:rFonts w:hint="eastAsia" w:asciiTheme="minorEastAsia" w:hAnsiTheme="minorEastAsia" w:eastAsiaTheme="minorEastAsia" w:cstheme="minorEastAsia"/>
                <w:sz w:val="18"/>
                <w:szCs w:val="18"/>
                <w:lang w:val="en-US" w:eastAsia="zh-CN"/>
              </w:rPr>
            </w:pPr>
          </w:p>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 xml:space="preserve">6 </w:t>
            </w:r>
          </w:p>
        </w:tc>
        <w:tc>
          <w:tcPr>
            <w:tcW w:w="4185" w:type="dxa"/>
          </w:tcPr>
          <w:p>
            <w:pPr>
              <w:numPr>
                <w:ilvl w:val="0"/>
                <w:numId w:val="0"/>
              </w:num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本行政许可采用书面审查和实地核查相结合的方式进行。 书面审查和实地核查均由德宏州应急管理局危化科实施。审查着重对申报企业是否符合申办条件、书面材料是否符合申请要求等情况予以核查。</w:t>
            </w:r>
          </w:p>
        </w:tc>
        <w:tc>
          <w:tcPr>
            <w:tcW w:w="2674" w:type="dxa"/>
          </w:tcPr>
          <w:p>
            <w:pPr>
              <w:numPr>
                <w:ilvl w:val="0"/>
                <w:numId w:val="0"/>
              </w:num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 xml:space="preserve">根据法定条件和程序，对申请材料的实质内容进行审查，出具审查意见。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numPr>
                <w:ilvl w:val="0"/>
                <w:numId w:val="0"/>
              </w:numPr>
              <w:jc w:val="center"/>
              <w:rPr>
                <w:rFonts w:hint="eastAsia" w:asciiTheme="minorEastAsia" w:hAnsiTheme="minorEastAsia" w:eastAsiaTheme="minorEastAsia" w:cstheme="minorEastAsia"/>
                <w:b/>
                <w:bCs/>
                <w:sz w:val="21"/>
                <w:szCs w:val="21"/>
                <w:lang w:eastAsia="zh-CN"/>
              </w:rPr>
            </w:pPr>
          </w:p>
          <w:p>
            <w:pPr>
              <w:numPr>
                <w:ilvl w:val="0"/>
                <w:numId w:val="0"/>
              </w:numPr>
              <w:jc w:val="center"/>
              <w:rPr>
                <w:rFonts w:hint="eastAsia" w:asciiTheme="minorEastAsia" w:hAnsiTheme="minorEastAsia" w:eastAsiaTheme="minorEastAsia" w:cstheme="minorEastAsia"/>
                <w:b/>
                <w:bCs/>
                <w:sz w:val="21"/>
                <w:szCs w:val="21"/>
                <w:lang w:eastAsia="zh-CN"/>
              </w:rPr>
            </w:pPr>
          </w:p>
          <w:p>
            <w:pPr>
              <w:numPr>
                <w:ilvl w:val="0"/>
                <w:numId w:val="0"/>
              </w:numPr>
              <w:jc w:val="center"/>
              <w:rPr>
                <w:rFonts w:hint="eastAsia" w:asciiTheme="minorEastAsia" w:hAnsiTheme="minorEastAsia" w:eastAsiaTheme="minorEastAsia" w:cstheme="minorEastAsia"/>
                <w:b/>
                <w:bCs/>
                <w:sz w:val="21"/>
                <w:szCs w:val="21"/>
                <w:lang w:eastAsia="zh-CN"/>
              </w:rPr>
            </w:pPr>
          </w:p>
          <w:p>
            <w:pPr>
              <w:numPr>
                <w:ilvl w:val="0"/>
                <w:numId w:val="0"/>
              </w:numPr>
              <w:jc w:val="center"/>
              <w:rPr>
                <w:rFonts w:hint="eastAsia" w:asciiTheme="minorEastAsia" w:hAnsiTheme="minorEastAsia" w:eastAsiaTheme="minorEastAsia" w:cstheme="minorEastAsia"/>
                <w:b/>
                <w:bCs/>
                <w:sz w:val="21"/>
                <w:szCs w:val="21"/>
                <w:lang w:eastAsia="zh-CN"/>
              </w:rPr>
            </w:pPr>
          </w:p>
          <w:p>
            <w:pPr>
              <w:numPr>
                <w:ilvl w:val="0"/>
                <w:numId w:val="0"/>
              </w:numPr>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决定</w:t>
            </w:r>
          </w:p>
        </w:tc>
        <w:tc>
          <w:tcPr>
            <w:tcW w:w="1485" w:type="dxa"/>
          </w:tcPr>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p>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p>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p>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w:t>
            </w:r>
          </w:p>
        </w:tc>
        <w:tc>
          <w:tcPr>
            <w:tcW w:w="4185" w:type="dxa"/>
          </w:tcPr>
          <w:p>
            <w:pPr>
              <w:numPr>
                <w:ilvl w:val="0"/>
                <w:numId w:val="0"/>
              </w:num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经书面审查并完成实地核查（专家评审、技术审核、听证、听取利害关系人意见中的任一种方式审查的事项），由审查人签署意见，由决定人作出行政许可决定。 申请人的申请符合准予批准条件的，应当依法作出准予行政许可的书面决定，并颁发《安全使用许可证》。申请人的申请不符合准予批准的条件，或者具有不予批准情形的，依法作出不予行政许可的书面决定的，下发《不予行政许可决定书》，并告知申请人享有依法申请行政复议或者提起行政诉讼的权利。</w:t>
            </w:r>
          </w:p>
        </w:tc>
        <w:tc>
          <w:tcPr>
            <w:tcW w:w="2674" w:type="dxa"/>
          </w:tcPr>
          <w:p>
            <w:pPr>
              <w:numPr>
                <w:ilvl w:val="0"/>
                <w:numId w:val="0"/>
              </w:num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1.申请符合法定条件、标准的，依法作出准予行政许可的书面决定，需要颁发行政许可证件的，制作行政许可证件（含电子证照）； 2.申请不符合法定条件、标准的，依法作出不予行政许可的书面决定。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numPr>
                <w:ilvl w:val="0"/>
                <w:numId w:val="0"/>
              </w:numPr>
              <w:jc w:val="both"/>
              <w:rPr>
                <w:rFonts w:hint="eastAsia" w:asciiTheme="minorEastAsia" w:hAnsiTheme="minorEastAsia" w:eastAsiaTheme="minorEastAsia" w:cstheme="minorEastAsia"/>
                <w:b/>
                <w:bCs/>
                <w:sz w:val="21"/>
                <w:szCs w:val="21"/>
                <w:lang w:eastAsia="zh-CN"/>
              </w:rPr>
            </w:pPr>
          </w:p>
          <w:p>
            <w:pPr>
              <w:numPr>
                <w:ilvl w:val="0"/>
                <w:numId w:val="0"/>
              </w:numPr>
              <w:jc w:val="both"/>
              <w:rPr>
                <w:rFonts w:hint="eastAsia" w:asciiTheme="minorEastAsia" w:hAnsiTheme="minorEastAsia" w:eastAsiaTheme="minorEastAsia" w:cstheme="minorEastAsia"/>
                <w:b/>
                <w:bCs/>
                <w:sz w:val="21"/>
                <w:szCs w:val="21"/>
                <w:lang w:eastAsia="zh-CN"/>
              </w:rPr>
            </w:pPr>
          </w:p>
          <w:p>
            <w:pPr>
              <w:numPr>
                <w:ilvl w:val="0"/>
                <w:numId w:val="0"/>
              </w:numPr>
              <w:jc w:val="both"/>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送达</w:t>
            </w:r>
          </w:p>
        </w:tc>
        <w:tc>
          <w:tcPr>
            <w:tcW w:w="8344" w:type="dxa"/>
            <w:gridSpan w:val="3"/>
          </w:tcPr>
          <w:p>
            <w:pPr>
              <w:numPr>
                <w:ilvl w:val="0"/>
                <w:numId w:val="0"/>
              </w:numPr>
              <w:tabs>
                <w:tab w:val="left" w:pos="1794"/>
              </w:tabs>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可采取一种或多种送达方式，并将拟采取的送达方式在办公场所显著位置公开。 （1）申请人自取。申请单位明确表示愿意自行领取决定文书的，可以由其自取，以送达回证上申请人签收日期为送达日期； （2）信件送达。不方便送达的，采用挂号信或快递送达邮寄前，应事先通过电话、短信、网络等方式与申请人取得联系，告知审批结果，并保留联系记录。以寄出邮戳为送达日期； （3）申请人未自取，采用直接送达、信件送达方式无法告知审批结果的，应通过官方网站公开。自公开之日起满60天即视为送达。没有自有网站的，在办公场所显著位置公开审批结果。</w:t>
            </w:r>
          </w:p>
        </w:tc>
      </w:tr>
    </w:tbl>
    <w:p>
      <w:pPr>
        <w:jc w:val="left"/>
        <w:rPr>
          <w:rFonts w:hint="default" w:ascii="黑体" w:hAnsi="黑体" w:eastAsia="黑体" w:cs="黑体"/>
          <w:color w:val="000000"/>
          <w:sz w:val="28"/>
          <w:szCs w:val="28"/>
          <w:u w:val="none"/>
          <w:lang w:val="en-US" w:eastAsia="zh-CN"/>
        </w:rPr>
      </w:pPr>
      <w:r>
        <w:rPr>
          <w:rFonts w:hint="eastAsia" w:ascii="黑体" w:hAnsi="黑体" w:eastAsia="黑体" w:cs="黑体"/>
          <w:b/>
          <w:bCs/>
          <w:color w:val="000000"/>
          <w:sz w:val="24"/>
          <w:szCs w:val="24"/>
          <w:u w:val="none"/>
          <w:lang w:val="en-US" w:eastAsia="zh-CN"/>
        </w:rPr>
        <mc:AlternateContent>
          <mc:Choice Requires="wps">
            <w:drawing>
              <wp:anchor distT="0" distB="0" distL="114300" distR="114300" simplePos="0" relativeHeight="251669504" behindDoc="0" locked="0" layoutInCell="1" allowOverlap="1">
                <wp:simplePos x="0" y="0"/>
                <wp:positionH relativeFrom="column">
                  <wp:posOffset>2929890</wp:posOffset>
                </wp:positionH>
                <wp:positionV relativeFrom="paragraph">
                  <wp:posOffset>117475</wp:posOffset>
                </wp:positionV>
                <wp:extent cx="228600" cy="0"/>
                <wp:effectExtent l="0" t="48895" r="0" b="65405"/>
                <wp:wrapNone/>
                <wp:docPr id="21" name="直接箭头连接符 21"/>
                <wp:cNvGraphicFramePr/>
                <a:graphic xmlns:a="http://schemas.openxmlformats.org/drawingml/2006/main">
                  <a:graphicData uri="http://schemas.microsoft.com/office/word/2010/wordprocessingShape">
                    <wps:wsp>
                      <wps:cNvCnPr/>
                      <wps:spPr>
                        <a:xfrm>
                          <a:off x="0" y="0"/>
                          <a:ext cx="2286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30.7pt;margin-top:9.25pt;height:0pt;width:18pt;z-index:251669504;mso-width-relative:page;mso-height-relative:page;" filled="f" stroked="t" coordsize="21600,21600" o:gfxdata="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ouzrY1wAAAAkBAAAPAAAAAAAAAAEAIAAAACIAAABkcnMvZG93&#10;bnJldi54bWxQSwECFAAUAAAACACHTuJAt+MPQgECAADfAwAADgAAAAAAAAABACAAAAAmAQAAZHJz&#10;L2Uyb0RvYy54bWxQSwUGAAAAAAYABgBZAQAAmQUAAAAA&#10;">
                <v:fill on="f" focussize="0,0"/>
                <v:stroke weight="0.5pt" color="#000000 [3213]" miterlimit="8" joinstyle="miter" endarrow="open"/>
                <v:imagedata o:title=""/>
                <o:lock v:ext="edit" aspectratio="f"/>
              </v:shape>
            </w:pict>
          </mc:Fallback>
        </mc:AlternateContent>
      </w:r>
      <w:r>
        <w:rPr>
          <w:rFonts w:hint="eastAsia" w:ascii="黑体" w:hAnsi="黑体" w:eastAsia="黑体" w:cs="黑体"/>
          <w:b/>
          <w:bCs/>
          <w:color w:val="000000"/>
          <w:sz w:val="24"/>
          <w:szCs w:val="24"/>
          <w:u w:val="none"/>
          <w:lang w:val="en-US" w:eastAsia="zh-CN"/>
        </w:rPr>
        <mc:AlternateContent>
          <mc:Choice Requires="wps">
            <w:drawing>
              <wp:anchor distT="0" distB="0" distL="114300" distR="114300" simplePos="0" relativeHeight="251668480" behindDoc="0" locked="0" layoutInCell="1" allowOverlap="1">
                <wp:simplePos x="0" y="0"/>
                <wp:positionH relativeFrom="column">
                  <wp:posOffset>2482215</wp:posOffset>
                </wp:positionH>
                <wp:positionV relativeFrom="paragraph">
                  <wp:posOffset>117475</wp:posOffset>
                </wp:positionV>
                <wp:extent cx="228600" cy="0"/>
                <wp:effectExtent l="0" t="48895" r="0" b="65405"/>
                <wp:wrapNone/>
                <wp:docPr id="20" name="直接箭头连接符 20"/>
                <wp:cNvGraphicFramePr/>
                <a:graphic xmlns:a="http://schemas.openxmlformats.org/drawingml/2006/main">
                  <a:graphicData uri="http://schemas.microsoft.com/office/word/2010/wordprocessingShape">
                    <wps:wsp>
                      <wps:cNvCnPr/>
                      <wps:spPr>
                        <a:xfrm>
                          <a:off x="0" y="0"/>
                          <a:ext cx="2286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5.45pt;margin-top:9.25pt;height:0pt;width:18pt;z-index:251668480;mso-width-relative:page;mso-height-relative:page;" filled="f" stroked="t" coordsize="21600,21600" o:gfxdata="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pYh53XAAAACQEAAA8AAAAAAAAAAQAgAAAAIgAAAGRycy9kb3du&#10;cmV2LnhtbFBLAQIUABQAAAAIAIdO4kCmC9wkAAIAAN8DAAAOAAAAAAAAAAEAIAAAACYBAABkcnMv&#10;ZTJvRG9jLnhtbFBLBQYAAAAABgAGAFkBAACYBQAAAAA=&#10;">
                <v:fill on="f" focussize="0,0"/>
                <v:stroke weight="0.5pt" color="#000000 [3213]" miterlimit="8" joinstyle="miter" endarrow="open"/>
                <v:imagedata o:title=""/>
                <o:lock v:ext="edit" aspectratio="f"/>
              </v:shape>
            </w:pict>
          </mc:Fallback>
        </mc:AlternateContent>
      </w:r>
      <w:r>
        <w:rPr>
          <w:rFonts w:hint="eastAsia" w:ascii="黑体" w:hAnsi="黑体" w:eastAsia="黑体" w:cs="黑体"/>
          <w:b/>
          <w:bCs/>
          <w:color w:val="000000"/>
          <w:sz w:val="24"/>
          <w:szCs w:val="24"/>
          <w:u w:val="none"/>
          <w:lang w:val="en-US" w:eastAsia="zh-CN"/>
        </w:rPr>
        <mc:AlternateContent>
          <mc:Choice Requires="wps">
            <w:drawing>
              <wp:anchor distT="0" distB="0" distL="114300" distR="114300" simplePos="0" relativeHeight="251667456" behindDoc="0" locked="0" layoutInCell="1" allowOverlap="1">
                <wp:simplePos x="0" y="0"/>
                <wp:positionH relativeFrom="column">
                  <wp:posOffset>2005965</wp:posOffset>
                </wp:positionH>
                <wp:positionV relativeFrom="paragraph">
                  <wp:posOffset>117475</wp:posOffset>
                </wp:positionV>
                <wp:extent cx="228600" cy="0"/>
                <wp:effectExtent l="0" t="48895" r="0" b="65405"/>
                <wp:wrapNone/>
                <wp:docPr id="19" name="直接箭头连接符 19"/>
                <wp:cNvGraphicFramePr/>
                <a:graphic xmlns:a="http://schemas.openxmlformats.org/drawingml/2006/main">
                  <a:graphicData uri="http://schemas.microsoft.com/office/word/2010/wordprocessingShape">
                    <wps:wsp>
                      <wps:cNvCnPr/>
                      <wps:spPr>
                        <a:xfrm>
                          <a:off x="0" y="0"/>
                          <a:ext cx="2286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7.95pt;margin-top:9.25pt;height:0pt;width:18pt;z-index:251667456;mso-width-relative:page;mso-height-relative:page;" filled="f" stroked="t" coordsize="21600,21600" o:gfxdata="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pWDnW1wAAAAkBAAAPAAAAAAAAAAEAIAAAACIAAABkcnMvZG93&#10;bnJldi54bWxQSwECFAAUAAAACACHTuJAk7oJfQECAADfAwAADgAAAAAAAAABACAAAAAmAQAAZHJz&#10;L2Uyb0RvYy54bWxQSwUGAAAAAAYABgBZAQAAmQUAAAAA&#10;">
                <v:fill on="f" focussize="0,0"/>
                <v:stroke weight="0.5pt" color="#000000 [3213]" miterlimit="8" joinstyle="miter" endarrow="open"/>
                <v:imagedata o:title=""/>
                <o:lock v:ext="edit" aspectratio="f"/>
              </v:shape>
            </w:pict>
          </mc:Fallback>
        </mc:AlternateContent>
      </w:r>
      <w:r>
        <w:rPr>
          <w:rFonts w:hint="eastAsia" w:ascii="黑体" w:hAnsi="黑体" w:eastAsia="黑体" w:cs="黑体"/>
          <w:b/>
          <w:bCs/>
          <w:color w:val="000000"/>
          <w:sz w:val="24"/>
          <w:szCs w:val="24"/>
          <w:u w:val="none"/>
          <w:lang w:val="en-US" w:eastAsia="zh-CN"/>
        </w:rPr>
        <mc:AlternateContent>
          <mc:Choice Requires="wps">
            <w:drawing>
              <wp:anchor distT="0" distB="0" distL="114300" distR="114300" simplePos="0" relativeHeight="251666432" behindDoc="0" locked="0" layoutInCell="1" allowOverlap="1">
                <wp:simplePos x="0" y="0"/>
                <wp:positionH relativeFrom="column">
                  <wp:posOffset>1453515</wp:posOffset>
                </wp:positionH>
                <wp:positionV relativeFrom="paragraph">
                  <wp:posOffset>107950</wp:posOffset>
                </wp:positionV>
                <wp:extent cx="228600" cy="0"/>
                <wp:effectExtent l="0" t="48895" r="0" b="65405"/>
                <wp:wrapNone/>
                <wp:docPr id="2" name="直接箭头连接符 2"/>
                <wp:cNvGraphicFramePr/>
                <a:graphic xmlns:a="http://schemas.openxmlformats.org/drawingml/2006/main">
                  <a:graphicData uri="http://schemas.microsoft.com/office/word/2010/wordprocessingShape">
                    <wps:wsp>
                      <wps:cNvCnPr/>
                      <wps:spPr>
                        <a:xfrm>
                          <a:off x="2461260" y="8997315"/>
                          <a:ext cx="2286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14.45pt;margin-top:8.5pt;height:0pt;width:18pt;z-index:251666432;mso-width-relative:page;mso-height-relative:page;" filled="f" stroked="t" coordsize="21600,21600" o:gfxdata="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QZCvrXAAAACQEAAA8AAAAAAAAAAQAg&#10;AAAAIgAAAGRycy9kb3ducmV2LnhtbFBLAQIUABQAAAAIAIdO4kAx3+UwDwIAAOkDAAAOAAAAAAAA&#10;AAEAIAAAACYBAABkcnMvZTJvRG9jLnhtbFBLBQYAAAAABgAGAFkBAACnBQAAAAA=&#10;">
                <v:fill on="f" focussize="0,0"/>
                <v:stroke weight="0.5pt" color="#000000 [3213]" miterlimit="8" joinstyle="miter" endarrow="open"/>
                <v:imagedata o:title=""/>
                <o:lock v:ext="edit" aspectratio="f"/>
              </v:shape>
            </w:pict>
          </mc:Fallback>
        </mc:AlternateContent>
      </w:r>
      <w:r>
        <w:rPr>
          <w:rFonts w:hint="eastAsia" w:ascii="黑体" w:hAnsi="黑体" w:eastAsia="黑体" w:cs="黑体"/>
          <w:b/>
          <w:bCs/>
          <w:color w:val="000000"/>
          <w:sz w:val="24"/>
          <w:szCs w:val="24"/>
          <w:u w:val="none"/>
          <w:lang w:val="en-US" w:eastAsia="zh-CN"/>
        </w:rPr>
        <w:t>五、流程示意图：</w:t>
      </w:r>
      <w:r>
        <w:rPr>
          <w:rFonts w:hint="eastAsia" w:asciiTheme="minorEastAsia" w:hAnsiTheme="minorEastAsia" w:eastAsiaTheme="minorEastAsia" w:cstheme="minorEastAsia"/>
          <w:b/>
          <w:bCs/>
          <w:color w:val="000000"/>
          <w:sz w:val="18"/>
          <w:szCs w:val="18"/>
          <w:u w:val="none"/>
          <w:lang w:val="en-US" w:eastAsia="zh-CN"/>
        </w:rPr>
        <w:t>申请     受理     审查    决定    送达</w:t>
      </w:r>
    </w:p>
    <w:p>
      <w:pPr>
        <w:jc w:val="center"/>
        <w:rPr>
          <w:rFonts w:hint="eastAsia" w:ascii="黑体" w:hAnsi="黑体" w:eastAsia="黑体" w:cs="黑体"/>
          <w:color w:val="000000"/>
          <w:szCs w:val="21"/>
          <w:u w:val="none"/>
        </w:rPr>
      </w:pPr>
      <w:r>
        <w:rPr>
          <w:rFonts w:hint="eastAsia" w:ascii="黑体" w:hAnsi="黑体" w:eastAsia="黑体" w:cs="黑体"/>
          <w:color w:val="000000"/>
          <w:szCs w:val="21"/>
          <w:u w:val="none"/>
          <w:lang w:val="en-US" w:eastAsia="zh-CN"/>
        </w:rPr>
        <w:t xml:space="preserve"> </w:t>
      </w:r>
    </w:p>
    <w:tbl>
      <w:tblPr>
        <w:tblStyle w:val="4"/>
        <w:tblpPr w:leftFromText="180" w:rightFromText="180" w:vertAnchor="text" w:horzAnchor="page" w:tblpX="5125" w:tblpY="290"/>
        <w:tblOverlap w:val="never"/>
        <w:tblW w:w="12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12" w:type="dxa"/>
            <w:vAlign w:val="center"/>
          </w:tcPr>
          <w:p>
            <w:pPr>
              <w:ind w:left="-288" w:leftChars="-137" w:firstLine="217" w:firstLineChars="120"/>
              <w:jc w:val="center"/>
              <w:rPr>
                <w:rFonts w:hint="default" w:ascii="Times New Roman" w:hAnsi="Times New Roman" w:eastAsia="仿宋_GB2312" w:cs="Times New Roman"/>
                <w:color w:val="000000"/>
                <w:sz w:val="24"/>
                <w:u w:val="none"/>
                <w:lang w:eastAsia="zh-CN"/>
              </w:rPr>
            </w:pPr>
            <w:r>
              <w:rPr>
                <w:rFonts w:hint="eastAsia" w:ascii="宋体" w:hAnsi="宋体" w:eastAsia="宋体" w:cs="宋体"/>
                <w:b/>
                <w:bCs/>
                <w:color w:val="000000"/>
                <w:sz w:val="18"/>
                <w:szCs w:val="18"/>
                <w:u w:val="none"/>
                <w:lang w:eastAsia="zh-CN"/>
              </w:rPr>
              <w:t>提出申请</w:t>
            </w:r>
          </w:p>
        </w:tc>
      </w:tr>
    </w:tbl>
    <w:p>
      <w:pPr>
        <w:ind w:firstLine="600" w:firstLineChars="200"/>
        <w:rPr>
          <w:rFonts w:hint="default" w:ascii="Times New Roman" w:hAnsi="Times New Roman" w:eastAsia="仿宋_GB2312" w:cs="Times New Roman"/>
          <w:color w:val="000000"/>
          <w:sz w:val="30"/>
          <w:szCs w:val="30"/>
          <w:u w:val="none"/>
        </w:rPr>
      </w:pPr>
    </w:p>
    <w:p>
      <w:pPr>
        <w:rPr>
          <w:rFonts w:hint="default" w:ascii="Times New Roman" w:hAnsi="Times New Roman" w:eastAsia="仿宋_GB2312" w:cs="Times New Roman"/>
          <w:color w:val="000000"/>
          <w:sz w:val="30"/>
          <w:szCs w:val="30"/>
          <w:u w:val="none"/>
        </w:rPr>
      </w:pPr>
      <w:r>
        <w:rPr>
          <w:rFonts w:hint="default" w:ascii="Times New Roman" w:hAnsi="Times New Roman" w:eastAsia="仿宋_GB2312" w:cs="Times New Roman"/>
          <w:color w:val="000000"/>
          <w:sz w:val="30"/>
          <w:szCs w:val="30"/>
          <w:u w:val="none"/>
        </w:rPr>
        <mc:AlternateContent>
          <mc:Choice Requires="wps">
            <w:drawing>
              <wp:anchor distT="0" distB="0" distL="114300" distR="114300" simplePos="0" relativeHeight="251659264" behindDoc="0" locked="0" layoutInCell="1" allowOverlap="1">
                <wp:simplePos x="0" y="0"/>
                <wp:positionH relativeFrom="column">
                  <wp:posOffset>2560320</wp:posOffset>
                </wp:positionH>
                <wp:positionV relativeFrom="paragraph">
                  <wp:posOffset>78740</wp:posOffset>
                </wp:positionV>
                <wp:extent cx="635" cy="297180"/>
                <wp:effectExtent l="37465" t="0" r="38100" b="7620"/>
                <wp:wrapNone/>
                <wp:docPr id="17" name="直接连接符 17"/>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01.6pt;margin-top:6.2pt;height:23.4pt;width:0.05pt;z-index:251659264;mso-width-relative:page;mso-height-relative:page;" filled="f" stroked="t" coordsize="21600,21600" o:gfxdata="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jtdAjZAAAACQEAAA8AAAAAAAAAAQAgAAAAIgAAAGRy&#10;cy9kb3ducmV2LnhtbFBLAQIUABQAAAAIAIdO4kDH7pMFBAIAAPkDAAAOAAAAAAAAAAEAIAAAACgB&#10;AABkcnMvZTJvRG9jLnhtbFBLBQYAAAAABgAGAFkBAACeBQAAAAA=&#10;">
                <v:fill on="f" focussize="0,0"/>
                <v:stroke color="#000000" joinstyle="round" endarrow="block"/>
                <v:imagedata o:title=""/>
                <o:lock v:ext="edit" aspectratio="f"/>
              </v:line>
            </w:pict>
          </mc:Fallback>
        </mc:AlternateContent>
      </w:r>
    </w:p>
    <w:tbl>
      <w:tblPr>
        <w:tblStyle w:val="4"/>
        <w:tblW w:w="3516" w:type="dxa"/>
        <w:tblInd w:w="24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3516" w:type="dxa"/>
            <w:vAlign w:val="center"/>
          </w:tcPr>
          <w:p>
            <w:pPr>
              <w:jc w:val="center"/>
              <w:rPr>
                <w:rFonts w:hint="default" w:ascii="Times New Roman" w:hAnsi="Times New Roman" w:eastAsia="仿宋_GB2312" w:cs="Times New Roman"/>
                <w:color w:val="000000"/>
                <w:sz w:val="24"/>
                <w:u w:val="none"/>
                <w:lang w:eastAsia="zh-CN"/>
              </w:rPr>
            </w:pPr>
            <w:r>
              <w:rPr>
                <w:rFonts w:hint="default" w:ascii="宋体" w:hAnsi="宋体" w:eastAsia="宋体" w:cs="宋体"/>
                <w:b/>
                <w:bCs/>
                <w:color w:val="000000"/>
                <w:sz w:val="18"/>
                <w:szCs w:val="18"/>
                <w:u w:val="none"/>
                <w:lang w:eastAsia="zh-CN"/>
              </w:rPr>
              <w:t>审核申请材料</w:t>
            </w:r>
          </w:p>
        </w:tc>
      </w:tr>
    </w:tbl>
    <w:p>
      <w:pPr>
        <w:rPr>
          <w:rFonts w:hint="default" w:ascii="Times New Roman" w:hAnsi="Times New Roman" w:eastAsia="仿宋_GB2312" w:cs="Times New Roman"/>
          <w:color w:val="000000"/>
          <w:sz w:val="30"/>
          <w:szCs w:val="30"/>
          <w:u w:val="none"/>
        </w:rPr>
      </w:pPr>
      <w:r>
        <w:rPr>
          <w:sz w:val="30"/>
        </w:rPr>
        <mc:AlternateContent>
          <mc:Choice Requires="wps">
            <w:drawing>
              <wp:anchor distT="0" distB="0" distL="114300" distR="114300" simplePos="0" relativeHeight="251673600" behindDoc="0" locked="0" layoutInCell="1" allowOverlap="1">
                <wp:simplePos x="0" y="0"/>
                <wp:positionH relativeFrom="column">
                  <wp:posOffset>3672840</wp:posOffset>
                </wp:positionH>
                <wp:positionV relativeFrom="paragraph">
                  <wp:posOffset>304165</wp:posOffset>
                </wp:positionV>
                <wp:extent cx="695325" cy="457200"/>
                <wp:effectExtent l="6350" t="6350" r="22225" b="12700"/>
                <wp:wrapNone/>
                <wp:docPr id="24" name="矩形 24"/>
                <wp:cNvGraphicFramePr/>
                <a:graphic xmlns:a="http://schemas.openxmlformats.org/drawingml/2006/main">
                  <a:graphicData uri="http://schemas.microsoft.com/office/word/2010/wordprocessingShape">
                    <wps:wsp>
                      <wps:cNvSpPr/>
                      <wps:spPr>
                        <a:xfrm>
                          <a:off x="4690110" y="3886200"/>
                          <a:ext cx="695325" cy="4572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sz w:val="18"/>
                                <w:szCs w:val="18"/>
                                <w:lang w:eastAsia="zh-CN"/>
                              </w:rPr>
                            </w:pPr>
                            <w:r>
                              <w:rPr>
                                <w:rFonts w:hint="eastAsia"/>
                                <w:b/>
                                <w:bCs/>
                                <w:sz w:val="18"/>
                                <w:szCs w:val="18"/>
                                <w:lang w:eastAsia="zh-CN"/>
                              </w:rPr>
                              <w:t>属不予受理情形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9.2pt;margin-top:23.95pt;height:36pt;width:54.75pt;z-index:251673600;v-text-anchor:middle;mso-width-relative:page;mso-height-relative:page;" fillcolor="#CCE8CF [3201]" filled="t" stroked="t" coordsize="21600,21600" o:gfxdata="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FzBjSbaAAAACgEAAA8AAAAAAAAA&#10;AQAgAAAAIgAAAGRycy9kb3ducmV2LnhtbFBLAQIUABQAAAAIAIdO4kB1O0RfgQIAAAwFAAAOAAAA&#10;AAAAAAEAIAAAACkBAABkcnMvZTJvRG9jLnhtbFBLBQYAAAAABgAGAFkBAAAcBgAAAAA=&#10;">
                <v:fill on="t" focussize="0,0"/>
                <v:stroke weight="1pt" color="#CCE8CF [3212]" miterlimit="8"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属不予受理情形</w:t>
                      </w:r>
                    </w:p>
                  </w:txbxContent>
                </v:textbox>
              </v:rect>
            </w:pict>
          </mc:Fallback>
        </mc:AlternateContent>
      </w:r>
      <w:r>
        <w:rPr>
          <w:rFonts w:hint="default" w:ascii="Times New Roman" w:hAnsi="Times New Roman" w:eastAsia="仿宋_GB2312" w:cs="Times New Roman"/>
          <w:color w:val="000000"/>
          <w:sz w:val="30"/>
          <w:szCs w:val="30"/>
          <w:u w:val="none"/>
        </w:rPr>
        <mc:AlternateContent>
          <mc:Choice Requires="wps">
            <w:drawing>
              <wp:anchor distT="0" distB="0" distL="114300" distR="114300" simplePos="0" relativeHeight="251660288" behindDoc="0" locked="0" layoutInCell="1" allowOverlap="1">
                <wp:simplePos x="0" y="0"/>
                <wp:positionH relativeFrom="column">
                  <wp:posOffset>2560320</wp:posOffset>
                </wp:positionH>
                <wp:positionV relativeFrom="paragraph">
                  <wp:posOffset>23495</wp:posOffset>
                </wp:positionV>
                <wp:extent cx="635" cy="367665"/>
                <wp:effectExtent l="38100" t="0" r="37465" b="13335"/>
                <wp:wrapNone/>
                <wp:docPr id="10" name="直接连接符 10"/>
                <wp:cNvGraphicFramePr/>
                <a:graphic xmlns:a="http://schemas.openxmlformats.org/drawingml/2006/main">
                  <a:graphicData uri="http://schemas.microsoft.com/office/word/2010/wordprocessingShape">
                    <wps:wsp>
                      <wps:cNvCnPr/>
                      <wps:spPr>
                        <a:xfrm flipH="1">
                          <a:off x="0" y="0"/>
                          <a:ext cx="635" cy="36766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201.6pt;margin-top:1.85pt;height:28.95pt;width:0.05pt;z-index:251660288;mso-width-relative:page;mso-height-relative:page;" filled="f" stroked="t" coordsize="21600,21600" o:gfxdata="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INTNzYAAAACAEAAA8AAAAAAAAAAQAgAAAAIgAA&#10;AGRycy9kb3ducmV2LnhtbFBLAQIUABQAAAAIAIdO4kAyqYelCAIAAAMEAAAOAAAAAAAAAAEAIAAA&#10;ACcBAABkcnMvZTJvRG9jLnhtbFBLBQYAAAAABgAGAFkBAAChBQAAAAA=&#10;">
                <v:fill on="f" focussize="0,0"/>
                <v:stroke color="#000000" joinstyle="round" endarrow="block"/>
                <v:imagedata o:title=""/>
                <o:lock v:ext="edit" aspectratio="f"/>
              </v:line>
            </w:pict>
          </mc:Fallback>
        </mc:AlternateContent>
      </w:r>
    </w:p>
    <w:tbl>
      <w:tblPr>
        <w:tblStyle w:val="4"/>
        <w:tblW w:w="945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9"/>
        <w:gridCol w:w="1371"/>
        <w:gridCol w:w="2556"/>
        <w:gridCol w:w="1323"/>
        <w:gridCol w:w="2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2049" w:type="dxa"/>
            <w:vAlign w:val="center"/>
          </w:tcPr>
          <w:p>
            <w:pPr>
              <w:jc w:val="center"/>
              <w:rPr>
                <w:rFonts w:hint="default" w:ascii="Times New Roman" w:hAnsi="Times New Roman" w:eastAsia="仿宋_GB2312" w:cs="Times New Roman"/>
                <w:color w:val="000000"/>
                <w:sz w:val="30"/>
                <w:szCs w:val="30"/>
                <w:u w:val="none"/>
              </w:rPr>
            </w:pPr>
            <w:r>
              <w:rPr>
                <w:rFonts w:hint="eastAsia" w:ascii="宋体" w:hAnsi="宋体" w:cs="宋体"/>
                <w:b/>
                <w:bCs/>
                <w:color w:val="000000"/>
                <w:sz w:val="18"/>
                <w:szCs w:val="18"/>
                <w:u w:val="none"/>
                <w:lang w:eastAsia="zh-CN"/>
              </w:rPr>
              <w:t>发放《补正材料通知》</w:t>
            </w:r>
          </w:p>
        </w:tc>
        <w:tc>
          <w:tcPr>
            <w:tcW w:w="1371" w:type="dxa"/>
            <w:tcBorders>
              <w:top w:val="nil"/>
              <w:bottom w:val="nil"/>
            </w:tcBorders>
            <w:vAlign w:val="center"/>
          </w:tcPr>
          <w:p>
            <w:pPr>
              <w:jc w:val="center"/>
              <w:rPr>
                <w:rFonts w:hint="default" w:ascii="Times New Roman" w:hAnsi="Times New Roman" w:eastAsia="仿宋_GB2312" w:cs="Times New Roman"/>
                <w:color w:val="000000"/>
                <w:sz w:val="30"/>
                <w:szCs w:val="30"/>
                <w:u w:val="none"/>
              </w:rPr>
            </w:pPr>
            <w:r>
              <w:rPr>
                <w:sz w:val="30"/>
              </w:rPr>
              <mc:AlternateContent>
                <mc:Choice Requires="wps">
                  <w:drawing>
                    <wp:anchor distT="0" distB="0" distL="114300" distR="114300" simplePos="0" relativeHeight="251672576" behindDoc="0" locked="0" layoutInCell="1" allowOverlap="1">
                      <wp:simplePos x="0" y="0"/>
                      <wp:positionH relativeFrom="column">
                        <wp:posOffset>83820</wp:posOffset>
                      </wp:positionH>
                      <wp:positionV relativeFrom="paragraph">
                        <wp:posOffset>2540</wp:posOffset>
                      </wp:positionV>
                      <wp:extent cx="609600" cy="314325"/>
                      <wp:effectExtent l="6350" t="6350" r="12700" b="22225"/>
                      <wp:wrapNone/>
                      <wp:docPr id="23" name="矩形 23"/>
                      <wp:cNvGraphicFramePr/>
                      <a:graphic xmlns:a="http://schemas.openxmlformats.org/drawingml/2006/main">
                        <a:graphicData uri="http://schemas.microsoft.com/office/word/2010/wordprocessingShape">
                          <wps:wsp>
                            <wps:cNvSpPr/>
                            <wps:spPr>
                              <a:xfrm>
                                <a:off x="2232660" y="3857625"/>
                                <a:ext cx="609600" cy="3143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sz w:val="18"/>
                                      <w:szCs w:val="18"/>
                                      <w:lang w:eastAsia="zh-CN"/>
                                    </w:rPr>
                                  </w:pPr>
                                  <w:r>
                                    <w:rPr>
                                      <w:rFonts w:hint="eastAsia"/>
                                      <w:b/>
                                      <w:bCs/>
                                      <w:sz w:val="18"/>
                                      <w:szCs w:val="18"/>
                                      <w:lang w:eastAsia="zh-CN"/>
                                    </w:rPr>
                                    <w:t>需补正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6pt;margin-top:0.2pt;height:24.75pt;width:48pt;z-index:251672576;v-text-anchor:middle;mso-width-relative:page;mso-height-relative:page;" fillcolor="#CCE8CF [3201]" filled="t" stroked="t" coordsize="21600,21600" o:gfxdata="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AlW9iLUAAAABgEAAA8AAAAAAAAAAQAgAAAA&#10;IgAAAGRycy9kb3ducmV2LnhtbFBLAQIUABQAAAAIAIdO4kBBtLRjgQIAAAwFAAAOAAAAAAAAAAEA&#10;IAAAACMBAABkcnMvZTJvRG9jLnhtbFBLBQYAAAAABgAGAFkBAAAWBgAAAAA=&#10;">
                      <v:fill on="t" focussize="0,0"/>
                      <v:stroke weight="1pt" color="#CCE8CF [3212]" miterlimit="8"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需补正</w:t>
                            </w:r>
                          </w:p>
                        </w:txbxContent>
                      </v:textbox>
                    </v:rect>
                  </w:pict>
                </mc:Fallback>
              </mc:AlternateContent>
            </w:r>
            <w:r>
              <w:rPr>
                <w:sz w:val="30"/>
              </w:rPr>
              <mc:AlternateContent>
                <mc:Choice Requires="wps">
                  <w:drawing>
                    <wp:anchor distT="0" distB="0" distL="114300" distR="114300" simplePos="0" relativeHeight="251670528" behindDoc="0" locked="0" layoutInCell="1" allowOverlap="1">
                      <wp:simplePos x="0" y="0"/>
                      <wp:positionH relativeFrom="column">
                        <wp:posOffset>-59055</wp:posOffset>
                      </wp:positionH>
                      <wp:positionV relativeFrom="paragraph">
                        <wp:posOffset>406400</wp:posOffset>
                      </wp:positionV>
                      <wp:extent cx="828675" cy="0"/>
                      <wp:effectExtent l="0" t="48895" r="9525" b="65405"/>
                      <wp:wrapNone/>
                      <wp:docPr id="18" name="直接箭头连接符 18"/>
                      <wp:cNvGraphicFramePr/>
                      <a:graphic xmlns:a="http://schemas.openxmlformats.org/drawingml/2006/main">
                        <a:graphicData uri="http://schemas.microsoft.com/office/word/2010/wordprocessingShape">
                          <wps:wsp>
                            <wps:cNvCnPr/>
                            <wps:spPr>
                              <a:xfrm flipH="1">
                                <a:off x="2099310" y="4181475"/>
                                <a:ext cx="8286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4.65pt;margin-top:32pt;height:0pt;width:65.25pt;z-index:251670528;mso-width-relative:page;mso-height-relative:page;" filled="f" stroked="t" coordsize="21600,21600" o:gfxdata="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h8Q7rWAAAACAEAAA8A&#10;AAAAAAAAAQAgAAAAIgAAAGRycy9kb3ducmV2LnhtbFBLAQIUABQAAAAIAIdO4kD2as2EGQIAAPUD&#10;AAAOAAAAAAAAAAEAIAAAACUBAABkcnMvZTJvRG9jLnhtbFBLBQYAAAAABgAGAFkBAACwBQAAAAA=&#10;">
                      <v:fill on="f" focussize="0,0"/>
                      <v:stroke weight="0.5pt" color="#000000 [3213]" miterlimit="8" joinstyle="miter" endarrow="open"/>
                      <v:imagedata o:title=""/>
                      <o:lock v:ext="edit" aspectratio="f"/>
                    </v:shape>
                  </w:pict>
                </mc:Fallback>
              </mc:AlternateContent>
            </w:r>
          </w:p>
        </w:tc>
        <w:tc>
          <w:tcPr>
            <w:tcW w:w="2556" w:type="dxa"/>
            <w:vAlign w:val="center"/>
          </w:tcPr>
          <w:p>
            <w:pPr>
              <w:jc w:val="center"/>
              <w:rPr>
                <w:rFonts w:hint="default" w:ascii="Times New Roman" w:hAnsi="Times New Roman" w:eastAsia="仿宋_GB2312" w:cs="Times New Roman"/>
                <w:color w:val="000000"/>
                <w:sz w:val="30"/>
                <w:szCs w:val="30"/>
                <w:u w:val="none"/>
              </w:rPr>
            </w:pPr>
            <w:r>
              <w:rPr>
                <w:rFonts w:hint="eastAsia" w:ascii="宋体" w:hAnsi="宋体" w:cs="宋体"/>
                <w:b/>
                <w:bCs/>
                <w:color w:val="000000"/>
                <w:sz w:val="18"/>
                <w:szCs w:val="18"/>
                <w:u w:val="none"/>
                <w:lang w:eastAsia="zh-CN"/>
              </w:rPr>
              <w:t>申请材料审核结果</w:t>
            </w:r>
          </w:p>
        </w:tc>
        <w:tc>
          <w:tcPr>
            <w:tcW w:w="1323" w:type="dxa"/>
            <w:tcBorders>
              <w:top w:val="nil"/>
              <w:bottom w:val="nil"/>
            </w:tcBorders>
            <w:vAlign w:val="center"/>
          </w:tcPr>
          <w:p>
            <w:pPr>
              <w:jc w:val="center"/>
              <w:rPr>
                <w:rFonts w:hint="default" w:ascii="Times New Roman" w:hAnsi="Times New Roman" w:eastAsia="仿宋_GB2312" w:cs="Times New Roman"/>
                <w:color w:val="000000"/>
                <w:sz w:val="30"/>
                <w:szCs w:val="30"/>
                <w:u w:val="none"/>
              </w:rPr>
            </w:pPr>
            <w:r>
              <w:rPr>
                <w:sz w:val="30"/>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379730</wp:posOffset>
                      </wp:positionV>
                      <wp:extent cx="742950" cy="0"/>
                      <wp:effectExtent l="0" t="48895" r="0" b="65405"/>
                      <wp:wrapNone/>
                      <wp:docPr id="22" name="直接箭头连接符 22"/>
                      <wp:cNvGraphicFramePr/>
                      <a:graphic xmlns:a="http://schemas.openxmlformats.org/drawingml/2006/main">
                        <a:graphicData uri="http://schemas.microsoft.com/office/word/2010/wordprocessingShape">
                          <wps:wsp>
                            <wps:cNvCnPr/>
                            <wps:spPr>
                              <a:xfrm>
                                <a:off x="4642485" y="4162425"/>
                                <a:ext cx="7429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0pt;margin-top:29.9pt;height:0pt;width:58.5pt;z-index:251671552;mso-width-relative:page;mso-height-relative:page;" filled="f" stroked="t" coordsize="21600,21600" o:gfxdata="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KE1ibUAAAABgEAAA8AAAAAAAAAAQAg&#10;AAAAIgAAAGRycy9kb3ducmV2LnhtbFBLAQIUABQAAAAIAIdO4kAGjy18EgIAAOsDAAAOAAAAAAAA&#10;AAEAIAAAACMBAABkcnMvZTJvRG9jLnhtbFBLBQYAAAAABgAGAFkBAACnBQAAAAA=&#10;">
                      <v:fill on="f" focussize="0,0"/>
                      <v:stroke weight="0.5pt" color="#000000 [3213]" miterlimit="8" joinstyle="miter" endarrow="open"/>
                      <v:imagedata o:title=""/>
                      <o:lock v:ext="edit" aspectratio="f"/>
                    </v:shape>
                  </w:pict>
                </mc:Fallback>
              </mc:AlternateContent>
            </w:r>
          </w:p>
        </w:tc>
        <w:tc>
          <w:tcPr>
            <w:tcW w:w="2157" w:type="dxa"/>
            <w:vAlign w:val="center"/>
          </w:tcPr>
          <w:p>
            <w:pPr>
              <w:ind w:left="-288" w:leftChars="-137" w:firstLine="217" w:firstLineChars="120"/>
              <w:jc w:val="center"/>
              <w:rPr>
                <w:rFonts w:hint="default" w:ascii="Times New Roman" w:hAnsi="Times New Roman" w:eastAsia="仿宋_GB2312" w:cs="Times New Roman"/>
                <w:color w:val="000000"/>
                <w:szCs w:val="21"/>
                <w:u w:val="none"/>
              </w:rPr>
            </w:pPr>
            <w:r>
              <w:rPr>
                <w:rFonts w:hint="eastAsia" w:ascii="宋体" w:hAnsi="宋体" w:cs="宋体"/>
                <w:b/>
                <w:bCs/>
                <w:color w:val="000000"/>
                <w:sz w:val="18"/>
                <w:szCs w:val="18"/>
                <w:u w:val="none"/>
                <w:lang w:eastAsia="zh-CN"/>
              </w:rPr>
              <w:t>不予受理（发放《不予受理通知书》）</w:t>
            </w:r>
          </w:p>
        </w:tc>
      </w:tr>
    </w:tbl>
    <w:p>
      <w:pPr>
        <w:rPr>
          <w:rFonts w:hint="default" w:ascii="Times New Roman" w:hAnsi="Times New Roman" w:eastAsia="仿宋_GB2312" w:cs="Times New Roman"/>
          <w:color w:val="000000"/>
          <w:u w:val="none"/>
        </w:rPr>
      </w:pPr>
      <w:r>
        <w:rPr>
          <w:sz w:val="30"/>
        </w:rPr>
        <mc:AlternateContent>
          <mc:Choice Requires="wps">
            <w:drawing>
              <wp:anchor distT="0" distB="0" distL="114300" distR="114300" simplePos="0" relativeHeight="251675648" behindDoc="0" locked="0" layoutInCell="1" allowOverlap="1">
                <wp:simplePos x="0" y="0"/>
                <wp:positionH relativeFrom="column">
                  <wp:posOffset>443865</wp:posOffset>
                </wp:positionH>
                <wp:positionV relativeFrom="paragraph">
                  <wp:posOffset>33020</wp:posOffset>
                </wp:positionV>
                <wp:extent cx="0" cy="771525"/>
                <wp:effectExtent l="4445" t="0" r="14605" b="9525"/>
                <wp:wrapNone/>
                <wp:docPr id="26" name="直接连接符 26"/>
                <wp:cNvGraphicFramePr/>
                <a:graphic xmlns:a="http://schemas.openxmlformats.org/drawingml/2006/main">
                  <a:graphicData uri="http://schemas.microsoft.com/office/word/2010/wordprocessingShape">
                    <wps:wsp>
                      <wps:cNvCnPr/>
                      <wps:spPr>
                        <a:xfrm>
                          <a:off x="1451610" y="4372610"/>
                          <a:ext cx="0" cy="771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4.95pt;margin-top:2.6pt;height:60.75pt;width:0pt;z-index:251675648;mso-width-relative:page;mso-height-relative:page;" filled="f" stroked="t" coordsize="21600,21600" o:gfxdata="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7WUO&#10;JdMAAAAHAQAADwAAAAAAAAABACAAAAAiAAAAZHJzL2Rvd25yZXYueG1sUEsBAhQAFAAAAAgAh07i&#10;QNR49KTuAQAAvgMAAA4AAAAAAAAAAQAgAAAAIgEAAGRycy9lMm9Eb2MueG1sUEsFBgAAAAAGAAYA&#10;WQEAAIIFAAAAAA==&#10;">
                <v:fill on="f" focussize="0,0"/>
                <v:stroke weight="0.5pt" color="#000000 [3213]" miterlimit="8" joinstyle="miter"/>
                <v:imagedata o:title=""/>
                <o:lock v:ext="edit" aspectratio="f"/>
              </v:line>
            </w:pict>
          </mc:Fallback>
        </mc:AlternateContent>
      </w:r>
      <w:r>
        <w:rPr>
          <w:rFonts w:hint="default" w:ascii="Times New Roman" w:hAnsi="Times New Roman" w:eastAsia="仿宋_GB2312" w:cs="Times New Roman"/>
          <w:color w:val="000000"/>
          <w:sz w:val="30"/>
          <w:szCs w:val="30"/>
          <w:u w:val="none"/>
        </w:rPr>
        <mc:AlternateContent>
          <mc:Choice Requires="wps">
            <w:drawing>
              <wp:anchor distT="0" distB="0" distL="114300" distR="114300" simplePos="0" relativeHeight="251661312" behindDoc="0" locked="0" layoutInCell="1" allowOverlap="1">
                <wp:simplePos x="0" y="0"/>
                <wp:positionH relativeFrom="column">
                  <wp:posOffset>2577465</wp:posOffset>
                </wp:positionH>
                <wp:positionV relativeFrom="paragraph">
                  <wp:posOffset>27305</wp:posOffset>
                </wp:positionV>
                <wp:extent cx="9525" cy="548640"/>
                <wp:effectExtent l="36830" t="0" r="29845" b="3810"/>
                <wp:wrapNone/>
                <wp:docPr id="8" name="直接连接符 8"/>
                <wp:cNvGraphicFramePr/>
                <a:graphic xmlns:a="http://schemas.openxmlformats.org/drawingml/2006/main">
                  <a:graphicData uri="http://schemas.microsoft.com/office/word/2010/wordprocessingShape">
                    <wps:wsp>
                      <wps:cNvCnPr/>
                      <wps:spPr>
                        <a:xfrm flipH="1">
                          <a:off x="0" y="0"/>
                          <a:ext cx="9525" cy="54864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202.95pt;margin-top:2.15pt;height:43.2pt;width:0.75pt;z-index:251661312;mso-width-relative:page;mso-height-relative:page;" filled="f" stroked="t" coordsize="21600,21600" o:gfxdata="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KNdJrYAAAACAEAAA8AAAAAAAAAAQAgAAAAIgAA&#10;AGRycy9kb3ducmV2LnhtbFBLAQIUABQAAAAIAIdO4kA79JgzCAIAAAIEAAAOAAAAAAAAAAEAIAAA&#10;ACcBAABkcnMvZTJvRG9jLnhtbFBLBQYAAAAABgAGAFkBAAChBQAAAAA=&#10;">
                <v:fill on="f" focussize="0,0"/>
                <v:stroke color="#000000" joinstyle="round" endarrow="block"/>
                <v:imagedata o:title=""/>
                <o:lock v:ext="edit" aspectratio="f"/>
              </v:line>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2653665</wp:posOffset>
                </wp:positionH>
                <wp:positionV relativeFrom="paragraph">
                  <wp:posOffset>46355</wp:posOffset>
                </wp:positionV>
                <wp:extent cx="951230" cy="466725"/>
                <wp:effectExtent l="6350" t="6350" r="13970" b="22225"/>
                <wp:wrapNone/>
                <wp:docPr id="25" name="矩形 25"/>
                <wp:cNvGraphicFramePr/>
                <a:graphic xmlns:a="http://schemas.openxmlformats.org/drawingml/2006/main">
                  <a:graphicData uri="http://schemas.microsoft.com/office/word/2010/wordprocessingShape">
                    <wps:wsp>
                      <wps:cNvSpPr/>
                      <wps:spPr>
                        <a:xfrm>
                          <a:off x="3747135" y="4547870"/>
                          <a:ext cx="951230" cy="4667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sz w:val="18"/>
                                <w:szCs w:val="18"/>
                                <w:lang w:eastAsia="zh-CN"/>
                              </w:rPr>
                            </w:pPr>
                            <w:r>
                              <w:rPr>
                                <w:rFonts w:hint="eastAsia"/>
                                <w:b/>
                                <w:bCs/>
                                <w:sz w:val="18"/>
                                <w:szCs w:val="18"/>
                                <w:lang w:eastAsia="zh-CN"/>
                              </w:rPr>
                              <w:t>材料符合要求</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8.95pt;margin-top:3.65pt;height:36.75pt;width:74.9pt;z-index:251674624;v-text-anchor:middle;mso-width-relative:page;mso-height-relative:page;" fillcolor="#CCE8CF [3201]" filled="t" stroked="t" coordsize="21600,21600" o:gfxdata="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BZVXZ3ZAAAACAEAAA8AAAAAAAAA&#10;AQAgAAAAIgAAAGRycy9kb3ducmV2LnhtbFBLAQIUABQAAAAIAIdO4kB0eNq3ggIAAAwFAAAOAAAA&#10;AAAAAAEAIAAAACgBAABkcnMvZTJvRG9jLnhtbFBLBQYAAAAABgAGAFkBAAAcBgAAAAA=&#10;">
                <v:fill on="t" focussize="0,0"/>
                <v:stroke weight="1pt" color="#CCE8CF [3212]" miterlimit="8"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材料符合要求</w:t>
                      </w:r>
                    </w:p>
                  </w:txbxContent>
                </v:textbox>
              </v:rect>
            </w:pict>
          </mc:Fallback>
        </mc:AlternateContent>
      </w:r>
    </w:p>
    <w:p>
      <w:pPr>
        <w:rPr>
          <w:rFonts w:hint="default" w:ascii="Times New Roman" w:hAnsi="Times New Roman" w:eastAsia="仿宋_GB2312" w:cs="Times New Roman"/>
          <w:color w:val="000000"/>
          <w:u w:val="none"/>
        </w:rPr>
      </w:pPr>
    </w:p>
    <w:p>
      <w:pPr>
        <w:rPr>
          <w:rFonts w:hint="default" w:ascii="Times New Roman" w:hAnsi="Times New Roman" w:eastAsia="仿宋_GB2312" w:cs="Times New Roman"/>
          <w:color w:val="000000"/>
          <w:szCs w:val="21"/>
          <w:u w:val="none"/>
        </w:rPr>
      </w:pPr>
      <w:r>
        <w:rPr>
          <w:sz w:val="21"/>
        </w:rPr>
        <mc:AlternateContent>
          <mc:Choice Requires="wps">
            <w:drawing>
              <wp:anchor distT="0" distB="0" distL="114300" distR="114300" simplePos="0" relativeHeight="251677696" behindDoc="0" locked="0" layoutInCell="1" allowOverlap="1">
                <wp:simplePos x="0" y="0"/>
                <wp:positionH relativeFrom="column">
                  <wp:posOffset>605790</wp:posOffset>
                </wp:positionH>
                <wp:positionV relativeFrom="paragraph">
                  <wp:posOffset>17780</wp:posOffset>
                </wp:positionV>
                <wp:extent cx="1152525" cy="314325"/>
                <wp:effectExtent l="6350" t="6350" r="22225" b="22225"/>
                <wp:wrapNone/>
                <wp:docPr id="28" name="矩形 28"/>
                <wp:cNvGraphicFramePr/>
                <a:graphic xmlns:a="http://schemas.openxmlformats.org/drawingml/2006/main">
                  <a:graphicData uri="http://schemas.microsoft.com/office/word/2010/wordprocessingShape">
                    <wps:wsp>
                      <wps:cNvSpPr/>
                      <wps:spPr>
                        <a:xfrm>
                          <a:off x="1613535" y="4810760"/>
                          <a:ext cx="1152525" cy="3143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lang w:eastAsia="zh-CN"/>
                              </w:rPr>
                            </w:pPr>
                            <w:r>
                              <w:rPr>
                                <w:rFonts w:hint="eastAsia"/>
                                <w:b/>
                                <w:bCs/>
                                <w:sz w:val="18"/>
                                <w:szCs w:val="18"/>
                                <w:lang w:eastAsia="zh-CN"/>
                              </w:rPr>
                              <w:t>材料补正符合要求</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7.7pt;margin-top:1.4pt;height:24.75pt;width:90.75pt;z-index:251677696;v-text-anchor:middle;mso-width-relative:page;mso-height-relative:page;" fillcolor="#CCE8CF [3201]" filled="t" stroked="t" coordsize="21600,21600" o:gfxdata="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BaZXPE2AAAAAcBAAAPAAAAAAAAAAEA&#10;IAAAACIAAABkcnMvZG93bnJldi54bWxQSwECFAAUAAAACACHTuJABtEgKoECAAANBQAADgAAAAAA&#10;AAABACAAAAAnAQAAZHJzL2Uyb0RvYy54bWxQSwUGAAAAAAYABgBZAQAAGgYAAAAA&#10;">
                <v:fill on="t" focussize="0,0"/>
                <v:stroke weight="1pt" color="#CCE8CF [3212]" miterlimit="8" joinstyle="miter"/>
                <v:imagedata o:title=""/>
                <o:lock v:ext="edit" aspectratio="f"/>
                <v:textbox>
                  <w:txbxContent>
                    <w:p>
                      <w:pPr>
                        <w:jc w:val="center"/>
                        <w:rPr>
                          <w:rFonts w:hint="eastAsia" w:eastAsia="宋体"/>
                          <w:lang w:eastAsia="zh-CN"/>
                        </w:rPr>
                      </w:pPr>
                      <w:r>
                        <w:rPr>
                          <w:rFonts w:hint="eastAsia"/>
                          <w:b/>
                          <w:bCs/>
                          <w:sz w:val="18"/>
                          <w:szCs w:val="18"/>
                          <w:lang w:eastAsia="zh-CN"/>
                        </w:rPr>
                        <w:t>材料补正符合要求</w:t>
                      </w:r>
                    </w:p>
                  </w:txbxContent>
                </v:textbox>
              </v:rect>
            </w:pict>
          </mc:Fallback>
        </mc:AlternateContent>
      </w:r>
    </w:p>
    <w:tbl>
      <w:tblPr>
        <w:tblStyle w:val="4"/>
        <w:tblpPr w:leftFromText="180" w:rightFromText="180" w:vertAnchor="text" w:horzAnchor="page" w:tblpX="4645" w:tblpY="2"/>
        <w:tblOverlap w:val="never"/>
        <w:tblW w:w="2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745" w:type="dxa"/>
            <w:vAlign w:val="center"/>
          </w:tcPr>
          <w:p>
            <w:pPr>
              <w:jc w:val="center"/>
              <w:rPr>
                <w:rFonts w:hint="default" w:ascii="Times New Roman" w:hAnsi="Times New Roman" w:eastAsia="仿宋_GB2312" w:cs="Times New Roman"/>
                <w:color w:val="000000"/>
                <w:sz w:val="24"/>
                <w:u w:val="none"/>
              </w:rPr>
            </w:pPr>
            <w:r>
              <w:rPr>
                <w:rFonts w:hint="eastAsia" w:ascii="宋体" w:hAnsi="宋体" w:cs="宋体"/>
                <w:b/>
                <w:bCs/>
                <w:color w:val="000000"/>
                <w:sz w:val="18"/>
                <w:szCs w:val="18"/>
                <w:u w:val="none"/>
                <w:lang w:eastAsia="zh-CN"/>
              </w:rPr>
              <w:t>受理（发放《受理通知书》</w:t>
            </w:r>
            <w:r>
              <w:rPr>
                <w:rFonts w:hint="default" w:ascii="宋体" w:hAnsi="宋体" w:eastAsia="宋体" w:cs="宋体"/>
                <w:b/>
                <w:bCs/>
                <w:color w:val="000000"/>
                <w:sz w:val="18"/>
                <w:szCs w:val="18"/>
                <w:u w:val="none"/>
                <w:lang w:eastAsia="zh-CN"/>
              </w:rPr>
              <w:t>。</w:t>
            </w:r>
          </w:p>
        </w:tc>
      </w:tr>
    </w:tbl>
    <w:p>
      <w:pPr>
        <w:rPr>
          <w:rFonts w:hint="default" w:ascii="Times New Roman" w:hAnsi="Times New Roman" w:eastAsia="仿宋_GB2312" w:cs="Times New Roman"/>
          <w:color w:val="000000"/>
          <w:szCs w:val="21"/>
          <w:u w:val="none"/>
        </w:rPr>
      </w:pPr>
    </w:p>
    <w:p>
      <w:pPr>
        <w:rPr>
          <w:rFonts w:hint="default" w:ascii="Times New Roman" w:hAnsi="Times New Roman" w:eastAsia="仿宋_GB2312" w:cs="Times New Roman"/>
          <w:color w:val="000000"/>
          <w:szCs w:val="21"/>
          <w:u w:val="none"/>
        </w:rPr>
      </w:pPr>
      <w:r>
        <w:rPr>
          <w:sz w:val="21"/>
        </w:rPr>
        <mc:AlternateContent>
          <mc:Choice Requires="wps">
            <w:drawing>
              <wp:anchor distT="0" distB="0" distL="114300" distR="114300" simplePos="0" relativeHeight="251685888" behindDoc="0" locked="0" layoutInCell="1" allowOverlap="1">
                <wp:simplePos x="0" y="0"/>
                <wp:positionH relativeFrom="column">
                  <wp:posOffset>2606040</wp:posOffset>
                </wp:positionH>
                <wp:positionV relativeFrom="paragraph">
                  <wp:posOffset>192405</wp:posOffset>
                </wp:positionV>
                <wp:extent cx="9525" cy="190500"/>
                <wp:effectExtent l="45085" t="0" r="59690" b="0"/>
                <wp:wrapNone/>
                <wp:docPr id="43" name="直接箭头连接符 43"/>
                <wp:cNvGraphicFramePr/>
                <a:graphic xmlns:a="http://schemas.openxmlformats.org/drawingml/2006/main">
                  <a:graphicData uri="http://schemas.microsoft.com/office/word/2010/wordprocessingShape">
                    <wps:wsp>
                      <wps:cNvCnPr/>
                      <wps:spPr>
                        <a:xfrm flipH="1">
                          <a:off x="3613785" y="4730115"/>
                          <a:ext cx="9525" cy="1905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05.2pt;margin-top:15.15pt;height:15pt;width:0.75pt;z-index:251685888;mso-width-relative:page;mso-height-relative:page;" filled="f" stroked="t" coordsize="21600,21600" o:gfxdata="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LNWSjYAAAA&#10;CQEAAA8AAAAAAAAAAQAgAAAAIgAAAGRycy9kb3ducmV2LnhtbFBLAQIUABQAAAAIAIdO4kDjAHeI&#10;HQIAAPgDAAAOAAAAAAAAAAEAIAAAACcBAABkcnMvZTJvRG9jLnhtbFBLBQYAAAAABgAGAFkBAAC2&#10;BQAAAAA=&#10;">
                <v:fill on="f" focussize="0,0"/>
                <v:stroke weight="0.5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443865</wp:posOffset>
                </wp:positionH>
                <wp:positionV relativeFrom="paragraph">
                  <wp:posOffset>2540</wp:posOffset>
                </wp:positionV>
                <wp:extent cx="1400175" cy="9525"/>
                <wp:effectExtent l="0" t="40005" r="9525" b="64770"/>
                <wp:wrapNone/>
                <wp:docPr id="27" name="直接箭头连接符 27"/>
                <wp:cNvGraphicFramePr/>
                <a:graphic xmlns:a="http://schemas.openxmlformats.org/drawingml/2006/main">
                  <a:graphicData uri="http://schemas.microsoft.com/office/word/2010/wordprocessingShape">
                    <wps:wsp>
                      <wps:cNvCnPr/>
                      <wps:spPr>
                        <a:xfrm>
                          <a:off x="1451610" y="5134610"/>
                          <a:ext cx="1400175" cy="95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4.95pt;margin-top:0.2pt;height:0.75pt;width:110.25pt;z-index:251676672;mso-width-relative:page;mso-height-relative:page;" filled="f" stroked="t" coordsize="21600,21600" o:gfxdata="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2WaXUAAAABQEAAA8AAAAAAAAAAQAg&#10;AAAAIgAAAGRycy9kb3ducmV2LnhtbFBLAQIUABQAAAAIAIdO4kBbDxevEgIAAO8DAAAOAAAAAAAA&#10;AAEAIAAAACMBAABkcnMvZTJvRG9jLnhtbFBLBQYAAAAABgAGAFkBAACnBQAAAAA=&#10;">
                <v:fill on="f" focussize="0,0"/>
                <v:stroke weight="0.5pt" color="#000000 [3213]" miterlimit="8" joinstyle="miter" endarrow="open"/>
                <v:imagedata o:title=""/>
                <o:lock v:ext="edit" aspectratio="f"/>
              </v:shape>
            </w:pict>
          </mc:Fallback>
        </mc:AlternateContent>
      </w:r>
    </w:p>
    <w:p>
      <w:pPr>
        <w:rPr>
          <w:rFonts w:hint="default" w:ascii="Times New Roman" w:hAnsi="Times New Roman" w:eastAsia="仿宋_GB2312" w:cs="Times New Roman"/>
          <w:color w:val="000000"/>
          <w:sz w:val="30"/>
          <w:szCs w:val="30"/>
          <w:u w:val="none"/>
        </w:rPr>
      </w:pPr>
      <w:r>
        <w:rPr>
          <w:sz w:val="30"/>
        </w:rPr>
        <mc:AlternateContent>
          <mc:Choice Requires="wps">
            <w:drawing>
              <wp:anchor distT="0" distB="0" distL="114300" distR="114300" simplePos="0" relativeHeight="251678720" behindDoc="0" locked="0" layoutInCell="1" allowOverlap="1">
                <wp:simplePos x="0" y="0"/>
                <wp:positionH relativeFrom="column">
                  <wp:posOffset>1844040</wp:posOffset>
                </wp:positionH>
                <wp:positionV relativeFrom="paragraph">
                  <wp:posOffset>211455</wp:posOffset>
                </wp:positionV>
                <wp:extent cx="1885950" cy="466090"/>
                <wp:effectExtent l="6350" t="6350" r="12700" b="22860"/>
                <wp:wrapNone/>
                <wp:docPr id="29" name="矩形 29"/>
                <wp:cNvGraphicFramePr/>
                <a:graphic xmlns:a="http://schemas.openxmlformats.org/drawingml/2006/main">
                  <a:graphicData uri="http://schemas.microsoft.com/office/word/2010/wordprocessingShape">
                    <wps:wsp>
                      <wps:cNvSpPr/>
                      <wps:spPr>
                        <a:xfrm>
                          <a:off x="2908935" y="4949190"/>
                          <a:ext cx="1885950" cy="46609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b/>
                                <w:bCs/>
                                <w:sz w:val="18"/>
                                <w:szCs w:val="18"/>
                                <w:lang w:val="en-US" w:eastAsia="zh-CN"/>
                              </w:rPr>
                              <w:t>审查（资料审查和现场核查）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5.2pt;margin-top:16.65pt;height:36.7pt;width:148.5pt;z-index:251678720;v-text-anchor:middle;mso-width-relative:page;mso-height-relative:page;" fillcolor="#CCE8CF [3201]" filled="t" stroked="t" coordsize="21600,21600" o:gfxdata="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xksErtoAAAAKAQAADwAA&#10;AAAAAAABACAAAAAiAAAAZHJzL2Rvd25yZXYueG1sUEsBAhQAFAAAAAgAh07iQJWdma2GAgAADQUA&#10;AA4AAAAAAAAAAQAgAAAAKQEAAGRycy9lMm9Eb2MueG1sUEsFBgAAAAAGAAYAWQEAACEGAAAAAA==&#10;">
                <v:fill on="t" focussize="0,0"/>
                <v:stroke weight="1pt" color="#000000 [3213]" miterlimit="8" joinstyle="miter"/>
                <v:imagedata o:title=""/>
                <o:lock v:ext="edit" aspectratio="f"/>
                <v:textbox>
                  <w:txbxContent>
                    <w:p>
                      <w:pPr>
                        <w:jc w:val="center"/>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b/>
                          <w:bCs/>
                          <w:sz w:val="18"/>
                          <w:szCs w:val="18"/>
                          <w:lang w:val="en-US" w:eastAsia="zh-CN"/>
                        </w:rPr>
                        <w:t>审查（资料审查和现场核查）</w:t>
                      </w:r>
                    </w:p>
                  </w:txbxContent>
                </v:textbox>
              </v:rect>
            </w:pict>
          </mc:Fallback>
        </mc:AlternateContent>
      </w:r>
    </w:p>
    <w:p>
      <w:pPr>
        <w:rPr>
          <w:rFonts w:hint="default" w:ascii="Times New Roman" w:hAnsi="Times New Roman" w:eastAsia="仿宋_GB2312" w:cs="Times New Roman"/>
          <w:color w:val="000000"/>
          <w:sz w:val="30"/>
          <w:szCs w:val="30"/>
          <w:u w:val="none"/>
        </w:rPr>
      </w:pPr>
      <w:r>
        <w:rPr>
          <w:sz w:val="30"/>
        </w:rPr>
        <mc:AlternateContent>
          <mc:Choice Requires="wps">
            <w:drawing>
              <wp:anchor distT="0" distB="0" distL="114300" distR="114300" simplePos="0" relativeHeight="251692032" behindDoc="0" locked="0" layoutInCell="1" allowOverlap="1">
                <wp:simplePos x="0" y="0"/>
                <wp:positionH relativeFrom="column">
                  <wp:posOffset>3815715</wp:posOffset>
                </wp:positionH>
                <wp:positionV relativeFrom="paragraph">
                  <wp:posOffset>281940</wp:posOffset>
                </wp:positionV>
                <wp:extent cx="618490" cy="333375"/>
                <wp:effectExtent l="6350" t="6350" r="22860" b="22225"/>
                <wp:wrapNone/>
                <wp:docPr id="49" name="矩形 49"/>
                <wp:cNvGraphicFramePr/>
                <a:graphic xmlns:a="http://schemas.openxmlformats.org/drawingml/2006/main">
                  <a:graphicData uri="http://schemas.microsoft.com/office/word/2010/wordprocessingShape">
                    <wps:wsp>
                      <wps:cNvSpPr/>
                      <wps:spPr>
                        <a:xfrm>
                          <a:off x="4832985" y="5518785"/>
                          <a:ext cx="618490" cy="3333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sz w:val="18"/>
                                <w:szCs w:val="18"/>
                                <w:lang w:eastAsia="zh-CN"/>
                              </w:rPr>
                            </w:pPr>
                            <w:r>
                              <w:rPr>
                                <w:rFonts w:hint="eastAsia"/>
                                <w:b/>
                                <w:bCs/>
                                <w:sz w:val="18"/>
                                <w:szCs w:val="18"/>
                                <w:lang w:eastAsia="zh-CN"/>
                              </w:rPr>
                              <w:t>不合格</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0.45pt;margin-top:22.2pt;height:26.25pt;width:48.7pt;z-index:251692032;v-text-anchor:middle;mso-width-relative:page;mso-height-relative:page;" fillcolor="#CCE8CF [3201]" filled="t" stroked="t" coordsize="21600,21600" o:gfxdata="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D8G83naAAAACQEAAA8AAAAAAAAA&#10;AQAgAAAAIgAAAGRycy9kb3ducmV2LnhtbFBLAQIUABQAAAAIAIdO4kAjLPiGgQIAAAwFAAAOAAAA&#10;AAAAAAEAIAAAACkBAABkcnMvZTJvRG9jLnhtbFBLBQYAAAAABgAGAFkBAAAcBgAAAAA=&#10;">
                <v:fill on="t" focussize="0,0"/>
                <v:stroke weight="1pt" color="#CCE8CF [3212]" miterlimit="8"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不合格</w:t>
                      </w:r>
                    </w:p>
                  </w:txbxContent>
                </v:textbox>
              </v:rect>
            </w:pict>
          </mc:Fallback>
        </mc:AlternateContent>
      </w:r>
      <w:r>
        <w:rPr>
          <w:sz w:val="30"/>
        </w:rPr>
        <mc:AlternateContent>
          <mc:Choice Requires="wps">
            <w:drawing>
              <wp:anchor distT="0" distB="0" distL="114300" distR="114300" simplePos="0" relativeHeight="251686912" behindDoc="0" locked="0" layoutInCell="1" allowOverlap="1">
                <wp:simplePos x="0" y="0"/>
                <wp:positionH relativeFrom="column">
                  <wp:posOffset>2596515</wp:posOffset>
                </wp:positionH>
                <wp:positionV relativeFrom="paragraph">
                  <wp:posOffset>321945</wp:posOffset>
                </wp:positionV>
                <wp:extent cx="0" cy="152400"/>
                <wp:effectExtent l="48895" t="0" r="65405" b="0"/>
                <wp:wrapNone/>
                <wp:docPr id="44" name="直接箭头连接符 44"/>
                <wp:cNvGraphicFramePr/>
                <a:graphic xmlns:a="http://schemas.openxmlformats.org/drawingml/2006/main">
                  <a:graphicData uri="http://schemas.microsoft.com/office/word/2010/wordprocessingShape">
                    <wps:wsp>
                      <wps:cNvCnPr/>
                      <wps:spPr>
                        <a:xfrm>
                          <a:off x="3604260" y="5454015"/>
                          <a:ext cx="0" cy="1524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4.45pt;margin-top:25.35pt;height:12pt;width:0pt;z-index:251686912;mso-width-relative:page;mso-height-relative:page;" filled="f" stroked="t" coordsize="21600,21600" o:gfxdata="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4uE9mtcAAAAJAQAADwAAAAAAAAAB&#10;ACAAAAAiAAAAZHJzL2Rvd25yZXYueG1sUEsBAhQAFAAAAAgAh07iQI+hCeIRAgAA6wMAAA4AAAAA&#10;AAAAAQAgAAAAJgEAAGRycy9lMm9Eb2MueG1sUEsFBgAAAAAGAAYAWQEAAKkFAAAAAA==&#10;">
                <v:fill on="f" focussize="0,0"/>
                <v:stroke weight="0.5pt" color="#000000 [3213]" miterlimit="8" joinstyle="miter" endarrow="open"/>
                <v:imagedata o:title=""/>
                <o:lock v:ext="edit" aspectratio="f"/>
              </v:shape>
            </w:pict>
          </mc:Fallback>
        </mc:AlternateContent>
      </w:r>
    </w:p>
    <w:p>
      <w:pPr>
        <w:rPr>
          <w:rFonts w:hint="default" w:ascii="Times New Roman" w:hAnsi="Times New Roman" w:eastAsia="仿宋_GB2312" w:cs="Times New Roman"/>
          <w:color w:val="000000"/>
          <w:sz w:val="30"/>
          <w:szCs w:val="30"/>
          <w:u w:val="none"/>
        </w:rPr>
      </w:pPr>
      <w:r>
        <w:rPr>
          <w:sz w:val="30"/>
        </w:rPr>
        <mc:AlternateContent>
          <mc:Choice Requires="wps">
            <w:drawing>
              <wp:anchor distT="0" distB="0" distL="114300" distR="114300" simplePos="0" relativeHeight="251689984" behindDoc="0" locked="0" layoutInCell="1" allowOverlap="1">
                <wp:simplePos x="0" y="0"/>
                <wp:positionH relativeFrom="column">
                  <wp:posOffset>3710940</wp:posOffset>
                </wp:positionH>
                <wp:positionV relativeFrom="paragraph">
                  <wp:posOffset>240030</wp:posOffset>
                </wp:positionV>
                <wp:extent cx="790575" cy="5080"/>
                <wp:effectExtent l="0" t="44450" r="9525" b="64770"/>
                <wp:wrapNone/>
                <wp:docPr id="47" name="直接箭头连接符 47"/>
                <wp:cNvGraphicFramePr/>
                <a:graphic xmlns:a="http://schemas.openxmlformats.org/drawingml/2006/main">
                  <a:graphicData uri="http://schemas.microsoft.com/office/word/2010/wordprocessingShape">
                    <wps:wsp>
                      <wps:cNvCnPr>
                        <a:stCxn id="30" idx="3"/>
                        <a:endCxn id="33" idx="1"/>
                      </wps:cNvCnPr>
                      <wps:spPr>
                        <a:xfrm>
                          <a:off x="4718685" y="5768340"/>
                          <a:ext cx="790575" cy="508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92.2pt;margin-top:18.9pt;height:0.4pt;width:62.25pt;z-index:251689984;mso-width-relative:page;mso-height-relative:page;" filled="f" stroked="t" coordsize="21600,21600" o:gfxdata="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S7AZ3ZAAAACQEAAA8AAAAAAAAAAQAgAAAAIgAAAGRycy9kb3ducmV2LnhtbFBL&#10;AQIUABQAAAAIAIdO4kDUMSB+LgIAADAEAAAOAAAAAAAAAAEAIAAAACgBAABkcnMvZTJvRG9jLnht&#10;bFBLBQYAAAAABgAGAFkBAADIBQAAAAA=&#10;">
                <v:fill on="f" focussize="0,0"/>
                <v:stroke weight="0.5pt" color="#000000 [3213]" miterlimit="8" joinstyle="miter" endarrow="open"/>
                <v:imagedata o:title=""/>
                <o:lock v:ext="edit" aspectratio="f"/>
              </v:shape>
            </w:pict>
          </mc:Fallback>
        </mc:AlternateContent>
      </w:r>
      <w:r>
        <w:rPr>
          <w:sz w:val="30"/>
        </w:rPr>
        <mc:AlternateContent>
          <mc:Choice Requires="wps">
            <w:drawing>
              <wp:anchor distT="0" distB="0" distL="114300" distR="114300" simplePos="0" relativeHeight="251682816" behindDoc="0" locked="0" layoutInCell="1" allowOverlap="1">
                <wp:simplePos x="0" y="0"/>
                <wp:positionH relativeFrom="column">
                  <wp:posOffset>4501515</wp:posOffset>
                </wp:positionH>
                <wp:positionV relativeFrom="paragraph">
                  <wp:posOffset>87630</wp:posOffset>
                </wp:positionV>
                <wp:extent cx="1637665" cy="314325"/>
                <wp:effectExtent l="6350" t="6350" r="13335" b="22225"/>
                <wp:wrapNone/>
                <wp:docPr id="33" name="矩形 33"/>
                <wp:cNvGraphicFramePr/>
                <a:graphic xmlns:a="http://schemas.openxmlformats.org/drawingml/2006/main">
                  <a:graphicData uri="http://schemas.microsoft.com/office/word/2010/wordprocessingShape">
                    <wps:wsp>
                      <wps:cNvSpPr/>
                      <wps:spPr>
                        <a:xfrm>
                          <a:off x="5518785" y="5711190"/>
                          <a:ext cx="1637665" cy="3143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sz w:val="18"/>
                                <w:szCs w:val="18"/>
                                <w:lang w:eastAsia="zh-CN"/>
                              </w:rPr>
                            </w:pPr>
                            <w:r>
                              <w:rPr>
                                <w:rFonts w:hint="eastAsia"/>
                                <w:b/>
                                <w:bCs/>
                                <w:sz w:val="18"/>
                                <w:szCs w:val="18"/>
                                <w:lang w:eastAsia="zh-CN"/>
                              </w:rPr>
                              <w:t>通知申请人整改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4.45pt;margin-top:6.9pt;height:24.75pt;width:128.95pt;z-index:251682816;v-text-anchor:middle;mso-width-relative:page;mso-height-relative:page;" fillcolor="#CCE8CF [3201]" filled="t" stroked="t" coordsize="21600,21600" o:gfxdata="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MvjtZDZAAAACQEAAA8AAAAA&#10;AAAAAQAgAAAAIgAAAGRycy9kb3ducmV2LnhtbFBLAQIUABQAAAAIAIdO4kBbPpZXhQIAAA0FAAAO&#10;AAAAAAAAAAEAIAAAACgBAABkcnMvZTJvRG9jLnhtbFBLBQYAAAAABgAGAFkBAAAfBgAAAAA=&#10;">
                <v:fill on="t" focussize="0,0"/>
                <v:stroke weight="1pt" color="#000000 [3213]" miterlimit="8"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通知申请人整改</w:t>
                      </w:r>
                    </w:p>
                  </w:txbxContent>
                </v:textbox>
              </v:rect>
            </w:pict>
          </mc:Fallback>
        </mc:AlternateContent>
      </w:r>
      <w:r>
        <w:rPr>
          <w:sz w:val="30"/>
        </w:rPr>
        <mc:AlternateContent>
          <mc:Choice Requires="wps">
            <w:drawing>
              <wp:anchor distT="0" distB="0" distL="114300" distR="114300" simplePos="0" relativeHeight="251679744" behindDoc="0" locked="0" layoutInCell="1" allowOverlap="1">
                <wp:simplePos x="0" y="0"/>
                <wp:positionH relativeFrom="column">
                  <wp:posOffset>1824990</wp:posOffset>
                </wp:positionH>
                <wp:positionV relativeFrom="paragraph">
                  <wp:posOffset>87630</wp:posOffset>
                </wp:positionV>
                <wp:extent cx="1885950" cy="304800"/>
                <wp:effectExtent l="6350" t="6350" r="12700" b="12700"/>
                <wp:wrapNone/>
                <wp:docPr id="30" name="矩形 30"/>
                <wp:cNvGraphicFramePr/>
                <a:graphic xmlns:a="http://schemas.openxmlformats.org/drawingml/2006/main">
                  <a:graphicData uri="http://schemas.microsoft.com/office/word/2010/wordprocessingShape">
                    <wps:wsp>
                      <wps:cNvSpPr/>
                      <wps:spPr>
                        <a:xfrm>
                          <a:off x="2861310" y="5539740"/>
                          <a:ext cx="1885950" cy="304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sz w:val="18"/>
                                <w:szCs w:val="18"/>
                                <w:lang w:eastAsia="zh-CN"/>
                              </w:rPr>
                            </w:pPr>
                            <w:r>
                              <w:rPr>
                                <w:rFonts w:hint="eastAsia"/>
                                <w:b/>
                                <w:bCs/>
                                <w:sz w:val="18"/>
                                <w:szCs w:val="18"/>
                                <w:lang w:eastAsia="zh-CN"/>
                              </w:rPr>
                              <w:t>审查结果</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3.7pt;margin-top:6.9pt;height:24pt;width:148.5pt;z-index:251679744;v-text-anchor:middle;mso-width-relative:page;mso-height-relative:page;" fillcolor="#CCE8CF [3201]" filled="t" stroked="t" coordsize="21600,21600" o:gfxdata="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KZwMdkAAAAJAQAADwAA&#10;AAAAAAABACAAAAAiAAAAZHJzL2Rvd25yZXYueG1sUEsBAhQAFAAAAAgAh07iQKQANzGHAgAADQUA&#10;AA4AAAAAAAAAAQAgAAAAKAEAAGRycy9lMm9Eb2MueG1sUEsFBgAAAAAGAAYAWQEAACEGAAAAAA==&#10;">
                <v:fill on="t" focussize="0,0"/>
                <v:stroke weight="1pt" color="#000000 [3213]" miterlimit="8"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审查结果</w:t>
                      </w:r>
                    </w:p>
                  </w:txbxContent>
                </v:textbox>
              </v:rect>
            </w:pict>
          </mc:Fallback>
        </mc:AlternateContent>
      </w:r>
    </w:p>
    <w:p>
      <w:pPr>
        <w:rPr>
          <w:rFonts w:hint="default" w:ascii="Times New Roman" w:hAnsi="Times New Roman" w:eastAsia="仿宋_GB2312" w:cs="Times New Roman"/>
          <w:color w:val="000000"/>
          <w:szCs w:val="21"/>
          <w:u w:val="none"/>
        </w:rPr>
      </w:pPr>
      <w:r>
        <w:rPr>
          <w:sz w:val="21"/>
        </w:rPr>
        <mc:AlternateContent>
          <mc:Choice Requires="wps">
            <w:drawing>
              <wp:anchor distT="0" distB="0" distL="114300" distR="114300" simplePos="0" relativeHeight="251699200" behindDoc="0" locked="0" layoutInCell="1" allowOverlap="1">
                <wp:simplePos x="0" y="0"/>
                <wp:positionH relativeFrom="column">
                  <wp:posOffset>6187440</wp:posOffset>
                </wp:positionH>
                <wp:positionV relativeFrom="paragraph">
                  <wp:posOffset>118110</wp:posOffset>
                </wp:positionV>
                <wp:extent cx="247650" cy="1152525"/>
                <wp:effectExtent l="6350" t="6350" r="12700" b="22225"/>
                <wp:wrapNone/>
                <wp:docPr id="57" name="矩形 57"/>
                <wp:cNvGraphicFramePr/>
                <a:graphic xmlns:a="http://schemas.openxmlformats.org/drawingml/2006/main">
                  <a:graphicData uri="http://schemas.microsoft.com/office/word/2010/wordprocessingShape">
                    <wps:wsp>
                      <wps:cNvSpPr/>
                      <wps:spPr>
                        <a:xfrm>
                          <a:off x="7195185" y="6042660"/>
                          <a:ext cx="247650" cy="11525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b/>
                                <w:bCs/>
                                <w:sz w:val="18"/>
                                <w:szCs w:val="18"/>
                                <w:lang w:eastAsia="zh-CN"/>
                              </w:rPr>
                            </w:pPr>
                            <w:r>
                              <w:rPr>
                                <w:rFonts w:hint="eastAsia"/>
                                <w:b/>
                                <w:bCs/>
                                <w:sz w:val="18"/>
                                <w:szCs w:val="18"/>
                                <w:lang w:eastAsia="zh-CN"/>
                              </w:rPr>
                              <w:t>到</w:t>
                            </w:r>
                          </w:p>
                          <w:p>
                            <w:pPr>
                              <w:jc w:val="center"/>
                              <w:rPr>
                                <w:rFonts w:hint="eastAsia"/>
                                <w:b/>
                                <w:bCs/>
                                <w:sz w:val="18"/>
                                <w:szCs w:val="18"/>
                                <w:lang w:eastAsia="zh-CN"/>
                              </w:rPr>
                            </w:pPr>
                            <w:r>
                              <w:rPr>
                                <w:rFonts w:hint="eastAsia"/>
                                <w:b/>
                                <w:bCs/>
                                <w:sz w:val="18"/>
                                <w:szCs w:val="18"/>
                                <w:lang w:eastAsia="zh-CN"/>
                              </w:rPr>
                              <w:t>期不整改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87.2pt;margin-top:9.3pt;height:90.75pt;width:19.5pt;z-index:251699200;v-text-anchor:middle;mso-width-relative:page;mso-height-relative:page;" fillcolor="#CCE8CF [3201]" filled="t" stroked="t" coordsize="21600,21600" o:gfxdata="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W44wh9kAAAALAQAADwAAAAAAAAAB&#10;ACAAAAAiAAAAZHJzL2Rvd25yZXYueG1sUEsBAhQAFAAAAAgAh07iQOdpANyBAgAADQUAAA4AAAAA&#10;AAAAAQAgAAAAKAEAAGRycy9lMm9Eb2MueG1sUEsFBgAAAAAGAAYAWQEAABsGAAAAAA==&#10;">
                <v:fill on="t" focussize="0,0"/>
                <v:stroke weight="1pt" color="#CCE8CF [3212]" miterlimit="8" joinstyle="miter"/>
                <v:imagedata o:title=""/>
                <o:lock v:ext="edit" aspectratio="f"/>
                <v:textbox>
                  <w:txbxContent>
                    <w:p>
                      <w:pPr>
                        <w:jc w:val="center"/>
                        <w:rPr>
                          <w:rFonts w:hint="eastAsia"/>
                          <w:b/>
                          <w:bCs/>
                          <w:sz w:val="18"/>
                          <w:szCs w:val="18"/>
                          <w:lang w:eastAsia="zh-CN"/>
                        </w:rPr>
                      </w:pPr>
                      <w:r>
                        <w:rPr>
                          <w:rFonts w:hint="eastAsia"/>
                          <w:b/>
                          <w:bCs/>
                          <w:sz w:val="18"/>
                          <w:szCs w:val="18"/>
                          <w:lang w:eastAsia="zh-CN"/>
                        </w:rPr>
                        <w:t>到</w:t>
                      </w:r>
                    </w:p>
                    <w:p>
                      <w:pPr>
                        <w:jc w:val="center"/>
                        <w:rPr>
                          <w:rFonts w:hint="eastAsia"/>
                          <w:b/>
                          <w:bCs/>
                          <w:sz w:val="18"/>
                          <w:szCs w:val="18"/>
                          <w:lang w:eastAsia="zh-CN"/>
                        </w:rPr>
                      </w:pPr>
                      <w:r>
                        <w:rPr>
                          <w:rFonts w:hint="eastAsia"/>
                          <w:b/>
                          <w:bCs/>
                          <w:sz w:val="18"/>
                          <w:szCs w:val="18"/>
                          <w:lang w:eastAsia="zh-CN"/>
                        </w:rPr>
                        <w:t>期不整改</w:t>
                      </w:r>
                    </w:p>
                  </w:txbxContent>
                </v:textbox>
              </v:rect>
            </w:pict>
          </mc:Fallback>
        </mc:AlternateContent>
      </w:r>
      <w:r>
        <w:rPr>
          <w:sz w:val="21"/>
        </w:rPr>
        <mc:AlternateContent>
          <mc:Choice Requires="wps">
            <w:drawing>
              <wp:anchor distT="0" distB="0" distL="114300" distR="114300" simplePos="0" relativeHeight="251698176" behindDoc="0" locked="0" layoutInCell="1" allowOverlap="1">
                <wp:simplePos x="0" y="0"/>
                <wp:positionH relativeFrom="column">
                  <wp:posOffset>6073140</wp:posOffset>
                </wp:positionH>
                <wp:positionV relativeFrom="paragraph">
                  <wp:posOffset>22860</wp:posOffset>
                </wp:positionV>
                <wp:extent cx="19050" cy="1219200"/>
                <wp:effectExtent l="47625" t="0" r="47625" b="0"/>
                <wp:wrapNone/>
                <wp:docPr id="56" name="直接箭头连接符 56"/>
                <wp:cNvGraphicFramePr/>
                <a:graphic xmlns:a="http://schemas.openxmlformats.org/drawingml/2006/main">
                  <a:graphicData uri="http://schemas.microsoft.com/office/word/2010/wordprocessingShape">
                    <wps:wsp>
                      <wps:cNvCnPr/>
                      <wps:spPr>
                        <a:xfrm flipH="1">
                          <a:off x="7061835" y="5995035"/>
                          <a:ext cx="19050" cy="12192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478.2pt;margin-top:1.8pt;height:96pt;width:1.5pt;z-index:251698176;mso-width-relative:page;mso-height-relative:page;" filled="f" stroked="t" coordsize="21600,21600" o:gfxdata="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mtzqW1wAAAAkBAAAP&#10;AAAAAAAAAAEAIAAAACIAAABkcnMvZG93bnJldi54bWxQSwECFAAUAAAACACHTuJAp3QucxkCAAD6&#10;AwAADgAAAAAAAAABACAAAAAmAQAAZHJzL2Uyb0RvYy54bWxQSwUGAAAAAAYABgBZAQAAsQUAAAAA&#10;">
                <v:fill on="f" focussize="0,0"/>
                <v:stroke weight="0.5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93056" behindDoc="0" locked="0" layoutInCell="1" allowOverlap="1">
                <wp:simplePos x="0" y="0"/>
                <wp:positionH relativeFrom="column">
                  <wp:posOffset>5034915</wp:posOffset>
                </wp:positionH>
                <wp:positionV relativeFrom="paragraph">
                  <wp:posOffset>60960</wp:posOffset>
                </wp:positionV>
                <wp:extent cx="0" cy="438150"/>
                <wp:effectExtent l="48895" t="0" r="65405" b="0"/>
                <wp:wrapNone/>
                <wp:docPr id="51" name="直接箭头连接符 51"/>
                <wp:cNvGraphicFramePr/>
                <a:graphic xmlns:a="http://schemas.openxmlformats.org/drawingml/2006/main">
                  <a:graphicData uri="http://schemas.microsoft.com/office/word/2010/wordprocessingShape">
                    <wps:wsp>
                      <wps:cNvCnPr/>
                      <wps:spPr>
                        <a:xfrm>
                          <a:off x="6042660" y="5985510"/>
                          <a:ext cx="0" cy="4381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96.45pt;margin-top:4.8pt;height:34.5pt;width:0pt;z-index:251693056;mso-width-relative:page;mso-height-relative:page;" filled="f" stroked="t" coordsize="21600,21600" o:gfxdata="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w7d0vWAAAACAEAAA8AAAAAAAAAAQAg&#10;AAAAIgAAAGRycy9kb3ducmV2LnhtbFBLAQIUABQAAAAIAIdO4kBj9NkOEAIAAOsDAAAOAAAAAAAA&#10;AAEAIAAAACUBAABkcnMvZTJvRG9jLnhtbFBLBQYAAAAABgAGAFkBAACnBQAAAAA=&#10;">
                <v:fill on="f" focussize="0,0"/>
                <v:stroke weight="0.5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91008" behindDoc="0" locked="0" layoutInCell="1" allowOverlap="1">
                <wp:simplePos x="0" y="0"/>
                <wp:positionH relativeFrom="column">
                  <wp:posOffset>2653665</wp:posOffset>
                </wp:positionH>
                <wp:positionV relativeFrom="paragraph">
                  <wp:posOffset>118110</wp:posOffset>
                </wp:positionV>
                <wp:extent cx="504190" cy="266700"/>
                <wp:effectExtent l="6350" t="6350" r="22860" b="12700"/>
                <wp:wrapNone/>
                <wp:docPr id="48" name="矩形 48"/>
                <wp:cNvGraphicFramePr/>
                <a:graphic xmlns:a="http://schemas.openxmlformats.org/drawingml/2006/main">
                  <a:graphicData uri="http://schemas.microsoft.com/office/word/2010/wordprocessingShape">
                    <wps:wsp>
                      <wps:cNvSpPr/>
                      <wps:spPr>
                        <a:xfrm>
                          <a:off x="3728085" y="6023610"/>
                          <a:ext cx="504190" cy="2667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sz w:val="18"/>
                                <w:szCs w:val="18"/>
                                <w:lang w:eastAsia="zh-CN"/>
                              </w:rPr>
                            </w:pPr>
                            <w:r>
                              <w:rPr>
                                <w:rFonts w:hint="eastAsia"/>
                                <w:b/>
                                <w:bCs/>
                                <w:sz w:val="18"/>
                                <w:szCs w:val="18"/>
                                <w:lang w:eastAsia="zh-CN"/>
                              </w:rPr>
                              <w:t>合格</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8.95pt;margin-top:9.3pt;height:21pt;width:39.7pt;z-index:251691008;v-text-anchor:middle;mso-width-relative:page;mso-height-relative:page;" fillcolor="#CCE8CF [3201]" filled="t" stroked="t" coordsize="21600,21600" o:gfxdata="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CdU1tn2gAAAAkBAAAPAAAAAAAA&#10;AAEAIAAAACIAAABkcnMvZG93bnJldi54bWxQSwECFAAUAAAACACHTuJASh8QLYICAAAMBQAADgAA&#10;AAAAAAABACAAAAApAQAAZHJzL2Uyb0RvYy54bWxQSwUGAAAAAAYABgBZAQAAHQYAAAAA&#10;">
                <v:fill on="t" focussize="0,0"/>
                <v:stroke weight="1pt" color="#CCE8CF [3212]" miterlimit="8"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合格</w:t>
                      </w:r>
                    </w:p>
                  </w:txbxContent>
                </v:textbox>
              </v:rect>
            </w:pict>
          </mc:Fallback>
        </mc:AlternateContent>
      </w:r>
    </w:p>
    <w:p>
      <w:pPr>
        <w:spacing w:line="400" w:lineRule="exact"/>
        <w:jc w:val="both"/>
        <w:rPr>
          <w:rFonts w:hint="eastAsia" w:ascii="黑体" w:hAnsi="黑体" w:eastAsia="黑体"/>
          <w:color w:val="000000"/>
          <w:szCs w:val="21"/>
          <w:u w:val="none"/>
        </w:rPr>
      </w:pPr>
      <w:r>
        <w:rPr>
          <w:sz w:val="21"/>
        </w:rPr>
        <mc:AlternateContent>
          <mc:Choice Requires="wps">
            <w:drawing>
              <wp:anchor distT="0" distB="0" distL="114300" distR="114300" simplePos="0" relativeHeight="251696128" behindDoc="0" locked="0" layoutInCell="1" allowOverlap="1">
                <wp:simplePos x="0" y="0"/>
                <wp:positionH relativeFrom="column">
                  <wp:posOffset>3710305</wp:posOffset>
                </wp:positionH>
                <wp:positionV relativeFrom="paragraph">
                  <wp:posOffset>91440</wp:posOffset>
                </wp:positionV>
                <wp:extent cx="800100" cy="323850"/>
                <wp:effectExtent l="6350" t="6350" r="12700" b="12700"/>
                <wp:wrapNone/>
                <wp:docPr id="54" name="矩形 54"/>
                <wp:cNvGraphicFramePr/>
                <a:graphic xmlns:a="http://schemas.openxmlformats.org/drawingml/2006/main">
                  <a:graphicData uri="http://schemas.microsoft.com/office/word/2010/wordprocessingShape">
                    <wps:wsp>
                      <wps:cNvSpPr/>
                      <wps:spPr>
                        <a:xfrm>
                          <a:off x="4766310" y="6318885"/>
                          <a:ext cx="800100" cy="3238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i w:val="0"/>
                                <w:iCs w:val="0"/>
                                <w:sz w:val="18"/>
                                <w:szCs w:val="18"/>
                                <w:lang w:eastAsia="zh-CN"/>
                              </w:rPr>
                            </w:pPr>
                            <w:r>
                              <w:rPr>
                                <w:rFonts w:hint="eastAsia"/>
                                <w:b/>
                                <w:bCs/>
                                <w:i w:val="0"/>
                                <w:iCs w:val="0"/>
                                <w:sz w:val="18"/>
                                <w:szCs w:val="18"/>
                                <w:lang w:eastAsia="zh-CN"/>
                              </w:rPr>
                              <w:t>整改后合格</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2.15pt;margin-top:7.2pt;height:25.5pt;width:63pt;z-index:251696128;v-text-anchor:middle;mso-width-relative:page;mso-height-relative:page;" fillcolor="#CCE8CF [3201]" filled="t" stroked="t" coordsize="21600,21600" o:gfxdata="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cScEq2QAAAAkBAAAPAAAAAAAAAAEA&#10;IAAAACIAAABkcnMvZG93bnJldi54bWxQSwECFAAUAAAACACHTuJA/KAc5oACAAAMBQAADgAAAAAA&#10;AAABACAAAAAoAQAAZHJzL2Uyb0RvYy54bWxQSwUGAAAAAAYABgBZAQAAGgYAAAAA&#10;">
                <v:fill on="t" focussize="0,0"/>
                <v:stroke weight="1pt" color="#CCE8CF [3212]" miterlimit="8" joinstyle="miter"/>
                <v:imagedata o:title=""/>
                <o:lock v:ext="edit" aspectratio="f"/>
                <v:textbox>
                  <w:txbxContent>
                    <w:p>
                      <w:pPr>
                        <w:jc w:val="center"/>
                        <w:rPr>
                          <w:rFonts w:hint="eastAsia" w:eastAsia="宋体"/>
                          <w:b/>
                          <w:bCs/>
                          <w:i w:val="0"/>
                          <w:iCs w:val="0"/>
                          <w:sz w:val="18"/>
                          <w:szCs w:val="18"/>
                          <w:lang w:eastAsia="zh-CN"/>
                        </w:rPr>
                      </w:pPr>
                      <w:r>
                        <w:rPr>
                          <w:rFonts w:hint="eastAsia"/>
                          <w:b/>
                          <w:bCs/>
                          <w:i w:val="0"/>
                          <w:iCs w:val="0"/>
                          <w:sz w:val="18"/>
                          <w:szCs w:val="18"/>
                          <w:lang w:eastAsia="zh-CN"/>
                        </w:rPr>
                        <w:t>整改后合格</w:t>
                      </w:r>
                    </w:p>
                  </w:txbxContent>
                </v:textbox>
              </v:rect>
            </w:pict>
          </mc:Fallback>
        </mc:AlternateContent>
      </w:r>
      <w:r>
        <w:rPr>
          <w:sz w:val="21"/>
        </w:rPr>
        <mc:AlternateContent>
          <mc:Choice Requires="wps">
            <w:drawing>
              <wp:anchor distT="0" distB="0" distL="114300" distR="114300" simplePos="0" relativeHeight="251687936" behindDoc="0" locked="0" layoutInCell="1" allowOverlap="1">
                <wp:simplePos x="0" y="0"/>
                <wp:positionH relativeFrom="column">
                  <wp:posOffset>2596515</wp:posOffset>
                </wp:positionH>
                <wp:positionV relativeFrom="paragraph">
                  <wp:posOffset>-213360</wp:posOffset>
                </wp:positionV>
                <wp:extent cx="0" cy="487680"/>
                <wp:effectExtent l="48895" t="0" r="65405" b="7620"/>
                <wp:wrapNone/>
                <wp:docPr id="45" name="直接箭头连接符 45"/>
                <wp:cNvGraphicFramePr/>
                <a:graphic xmlns:a="http://schemas.openxmlformats.org/drawingml/2006/main">
                  <a:graphicData uri="http://schemas.microsoft.com/office/word/2010/wordprocessingShape">
                    <wps:wsp>
                      <wps:cNvCnPr/>
                      <wps:spPr>
                        <a:xfrm>
                          <a:off x="3604260" y="5958840"/>
                          <a:ext cx="0" cy="48768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4.45pt;margin-top:-16.8pt;height:38.4pt;width:0pt;z-index:251687936;mso-width-relative:page;mso-height-relative:page;" filled="f" stroked="t" coordsize="21600,21600" o:gfxdata="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be1/R2AAAAAoBAAAPAAAAAAAA&#10;AAEAIAAAACIAAABkcnMvZG93bnJldi54bWxQSwECFAAUAAAACACHTuJAqRnVZhICAADrAwAADgAA&#10;AAAAAAABACAAAAAnAQAAZHJzL2Uyb0RvYy54bWxQSwUGAAAAAAYABgBZAQAAqwUAAAAA&#10;">
                <v:fill on="f" focussize="0,0"/>
                <v:stroke weight="0.5pt" color="#000000 [3213]" miterlimit="8" joinstyle="miter" endarrow="open"/>
                <v:imagedata o:title=""/>
                <o:lock v:ext="edit" aspectratio="f"/>
              </v:shape>
            </w:pict>
          </mc:Fallback>
        </mc:AlternateContent>
      </w:r>
    </w:p>
    <w:p>
      <w:pPr>
        <w:spacing w:line="400" w:lineRule="exact"/>
        <w:jc w:val="both"/>
        <w:rPr>
          <w:rFonts w:hint="eastAsia" w:ascii="黑体" w:hAnsi="黑体" w:eastAsia="黑体"/>
          <w:color w:val="000000"/>
          <w:szCs w:val="21"/>
          <w:u w:val="none"/>
        </w:rPr>
      </w:pPr>
      <w:r>
        <w:rPr>
          <w:sz w:val="21"/>
        </w:rPr>
        <mc:AlternateContent>
          <mc:Choice Requires="wps">
            <w:drawing>
              <wp:anchor distT="0" distB="0" distL="114300" distR="114300" simplePos="0" relativeHeight="251683840" behindDoc="0" locked="0" layoutInCell="1" allowOverlap="1">
                <wp:simplePos x="0" y="0"/>
                <wp:positionH relativeFrom="column">
                  <wp:posOffset>4520565</wp:posOffset>
                </wp:positionH>
                <wp:positionV relativeFrom="paragraph">
                  <wp:posOffset>67945</wp:posOffset>
                </wp:positionV>
                <wp:extent cx="1371600" cy="304165"/>
                <wp:effectExtent l="6350" t="6350" r="12700" b="13335"/>
                <wp:wrapNone/>
                <wp:docPr id="34" name="矩形 34"/>
                <wp:cNvGraphicFramePr/>
                <a:graphic xmlns:a="http://schemas.openxmlformats.org/drawingml/2006/main">
                  <a:graphicData uri="http://schemas.microsoft.com/office/word/2010/wordprocessingShape">
                    <wps:wsp>
                      <wps:cNvSpPr/>
                      <wps:spPr>
                        <a:xfrm>
                          <a:off x="5471160" y="6311265"/>
                          <a:ext cx="1371600" cy="30416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sz w:val="18"/>
                                <w:szCs w:val="18"/>
                                <w:lang w:eastAsia="zh-CN"/>
                              </w:rPr>
                            </w:pPr>
                            <w:r>
                              <w:rPr>
                                <w:rFonts w:hint="eastAsia"/>
                                <w:b/>
                                <w:bCs/>
                                <w:sz w:val="18"/>
                                <w:szCs w:val="18"/>
                                <w:lang w:eastAsia="zh-CN"/>
                              </w:rPr>
                              <w:t>整改结果</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5.95pt;margin-top:5.35pt;height:23.95pt;width:108pt;z-index:251683840;v-text-anchor:middle;mso-width-relative:page;mso-height-relative:page;" fillcolor="#CCE8CF [3201]" filled="t" stroked="t" coordsize="21600,21600" o:gfxdata="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Di8zGnZAAAACQEAAA8AAAAA&#10;AAAAAQAgAAAAIgAAAGRycy9kb3ducmV2LnhtbFBLAQIUABQAAAAIAIdO4kDasKPjhQIAAA0FAAAO&#10;AAAAAAAAAAEAIAAAACgBAABkcnMvZTJvRG9jLnhtbFBLBQYAAAAABgAGAFkBAAAfBgAAAAA=&#10;">
                <v:fill on="t" focussize="0,0"/>
                <v:stroke weight="1pt" color="#000000 [3213]" miterlimit="8"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整改结果</w:t>
                      </w:r>
                    </w:p>
                  </w:txbxContent>
                </v:textbox>
              </v:rect>
            </w:pict>
          </mc:Fallback>
        </mc:AlternateContent>
      </w:r>
      <w:r>
        <w:rPr>
          <w:sz w:val="21"/>
        </w:rPr>
        <mc:AlternateContent>
          <mc:Choice Requires="wps">
            <w:drawing>
              <wp:anchor distT="0" distB="0" distL="114300" distR="114300" simplePos="0" relativeHeight="251694080" behindDoc="0" locked="0" layoutInCell="1" allowOverlap="1">
                <wp:simplePos x="0" y="0"/>
                <wp:positionH relativeFrom="column">
                  <wp:posOffset>3749040</wp:posOffset>
                </wp:positionH>
                <wp:positionV relativeFrom="paragraph">
                  <wp:posOffset>218440</wp:posOffset>
                </wp:positionV>
                <wp:extent cx="771525" cy="1905"/>
                <wp:effectExtent l="0" t="48895" r="9525" b="63500"/>
                <wp:wrapNone/>
                <wp:docPr id="52" name="直接箭头连接符 52"/>
                <wp:cNvGraphicFramePr/>
                <a:graphic xmlns:a="http://schemas.openxmlformats.org/drawingml/2006/main">
                  <a:graphicData uri="http://schemas.microsoft.com/office/word/2010/wordprocessingShape">
                    <wps:wsp>
                      <wps:cNvCnPr>
                        <a:stCxn id="34" idx="1"/>
                      </wps:cNvCnPr>
                      <wps:spPr>
                        <a:xfrm flipH="1" flipV="1">
                          <a:off x="4680585" y="6573520"/>
                          <a:ext cx="771525" cy="190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295.2pt;margin-top:17.2pt;height:0.15pt;width:60.75pt;z-index:251694080;mso-width-relative:page;mso-height-relative:page;" filled="f" stroked="t" coordsize="21600,21600" o:gfxdata="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rVf/YdcAAAAJAQAADwAAAAAAAAABACAAAAAiAAAAZHJzL2Rvd25yZXYueG1sUEsB&#10;AhQAFAAAAAgAh07iQHWnNjIvAgAAKQQAAA4AAAAAAAAAAQAgAAAAJgEAAGRycy9lMm9Eb2MueG1s&#10;UEsFBgAAAAAGAAYAWQEAAMcFAAAAAA==&#10;">
                <v:fill on="f" focussize="0,0"/>
                <v:stroke weight="0.5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0768" behindDoc="0" locked="0" layoutInCell="1" allowOverlap="1">
                <wp:simplePos x="0" y="0"/>
                <wp:positionH relativeFrom="column">
                  <wp:posOffset>1853565</wp:posOffset>
                </wp:positionH>
                <wp:positionV relativeFrom="paragraph">
                  <wp:posOffset>29845</wp:posOffset>
                </wp:positionV>
                <wp:extent cx="1819275" cy="342900"/>
                <wp:effectExtent l="6350" t="6350" r="22225" b="12700"/>
                <wp:wrapNone/>
                <wp:docPr id="31" name="矩形 31"/>
                <wp:cNvGraphicFramePr/>
                <a:graphic xmlns:a="http://schemas.openxmlformats.org/drawingml/2006/main">
                  <a:graphicData uri="http://schemas.microsoft.com/office/word/2010/wordprocessingShape">
                    <wps:wsp>
                      <wps:cNvSpPr/>
                      <wps:spPr>
                        <a:xfrm>
                          <a:off x="2851785" y="6225540"/>
                          <a:ext cx="1819275" cy="342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宋体"/>
                                <w:lang w:val="en-US" w:eastAsia="zh-CN"/>
                              </w:rPr>
                            </w:pPr>
                            <w:r>
                              <w:rPr>
                                <w:rFonts w:hint="eastAsia" w:asciiTheme="minorEastAsia" w:hAnsiTheme="minorEastAsia" w:eastAsiaTheme="minorEastAsia" w:cstheme="minorEastAsia"/>
                                <w:b/>
                                <w:bCs/>
                                <w:sz w:val="18"/>
                                <w:szCs w:val="18"/>
                                <w:lang w:val="en-US" w:eastAsia="zh-CN"/>
                              </w:rPr>
                              <w:t>作出许可决</w:t>
                            </w:r>
                            <w:r>
                              <w:rPr>
                                <w:rFonts w:hint="eastAsia"/>
                                <w:b/>
                                <w:bCs/>
                                <w:sz w:val="18"/>
                                <w:szCs w:val="18"/>
                                <w:lang w:val="en-US" w:eastAsia="zh-CN"/>
                              </w:rPr>
                              <w:t>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5.95pt;margin-top:2.35pt;height:27pt;width:143.25pt;z-index:251680768;v-text-anchor:middle;mso-width-relative:page;mso-height-relative:page;" fillcolor="#CCE8CF [3201]" filled="t" stroked="t" coordsize="21600,21600" o:gfxdata="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BBJ0KX2AAAAAgBAAAPAAAA&#10;AAAAAAEAIAAAACIAAABkcnMvZG93bnJldi54bWxQSwECFAAUAAAACACHTuJArijmDYcCAAANBQAA&#10;DgAAAAAAAAABACAAAAAnAQAAZHJzL2Uyb0RvYy54bWxQSwUGAAAAAAYABgBZAQAAIAYAAAAA&#10;">
                <v:fill on="t" focussize="0,0"/>
                <v:stroke weight="1pt" color="#000000 [3213]" miterlimit="8" joinstyle="miter"/>
                <v:imagedata o:title=""/>
                <o:lock v:ext="edit" aspectratio="f"/>
                <v:textbox>
                  <w:txbxContent>
                    <w:p>
                      <w:pPr>
                        <w:jc w:val="center"/>
                        <w:rPr>
                          <w:rFonts w:hint="default" w:eastAsia="宋体"/>
                          <w:lang w:val="en-US" w:eastAsia="zh-CN"/>
                        </w:rPr>
                      </w:pPr>
                      <w:r>
                        <w:rPr>
                          <w:rFonts w:hint="eastAsia" w:asciiTheme="minorEastAsia" w:hAnsiTheme="minorEastAsia" w:eastAsiaTheme="minorEastAsia" w:cstheme="minorEastAsia"/>
                          <w:b/>
                          <w:bCs/>
                          <w:sz w:val="18"/>
                          <w:szCs w:val="18"/>
                          <w:lang w:val="en-US" w:eastAsia="zh-CN"/>
                        </w:rPr>
                        <w:t>作出许可决</w:t>
                      </w:r>
                      <w:r>
                        <w:rPr>
                          <w:rFonts w:hint="eastAsia"/>
                          <w:b/>
                          <w:bCs/>
                          <w:sz w:val="18"/>
                          <w:szCs w:val="18"/>
                          <w:lang w:val="en-US" w:eastAsia="zh-CN"/>
                        </w:rPr>
                        <w:t>定</w:t>
                      </w:r>
                    </w:p>
                  </w:txbxContent>
                </v:textbox>
              </v:rect>
            </w:pict>
          </mc:Fallback>
        </mc:AlternateContent>
      </w:r>
      <w:r>
        <w:rPr>
          <w:sz w:val="21"/>
        </w:rPr>
        <mc:AlternateContent>
          <mc:Choice Requires="wps">
            <w:drawing>
              <wp:anchor distT="0" distB="0" distL="114300" distR="114300" simplePos="0" relativeHeight="251688960" behindDoc="0" locked="0" layoutInCell="1" allowOverlap="1">
                <wp:simplePos x="0" y="0"/>
                <wp:positionH relativeFrom="column">
                  <wp:posOffset>2586990</wp:posOffset>
                </wp:positionH>
                <wp:positionV relativeFrom="paragraph">
                  <wp:posOffset>389890</wp:posOffset>
                </wp:positionV>
                <wp:extent cx="9525" cy="304800"/>
                <wp:effectExtent l="46355" t="0" r="58420" b="0"/>
                <wp:wrapNone/>
                <wp:docPr id="46" name="直接箭头连接符 46"/>
                <wp:cNvGraphicFramePr/>
                <a:graphic xmlns:a="http://schemas.openxmlformats.org/drawingml/2006/main">
                  <a:graphicData uri="http://schemas.microsoft.com/office/word/2010/wordprocessingShape">
                    <wps:wsp>
                      <wps:cNvCnPr/>
                      <wps:spPr>
                        <a:xfrm flipH="1">
                          <a:off x="3613785" y="6597015"/>
                          <a:ext cx="9525" cy="3048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03.7pt;margin-top:30.7pt;height:24pt;width:0.75pt;z-index:251688960;mso-width-relative:page;mso-height-relative:page;" filled="f" stroked="t" coordsize="21600,21600" o:gfxdata="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pjx9s2QAA&#10;AAoBAAAPAAAAAAAAAAEAIAAAACIAAABkcnMvZG93bnJldi54bWxQSwECFAAUAAAACACHTuJAgcAB&#10;jh0CAAD4AwAADgAAAAAAAAABACAAAAAoAQAAZHJzL2Uyb0RvYy54bWxQSwUGAAAAAAYABgBZAQAA&#10;twUAAAAA&#10;">
                <v:fill on="f" focussize="0,0"/>
                <v:stroke weight="0.5pt" color="#000000 [3213]" miterlimit="8" joinstyle="miter" endarrow="open"/>
                <v:imagedata o:title=""/>
                <o:lock v:ext="edit" aspectratio="f"/>
              </v:shape>
            </w:pict>
          </mc:Fallback>
        </mc:AlternateContent>
      </w:r>
    </w:p>
    <w:p>
      <w:pPr>
        <w:spacing w:line="400" w:lineRule="exact"/>
        <w:jc w:val="both"/>
        <w:rPr>
          <w:rFonts w:hint="eastAsia" w:ascii="黑体" w:hAnsi="黑体" w:eastAsia="黑体"/>
          <w:color w:val="000000"/>
          <w:szCs w:val="21"/>
          <w:u w:val="none"/>
        </w:rPr>
      </w:pPr>
      <w:r>
        <w:rPr>
          <w:sz w:val="21"/>
        </w:rPr>
        <mc:AlternateContent>
          <mc:Choice Requires="wps">
            <w:drawing>
              <wp:anchor distT="0" distB="0" distL="114300" distR="114300" simplePos="0" relativeHeight="251697152" behindDoc="0" locked="0" layoutInCell="1" allowOverlap="1">
                <wp:simplePos x="0" y="0"/>
                <wp:positionH relativeFrom="column">
                  <wp:posOffset>5053965</wp:posOffset>
                </wp:positionH>
                <wp:positionV relativeFrom="paragraph">
                  <wp:posOffset>184150</wp:posOffset>
                </wp:positionV>
                <wp:extent cx="1018540" cy="313690"/>
                <wp:effectExtent l="6350" t="6350" r="22860" b="22860"/>
                <wp:wrapNone/>
                <wp:docPr id="55" name="矩形 55"/>
                <wp:cNvGraphicFramePr/>
                <a:graphic xmlns:a="http://schemas.openxmlformats.org/drawingml/2006/main">
                  <a:graphicData uri="http://schemas.microsoft.com/office/word/2010/wordprocessingShape">
                    <wps:wsp>
                      <wps:cNvSpPr/>
                      <wps:spPr>
                        <a:xfrm>
                          <a:off x="6118860" y="6861810"/>
                          <a:ext cx="1018540" cy="31369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sz w:val="18"/>
                                <w:szCs w:val="18"/>
                                <w:lang w:eastAsia="zh-CN"/>
                              </w:rPr>
                            </w:pPr>
                            <w:r>
                              <w:rPr>
                                <w:rFonts w:hint="eastAsia"/>
                                <w:b/>
                                <w:bCs/>
                                <w:sz w:val="18"/>
                                <w:szCs w:val="18"/>
                                <w:lang w:eastAsia="zh-CN"/>
                              </w:rPr>
                              <w:t>整改后仍不合格</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7.95pt;margin-top:14.5pt;height:24.7pt;width:80.2pt;z-index:251697152;v-text-anchor:middle;mso-width-relative:page;mso-height-relative:page;" fillcolor="#CCE8CF [3201]" filled="t" stroked="t" coordsize="21600,21600" o:gfxdata="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O9Q3HfaAAAACQEAAA8AAAAAAAAA&#10;AQAgAAAAIgAAAGRycy9kb3ducmV2LnhtbFBLAQIUABQAAAAIAIdO4kCGHgIDgQIAAA0FAAAOAAAA&#10;AAAAAAEAIAAAACkBAABkcnMvZTJvRG9jLnhtbFBLBQYAAAAABgAGAFkBAAAcBgAAAAA=&#10;">
                <v:fill on="t" focussize="0,0"/>
                <v:stroke weight="1pt" color="#CCE8CF [3212]" miterlimit="8"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整改后仍不合格</w:t>
                      </w:r>
                    </w:p>
                  </w:txbxContent>
                </v:textbox>
              </v:rect>
            </w:pict>
          </mc:Fallback>
        </mc:AlternateContent>
      </w:r>
      <w:r>
        <w:rPr>
          <w:sz w:val="21"/>
        </w:rPr>
        <mc:AlternateContent>
          <mc:Choice Requires="wps">
            <w:drawing>
              <wp:anchor distT="0" distB="0" distL="114300" distR="114300" simplePos="0" relativeHeight="251695104" behindDoc="0" locked="0" layoutInCell="1" allowOverlap="1">
                <wp:simplePos x="0" y="0"/>
                <wp:positionH relativeFrom="column">
                  <wp:posOffset>5015865</wp:posOffset>
                </wp:positionH>
                <wp:positionV relativeFrom="paragraph">
                  <wp:posOffset>164465</wp:posOffset>
                </wp:positionV>
                <wp:extent cx="0" cy="361950"/>
                <wp:effectExtent l="48895" t="0" r="65405" b="0"/>
                <wp:wrapNone/>
                <wp:docPr id="53" name="直接箭头连接符 53"/>
                <wp:cNvGraphicFramePr/>
                <a:graphic xmlns:a="http://schemas.openxmlformats.org/drawingml/2006/main">
                  <a:graphicData uri="http://schemas.microsoft.com/office/word/2010/wordprocessingShape">
                    <wps:wsp>
                      <wps:cNvCnPr/>
                      <wps:spPr>
                        <a:xfrm>
                          <a:off x="6023610" y="6795135"/>
                          <a:ext cx="0" cy="3619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94.95pt;margin-top:12.95pt;height:28.5pt;width:0pt;z-index:251695104;mso-width-relative:page;mso-height-relative:page;" filled="f" stroked="t" coordsize="21600,21600" o:gfxdata="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nljzXAAAACQEAAA8AAAAAAAAAAQAg&#10;AAAAIgAAAGRycy9kb3ducmV2LnhtbFBLAQIUABQAAAAIAIdO4kDqSk+bDwIAAOsDAAAOAAAAAAAA&#10;AAEAIAAAACYBAABkcnMvZTJvRG9jLnhtbFBLBQYAAAAABgAGAFkBAACnBQAAAAA=&#10;">
                <v:fill on="f" focussize="0,0"/>
                <v:stroke weight="0.5pt" color="#000000 [3213]" miterlimit="8" joinstyle="miter" endarrow="open"/>
                <v:imagedata o:title=""/>
                <o:lock v:ext="edit" aspectratio="f"/>
              </v:shape>
            </w:pict>
          </mc:Fallback>
        </mc:AlternateContent>
      </w:r>
    </w:p>
    <w:p>
      <w:pPr>
        <w:spacing w:line="400" w:lineRule="exact"/>
        <w:jc w:val="both"/>
        <w:rPr>
          <w:rFonts w:hint="eastAsia" w:ascii="黑体" w:hAnsi="黑体" w:eastAsia="黑体"/>
          <w:color w:val="000000"/>
          <w:szCs w:val="21"/>
          <w:u w:val="none"/>
        </w:rPr>
      </w:pPr>
      <w:r>
        <w:rPr>
          <w:sz w:val="21"/>
        </w:rPr>
        <mc:AlternateContent>
          <mc:Choice Requires="wps">
            <w:drawing>
              <wp:anchor distT="0" distB="0" distL="114300" distR="114300" simplePos="0" relativeHeight="251681792" behindDoc="0" locked="0" layoutInCell="1" allowOverlap="1">
                <wp:simplePos x="0" y="0"/>
                <wp:positionH relativeFrom="column">
                  <wp:posOffset>1824990</wp:posOffset>
                </wp:positionH>
                <wp:positionV relativeFrom="paragraph">
                  <wp:posOffset>188595</wp:posOffset>
                </wp:positionV>
                <wp:extent cx="1800225" cy="295275"/>
                <wp:effectExtent l="6350" t="6350" r="22225" b="22225"/>
                <wp:wrapNone/>
                <wp:docPr id="32" name="矩形 32"/>
                <wp:cNvGraphicFramePr/>
                <a:graphic xmlns:a="http://schemas.openxmlformats.org/drawingml/2006/main">
                  <a:graphicData uri="http://schemas.microsoft.com/office/word/2010/wordprocessingShape">
                    <wps:wsp>
                      <wps:cNvSpPr/>
                      <wps:spPr>
                        <a:xfrm>
                          <a:off x="2851785" y="6825615"/>
                          <a:ext cx="1800225" cy="2952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sz w:val="18"/>
                                <w:szCs w:val="18"/>
                                <w:lang w:eastAsia="zh-CN"/>
                              </w:rPr>
                            </w:pPr>
                            <w:r>
                              <w:rPr>
                                <w:rFonts w:hint="eastAsia"/>
                                <w:b/>
                                <w:bCs/>
                                <w:sz w:val="18"/>
                                <w:szCs w:val="18"/>
                                <w:lang w:eastAsia="zh-CN"/>
                              </w:rPr>
                              <w:t>证件领取（在受理窗口领取）</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3.7pt;margin-top:14.85pt;height:23.25pt;width:141.75pt;z-index:251681792;v-text-anchor:middle;mso-width-relative:page;mso-height-relative:page;" fillcolor="#CCE8CF [3201]" filled="t" stroked="t" coordsize="21600,21600" o:gfxdata="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pERbC2QAAAAkBAAAP&#10;AAAAAAAAAAEAIAAAACIAAABkcnMvZG93bnJldi54bWxQSwECFAAUAAAACACHTuJAIwe75YkCAAAN&#10;BQAADgAAAAAAAAABACAAAAAoAQAAZHJzL2Uyb0RvYy54bWxQSwUGAAAAAAYABgBZAQAAIwYAAAAA&#10;">
                <v:fill on="t" focussize="0,0"/>
                <v:stroke weight="1pt" color="#000000 [3213]" miterlimit="8"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证件领取（在受理窗口领取）</w:t>
                      </w:r>
                    </w:p>
                  </w:txbxContent>
                </v:textbox>
              </v:rect>
            </w:pict>
          </mc:Fallback>
        </mc:AlternateContent>
      </w:r>
    </w:p>
    <w:p>
      <w:pPr>
        <w:spacing w:line="400" w:lineRule="exact"/>
        <w:jc w:val="both"/>
        <w:rPr>
          <w:rFonts w:hint="eastAsia" w:ascii="黑体" w:hAnsi="黑体" w:eastAsia="黑体"/>
          <w:color w:val="000000"/>
          <w:szCs w:val="21"/>
          <w:u w:val="none"/>
        </w:rPr>
      </w:pPr>
      <w:r>
        <w:rPr>
          <w:sz w:val="21"/>
        </w:rPr>
        <mc:AlternateContent>
          <mc:Choice Requires="wps">
            <w:drawing>
              <wp:anchor distT="0" distB="0" distL="114300" distR="114300" simplePos="0" relativeHeight="251684864" behindDoc="0" locked="0" layoutInCell="1" allowOverlap="1">
                <wp:simplePos x="0" y="0"/>
                <wp:positionH relativeFrom="column">
                  <wp:posOffset>4434840</wp:posOffset>
                </wp:positionH>
                <wp:positionV relativeFrom="paragraph">
                  <wp:posOffset>29845</wp:posOffset>
                </wp:positionV>
                <wp:extent cx="1638300" cy="266700"/>
                <wp:effectExtent l="6350" t="6350" r="12700" b="12700"/>
                <wp:wrapNone/>
                <wp:docPr id="35" name="矩形 35"/>
                <wp:cNvGraphicFramePr/>
                <a:graphic xmlns:a="http://schemas.openxmlformats.org/drawingml/2006/main">
                  <a:graphicData uri="http://schemas.microsoft.com/office/word/2010/wordprocessingShape">
                    <wps:wsp>
                      <wps:cNvSpPr/>
                      <wps:spPr>
                        <a:xfrm>
                          <a:off x="5433060" y="6930390"/>
                          <a:ext cx="1638300" cy="266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sz w:val="18"/>
                                <w:szCs w:val="18"/>
                                <w:lang w:eastAsia="zh-CN"/>
                              </w:rPr>
                            </w:pPr>
                            <w:r>
                              <w:rPr>
                                <w:rFonts w:hint="eastAsia"/>
                                <w:b/>
                                <w:bCs/>
                                <w:sz w:val="18"/>
                                <w:szCs w:val="18"/>
                                <w:lang w:eastAsia="zh-CN"/>
                              </w:rPr>
                              <w:t>不予许可</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9.2pt;margin-top:2.35pt;height:21pt;width:129pt;z-index:251684864;v-text-anchor:middle;mso-width-relative:page;mso-height-relative:page;" fillcolor="#CCE8CF [3201]" filled="t" stroked="t" coordsize="21600,21600" o:gfxdata="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BCrnR9gAAAAIAQAADwAAAAAA&#10;AAABACAAAAAiAAAAZHJzL2Rvd25yZXYueG1sUEsBAhQAFAAAAAgAh07iQP9TTrSFAgAADQUAAA4A&#10;AAAAAAAAAQAgAAAAJwEAAGRycy9lMm9Eb2MueG1sUEsFBgAAAAAGAAYAWQEAAB4GAAAAAA==&#10;">
                <v:fill on="t" focussize="0,0"/>
                <v:stroke weight="1pt" color="#000000 [3213]" miterlimit="8"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不予许可</w:t>
                      </w:r>
                    </w:p>
                  </w:txbxContent>
                </v:textbox>
              </v:rect>
            </w:pict>
          </mc:Fallback>
        </mc:AlternateContent>
      </w:r>
    </w:p>
    <w:p>
      <w:pPr>
        <w:spacing w:line="400" w:lineRule="exact"/>
        <w:jc w:val="both"/>
        <w:rPr>
          <w:rFonts w:hint="eastAsia" w:ascii="黑体" w:hAnsi="黑体" w:eastAsia="黑体"/>
          <w:color w:val="000000"/>
          <w:szCs w:val="21"/>
          <w:u w:val="none"/>
        </w:rPr>
      </w:pPr>
      <w:r>
        <w:rPr>
          <w:sz w:val="21"/>
        </w:rPr>
        <mc:AlternateContent>
          <mc:Choice Requires="wps">
            <w:drawing>
              <wp:anchor distT="0" distB="0" distL="114300" distR="114300" simplePos="0" relativeHeight="251701248" behindDoc="0" locked="0" layoutInCell="1" allowOverlap="1">
                <wp:simplePos x="0" y="0"/>
                <wp:positionH relativeFrom="column">
                  <wp:posOffset>2558415</wp:posOffset>
                </wp:positionH>
                <wp:positionV relativeFrom="paragraph">
                  <wp:posOffset>10160</wp:posOffset>
                </wp:positionV>
                <wp:extent cx="9525" cy="304800"/>
                <wp:effectExtent l="46355" t="0" r="58420" b="0"/>
                <wp:wrapNone/>
                <wp:docPr id="59" name="直接箭头连接符 59"/>
                <wp:cNvGraphicFramePr/>
                <a:graphic xmlns:a="http://schemas.openxmlformats.org/drawingml/2006/main">
                  <a:graphicData uri="http://schemas.microsoft.com/office/word/2010/wordprocessingShape">
                    <wps:wsp>
                      <wps:cNvCnPr/>
                      <wps:spPr>
                        <a:xfrm flipH="1">
                          <a:off x="3566160" y="7402830"/>
                          <a:ext cx="9525" cy="3048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01.45pt;margin-top:0.8pt;height:24pt;width:0.75pt;z-index:251701248;mso-width-relative:page;mso-height-relative:page;" filled="f" stroked="t" coordsize="21600,21600" o:gfxdata="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SHTvxNcAAAAI&#10;AQAADwAAAAAAAAABACAAAAAiAAAAZHJzL2Rvd25yZXYueG1sUEsBAhQAFAAAAAgAh07iQLJ3kYEd&#10;AgAA+AMAAA4AAAAAAAAAAQAgAAAAJgEAAGRycy9lMm9Eb2MueG1sUEsFBgAAAAAGAAYAWQEAALUF&#10;AAAAAA==&#10;">
                <v:fill on="f" focussize="0,0"/>
                <v:stroke weight="0.5pt" color="#000000 [3213]" miterlimit="8" joinstyle="miter" endarrow="open"/>
                <v:imagedata o:title=""/>
                <o:lock v:ext="edit" aspectratio="f"/>
              </v:shape>
            </w:pict>
          </mc:Fallback>
        </mc:AlternateContent>
      </w:r>
    </w:p>
    <w:p>
      <w:pPr>
        <w:spacing w:line="400" w:lineRule="exact"/>
        <w:jc w:val="both"/>
        <w:rPr>
          <w:rFonts w:hint="eastAsia" w:ascii="黑体" w:hAnsi="黑体" w:eastAsia="黑体"/>
          <w:color w:val="000000"/>
          <w:szCs w:val="21"/>
          <w:u w:val="none"/>
        </w:rPr>
      </w:pPr>
      <w:r>
        <w:rPr>
          <w:sz w:val="21"/>
        </w:rPr>
        <mc:AlternateContent>
          <mc:Choice Requires="wps">
            <w:drawing>
              <wp:anchor distT="0" distB="0" distL="114300" distR="114300" simplePos="0" relativeHeight="251700224" behindDoc="0" locked="0" layoutInCell="1" allowOverlap="1">
                <wp:simplePos x="0" y="0"/>
                <wp:positionH relativeFrom="column">
                  <wp:posOffset>1844040</wp:posOffset>
                </wp:positionH>
                <wp:positionV relativeFrom="paragraph">
                  <wp:posOffset>80010</wp:posOffset>
                </wp:positionV>
                <wp:extent cx="1781175" cy="314325"/>
                <wp:effectExtent l="6350" t="6350" r="22225" b="22225"/>
                <wp:wrapNone/>
                <wp:docPr id="58" name="矩形 58"/>
                <wp:cNvGraphicFramePr/>
                <a:graphic xmlns:a="http://schemas.openxmlformats.org/drawingml/2006/main">
                  <a:graphicData uri="http://schemas.microsoft.com/office/word/2010/wordprocessingShape">
                    <wps:wsp>
                      <wps:cNvSpPr/>
                      <wps:spPr>
                        <a:xfrm>
                          <a:off x="2851785" y="7726680"/>
                          <a:ext cx="1781175" cy="3143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sz w:val="18"/>
                                <w:szCs w:val="18"/>
                                <w:lang w:eastAsia="zh-CN"/>
                              </w:rPr>
                            </w:pPr>
                            <w:r>
                              <w:rPr>
                                <w:rFonts w:hint="eastAsia"/>
                                <w:b/>
                                <w:bCs/>
                                <w:sz w:val="18"/>
                                <w:szCs w:val="18"/>
                                <w:lang w:eastAsia="zh-CN"/>
                              </w:rPr>
                              <w:t>决定公开</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5.2pt;margin-top:6.3pt;height:24.75pt;width:140.25pt;z-index:251700224;v-text-anchor:middle;mso-width-relative:page;mso-height-relative:page;" fillcolor="#CCE8CF [3201]" filled="t" stroked="t" coordsize="21600,21600" o:gfxdata="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J734U3YAAAACQEAAA8AAAAA&#10;AAAAAQAgAAAAIgAAAGRycy9kb3ducmV2LnhtbFBLAQIUABQAAAAIAIdO4kCqW0ekhgIAAA0FAAAO&#10;AAAAAAAAAAEAIAAAACcBAABkcnMvZTJvRG9jLnhtbFBLBQYAAAAABgAGAFkBAAAfBgAAAAA=&#10;">
                <v:fill on="t" focussize="0,0"/>
                <v:stroke weight="1pt" color="#000000 [3213]" miterlimit="8"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决定公开</w:t>
                      </w:r>
                    </w:p>
                  </w:txbxContent>
                </v:textbox>
              </v:rect>
            </w:pict>
          </mc:Fallback>
        </mc:AlternateContent>
      </w:r>
    </w:p>
    <w:p>
      <w:pPr>
        <w:spacing w:line="400" w:lineRule="exact"/>
        <w:jc w:val="both"/>
        <w:rPr>
          <w:rFonts w:hint="eastAsia" w:ascii="黑体" w:hAnsi="黑体" w:eastAsia="黑体"/>
          <w:color w:val="000000"/>
          <w:szCs w:val="21"/>
          <w:u w:val="none"/>
        </w:rPr>
      </w:pPr>
    </w:p>
    <w:p>
      <w:pPr>
        <w:jc w:val="center"/>
        <w:rPr>
          <w:rFonts w:hint="eastAsia" w:asciiTheme="minorEastAsia" w:hAnsiTheme="minorEastAsia" w:eastAsiaTheme="minorEastAsia" w:cstheme="minorEastAsia"/>
          <w:b/>
          <w:bCs/>
          <w:color w:val="000000"/>
          <w:szCs w:val="21"/>
          <w:u w:val="none"/>
        </w:rPr>
      </w:pPr>
    </w:p>
    <w:p>
      <w:pPr>
        <w:jc w:val="center"/>
        <w:rPr>
          <w:rFonts w:hint="eastAsia" w:asciiTheme="minorEastAsia" w:hAnsiTheme="minorEastAsia" w:eastAsiaTheme="minorEastAsia" w:cstheme="minorEastAsia"/>
          <w:b/>
          <w:bCs/>
          <w:color w:val="000000"/>
          <w:szCs w:val="21"/>
          <w:u w:val="none"/>
        </w:rPr>
      </w:pPr>
      <w:r>
        <w:rPr>
          <w:rFonts w:hint="eastAsia" w:asciiTheme="minorEastAsia" w:hAnsiTheme="minorEastAsia" w:eastAsiaTheme="minorEastAsia" w:cstheme="minorEastAsia"/>
          <w:b/>
          <w:bCs/>
          <w:color w:val="000000"/>
          <w:szCs w:val="21"/>
          <w:u w:val="none"/>
          <w:lang w:eastAsia="zh-CN"/>
        </w:rPr>
        <w:t>危险化学品安全使用许可变更核发（涉及危险化学品安全使用许可范围的新建、改建、扩建建设项目的）办事流程示意图</w:t>
      </w:r>
    </w:p>
    <w:p/>
    <w:p/>
    <w:p/>
    <w:sectPr>
      <w:footerReference r:id="rId6" w:type="first"/>
      <w:footerReference r:id="rId5" w:type="default"/>
      <w:pgSz w:w="11906" w:h="16838"/>
      <w:pgMar w:top="2098" w:right="1474" w:bottom="1984" w:left="1587" w:header="851" w:footer="1134" w:gutter="0"/>
      <w:pgBorders>
        <w:top w:val="none" w:sz="0" w:space="0"/>
        <w:left w:val="none" w:sz="0" w:space="0"/>
        <w:bottom w:val="none" w:sz="0" w:space="0"/>
        <w:right w:val="none" w:sz="0" w:space="0"/>
      </w:pgBorders>
      <w:pgNumType w:fmt="decimal"/>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- 2 -</w:t>
    </w:r>
    <w:r>
      <w:rPr>
        <w:rFonts w:ascii="宋体" w:hAnsi="宋体"/>
        <w:sz w:val="28"/>
        <w:szCs w:val="28"/>
      </w:rP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rPr>
        <w:rStyle w:val="8"/>
      </w:rPr>
      <w:instrText xml:space="preserve"> PAGE </w:instrText>
    </w:r>
    <w:r>
      <w:fldChar w:fldCharType="separate"/>
    </w:r>
    <w:r>
      <w:rPr>
        <w:rStyle w:val="8"/>
      </w:rPr>
      <w:t>- 3 -</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rPr>
                              <w:rFonts w:hint="eastAsia" w:eastAsia="宋体"/>
                              <w:lang w:eastAsia="zh-CN"/>
                            </w:rPr>
                          </w:pPr>
                          <w:r>
                            <w:rPr>
                              <w:rFonts w:hint="eastAsia" w:ascii="宋体" w:hAnsi="宋体" w:eastAsia="宋体" w:cs="宋体"/>
                              <w:lang w:eastAsia="zh-CN"/>
                            </w:rPr>
                            <w:fldChar w:fldCharType="begin"/>
                          </w:r>
                          <w:r>
                            <w:rPr>
                              <w:rFonts w:hint="eastAsia" w:ascii="宋体" w:hAnsi="宋体" w:eastAsia="宋体" w:cs="宋体"/>
                              <w:lang w:eastAsia="zh-CN"/>
                            </w:rPr>
                            <w:instrText xml:space="preserve"> PAGE  \* MERGEFORMAT </w:instrText>
                          </w:r>
                          <w:r>
                            <w:rPr>
                              <w:rFonts w:hint="eastAsia" w:ascii="宋体" w:hAnsi="宋体" w:eastAsia="宋体" w:cs="宋体"/>
                              <w:lang w:eastAsia="zh-CN"/>
                            </w:rPr>
                            <w:fldChar w:fldCharType="separate"/>
                          </w:r>
                          <w:r>
                            <w:rPr>
                              <w:rFonts w:hint="eastAsia" w:ascii="宋体" w:hAnsi="宋体" w:eastAsia="宋体" w:cs="宋体"/>
                              <w:lang w:eastAsia="zh-CN"/>
                            </w:rPr>
                            <w:t>- 1 -</w:t>
                          </w:r>
                          <w:r>
                            <w:rPr>
                              <w:rFonts w:hint="eastAsia" w:ascii="宋体" w:hAnsi="宋体" w:eastAsia="宋体" w:cs="宋体"/>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fill on="f" focussize="0,0"/>
              <v:stroke on="f"/>
              <v:imagedata o:title=""/>
              <o:lock v:ext="edit" aspectratio="f"/>
              <v:textbox inset="0mm,0mm,0mm,0mm" style="mso-fit-shape-to-text:t;">
                <w:txbxContent>
                  <w:p>
                    <w:pPr>
                      <w:pStyle w:val="3"/>
                      <w:rPr>
                        <w:rFonts w:hint="eastAsia" w:eastAsia="宋体"/>
                        <w:lang w:eastAsia="zh-CN"/>
                      </w:rPr>
                    </w:pPr>
                    <w:r>
                      <w:rPr>
                        <w:rFonts w:hint="eastAsia" w:ascii="宋体" w:hAnsi="宋体" w:eastAsia="宋体" w:cs="宋体"/>
                        <w:lang w:eastAsia="zh-CN"/>
                      </w:rPr>
                      <w:fldChar w:fldCharType="begin"/>
                    </w:r>
                    <w:r>
                      <w:rPr>
                        <w:rFonts w:hint="eastAsia" w:ascii="宋体" w:hAnsi="宋体" w:eastAsia="宋体" w:cs="宋体"/>
                        <w:lang w:eastAsia="zh-CN"/>
                      </w:rPr>
                      <w:instrText xml:space="preserve"> PAGE  \* MERGEFORMAT </w:instrText>
                    </w:r>
                    <w:r>
                      <w:rPr>
                        <w:rFonts w:hint="eastAsia" w:ascii="宋体" w:hAnsi="宋体" w:eastAsia="宋体" w:cs="宋体"/>
                        <w:lang w:eastAsia="zh-CN"/>
                      </w:rPr>
                      <w:fldChar w:fldCharType="separate"/>
                    </w:r>
                    <w:r>
                      <w:rPr>
                        <w:rFonts w:hint="eastAsia" w:ascii="宋体" w:hAnsi="宋体" w:eastAsia="宋体" w:cs="宋体"/>
                        <w:lang w:eastAsia="zh-CN"/>
                      </w:rPr>
                      <w:t>- 1 -</w:t>
                    </w:r>
                    <w:r>
                      <w:rPr>
                        <w:rFonts w:hint="eastAsia" w:ascii="宋体" w:hAnsi="宋体" w:eastAsia="宋体" w:cs="宋体"/>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B9944F"/>
    <w:multiLevelType w:val="singleLevel"/>
    <w:tmpl w:val="64B9944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hNzdmZWQ3MzhiNjc5MTMzOWVmNmQxZjk2MDc0MmQifQ=="/>
  </w:docVars>
  <w:rsids>
    <w:rsidRoot w:val="23870633"/>
    <w:rsid w:val="0BB5746F"/>
    <w:rsid w:val="0C5A4558"/>
    <w:rsid w:val="18CE53DD"/>
    <w:rsid w:val="1AEC54F6"/>
    <w:rsid w:val="214A4765"/>
    <w:rsid w:val="23870633"/>
    <w:rsid w:val="3A705420"/>
    <w:rsid w:val="684E7AB7"/>
    <w:rsid w:val="6A296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exact"/>
      <w:ind w:firstLine="560" w:firstLineChars="200"/>
      <w:outlineLvl w:val="0"/>
    </w:pPr>
    <w:rPr>
      <w:b/>
      <w:bCs/>
      <w:kern w:val="44"/>
      <w:szCs w:val="44"/>
    </w:rPr>
  </w:style>
  <w:style w:type="character" w:default="1" w:styleId="6">
    <w:name w:val="Default Paragraph Font"/>
    <w:link w:val="7"/>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 Char Char1 Char Char Char Char"/>
    <w:basedOn w:val="1"/>
    <w:link w:val="6"/>
    <w:qFormat/>
    <w:uiPriority w:val="0"/>
    <w:pPr>
      <w:widowControl/>
      <w:spacing w:after="160" w:afterLines="0" w:line="240" w:lineRule="exact"/>
      <w:jc w:val="left"/>
    </w:pPr>
  </w:style>
  <w:style w:type="character" w:styleId="8">
    <w:name w:val="page number"/>
    <w:basedOn w:val="6"/>
    <w:qFormat/>
    <w:uiPriority w:val="0"/>
  </w:style>
  <w:style w:type="paragraph" w:customStyle="1" w:styleId="9">
    <w:name w:val="tb-txt"/>
    <w:basedOn w:val="1"/>
    <w:qFormat/>
    <w:uiPriority w:val="0"/>
    <w:pPr>
      <w:jc w:val="left"/>
    </w:pPr>
    <w:rPr>
      <w:kern w:val="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5</Pages>
  <Words>3118</Words>
  <Characters>3512</Characters>
  <Lines>0</Lines>
  <Paragraphs>0</Paragraphs>
  <TotalTime>8</TotalTime>
  <ScaleCrop>false</ScaleCrop>
  <LinksUpToDate>false</LinksUpToDate>
  <CharactersWithSpaces>3581</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2021-07-13T01:59:00Z</dcterms:created>
  <dc:creator>许三荣</dc:creator>
  <cp:lastModifiedBy>Administrator</cp:lastModifiedBy>
  <dcterms:modified xsi:type="dcterms:W3CDTF">2022-08-08T02:57:29Z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DC837F5AD185429AAD4FE477F9CD0C4F</vt:lpwstr>
  </property>
</Properties>
</file>