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6470" w:type="dxa"/>
        <w:tblInd w:w="-108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170"/>
        <w:gridCol w:w="1708"/>
        <w:gridCol w:w="936"/>
        <w:gridCol w:w="924"/>
        <w:gridCol w:w="902"/>
        <w:gridCol w:w="1305"/>
        <w:gridCol w:w="885"/>
        <w:gridCol w:w="978"/>
        <w:gridCol w:w="1296"/>
        <w:gridCol w:w="1040"/>
        <w:gridCol w:w="874"/>
        <w:gridCol w:w="1845"/>
        <w:gridCol w:w="855"/>
        <w:gridCol w:w="10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6470" w:type="dxa"/>
            <w:gridSpan w:val="1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44"/>
                <w:szCs w:val="44"/>
                <w:u w:val="none"/>
              </w:rPr>
            </w:pPr>
            <w:bookmarkStart w:id="0" w:name="_GoBack"/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-777875</wp:posOffset>
                      </wp:positionV>
                      <wp:extent cx="647700" cy="876300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7700" cy="876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— 2 —</w:t>
                                  </w: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2.25pt;margin-top:-61.25pt;height:69pt;width:51pt;z-index:251659264;mso-width-relative:page;mso-height-relative:page;" filled="f" stroked="f" coordsize="21600,21600" o:gfxdata="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Gl8DkTZAAAACgEAAA8AAAAAAAAAAQAgAAAAIgAAAGRycy9kb3ducmV2LnhtbFBLAQIUABQAAAAI&#10;AIdO4kDthilfswEAAFsDAAAOAAAAAAAAAAEAIAAAACgBAABkcnMvZTJvRG9jLnhtbFBLBQYAAAAA&#10;BgAGAFkBAABNBQAAAAA=&#10;">
                      <v:path/>
                      <v:fill on="f" focussize="0,0"/>
                      <v:stroke on="f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>— 2 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2025年度德宏州大中型水电站防汛责任人名单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2" w:type="dxa"/>
          <w:trHeight w:val="693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水电站名称</w:t>
            </w:r>
          </w:p>
        </w:tc>
        <w:tc>
          <w:tcPr>
            <w:tcW w:w="1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规模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（万kW）</w:t>
            </w: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所在州市</w:t>
            </w:r>
          </w:p>
        </w:tc>
        <w:tc>
          <w:tcPr>
            <w:tcW w:w="9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所在县区</w:t>
            </w:r>
          </w:p>
        </w:tc>
        <w:tc>
          <w:tcPr>
            <w:tcW w:w="3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业主责任人</w:t>
            </w:r>
          </w:p>
        </w:tc>
        <w:tc>
          <w:tcPr>
            <w:tcW w:w="33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电站管理责任人</w:t>
            </w:r>
          </w:p>
        </w:tc>
        <w:tc>
          <w:tcPr>
            <w:tcW w:w="2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行政责任人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2" w:type="dxa"/>
          <w:trHeight w:val="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职务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职务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单位职务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2" w:type="dxa"/>
          <w:trHeight w:val="96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大盈江四级水电站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德宏州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盈江县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关玉春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盈江县多源水电开发有限公司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董事长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初宝刚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盈江县多源水电开发有限公司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副总经理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彭晓波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盈江县委常委、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常务副县长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2" w:type="dxa"/>
          <w:trHeight w:val="48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水电站</w:t>
            </w:r>
          </w:p>
        </w:tc>
        <w:tc>
          <w:tcPr>
            <w:tcW w:w="1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27.8</w:t>
            </w: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德宏州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芒市</w:t>
            </w:r>
          </w:p>
        </w:tc>
        <w:tc>
          <w:tcPr>
            <w:tcW w:w="9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阎俊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云南龙江水利枢纽开发有限公司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总经理</w:t>
            </w:r>
          </w:p>
        </w:tc>
        <w:tc>
          <w:tcPr>
            <w:tcW w:w="9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阎俊</w:t>
            </w:r>
          </w:p>
        </w:tc>
        <w:tc>
          <w:tcPr>
            <w:tcW w:w="12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云南龙江水利枢纽开发有限公司</w:t>
            </w:r>
          </w:p>
        </w:tc>
        <w:tc>
          <w:tcPr>
            <w:tcW w:w="1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总经理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蒋自成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芒市委常委、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常务副市长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2" w:type="dxa"/>
          <w:trHeight w:val="48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</w:t>
            </w:r>
          </w:p>
        </w:tc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沙振东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陇川县委常委、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常务副县长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2" w:type="dxa"/>
          <w:trHeight w:val="8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大盈江三级水电站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德宏州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盈江县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易英桂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德宏凯瑞大盈江水电开发有限公司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董事长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段文博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德宏凯瑞大盈江水电开发有限公司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总经理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彭晓波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盈江县委常委、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常务副县长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2" w:type="dxa"/>
          <w:trHeight w:val="76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那邦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水电站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德宏州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盈江县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王超智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盈江华富水电开发有限公司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总经理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杨忠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盈江华富水电开发有限公司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厂长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彭晓波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盈江县委常委、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常务副县长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02" w:type="dxa"/>
          <w:trHeight w:val="8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弄另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水电站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德宏州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梁河县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陈宇卿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德宏州龙江水电开发有限公司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总经理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李廷铁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梁河县弄另水电站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站长</w:t>
            </w:r>
          </w:p>
        </w:tc>
        <w:tc>
          <w:tcPr>
            <w:tcW w:w="87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龚帮仙</w:t>
            </w:r>
          </w:p>
        </w:tc>
        <w:tc>
          <w:tcPr>
            <w:tcW w:w="18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梁河县委常委、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常务副县长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sectPr>
          <w:footerReference r:id="rId3" w:type="default"/>
          <w:footerReference r:id="rId4" w:type="even"/>
          <w:pgSz w:w="16838" w:h="11906" w:orient="landscape"/>
          <w:pgMar w:top="2154" w:right="1474" w:bottom="2041" w:left="1587" w:header="851" w:footer="113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chapStyle="1"/>
          <w:cols w:space="720" w:num="1"/>
          <w:rtlGutter w:val="0"/>
          <w:docGrid w:type="lines" w:linePitch="314" w:charSpace="0"/>
        </w:sectPr>
      </w:pPr>
    </w:p>
    <w:tbl>
      <w:tblPr>
        <w:tblStyle w:val="3"/>
        <w:tblW w:w="15468" w:type="dxa"/>
        <w:tblInd w:w="-108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170"/>
        <w:gridCol w:w="1708"/>
        <w:gridCol w:w="936"/>
        <w:gridCol w:w="924"/>
        <w:gridCol w:w="902"/>
        <w:gridCol w:w="1305"/>
        <w:gridCol w:w="885"/>
        <w:gridCol w:w="978"/>
        <w:gridCol w:w="1296"/>
        <w:gridCol w:w="1040"/>
        <w:gridCol w:w="874"/>
        <w:gridCol w:w="1845"/>
        <w:gridCol w:w="8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水电站名称</w:t>
            </w:r>
          </w:p>
        </w:tc>
        <w:tc>
          <w:tcPr>
            <w:tcW w:w="17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规模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（万kW）</w:t>
            </w: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所在州市</w:t>
            </w:r>
          </w:p>
        </w:tc>
        <w:tc>
          <w:tcPr>
            <w:tcW w:w="9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所在县区</w:t>
            </w:r>
          </w:p>
        </w:tc>
        <w:tc>
          <w:tcPr>
            <w:tcW w:w="3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业主责任人</w:t>
            </w:r>
          </w:p>
        </w:tc>
        <w:tc>
          <w:tcPr>
            <w:tcW w:w="33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电站管理责任人</w:t>
            </w:r>
          </w:p>
        </w:tc>
        <w:tc>
          <w:tcPr>
            <w:tcW w:w="2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行政责任人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7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职务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职务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单位职务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大盈江一级水电站　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10.8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德宏州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盈江县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刘春富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国能德宏大盈江水电开发有限公司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董事长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杨弓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大盈江一级电站　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生技部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主任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彭晓波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盈江县委常委、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常务副县长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朗外河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电站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德宏州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盈江县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陈泽斌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盈江县中控电力有限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总经理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金腊仁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盈江县朗外河电站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站长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彭晓波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盈江县委常委、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常务副县长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大盈江二级水电站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德宏州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盈江县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龚世倚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德宏宏晟大盈江二级电站开发有限公司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董事长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简祥华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大盈江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二级站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总经理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彭晓波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盈江县委常委、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常务副县长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户宋河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电站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德宏州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盈江县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杞进林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德宏户宋河发电有限责任公司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董事长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申云德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户宋河电站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总经理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彭晓波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盈江县委常委、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常务副县长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Style w:val="5"/>
        <w:rFonts w:hint="eastAsia" w:ascii="宋体" w:hAnsi="宋体"/>
        <w:sz w:val="28"/>
        <w:szCs w:val="28"/>
      </w:rPr>
    </w:pPr>
  </w:p>
  <w:p>
    <w:pPr>
      <w:pStyle w:val="2"/>
      <w:ind w:right="360"/>
      <w:rPr>
        <w:rStyle w:val="5"/>
        <w:szCs w:val="28"/>
      </w:rPr>
    </w:pP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151518"/>
    <w:rsid w:val="7315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2025-03-13T07:33:00Z</dcterms:created>
  <dc:creator>州政府政府信息与政务公开办</dc:creator>
  <cp:lastModifiedBy>州政府政府信息与政务公开办</cp:lastModifiedBy>
  <dcterms:modified xsi:type="dcterms:W3CDTF">2025-03-13T07:33:58Z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