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Times New Roman" w:hAnsi="Times New Roman"/>
          <w:sz w:val="44"/>
          <w:szCs w:val="44"/>
        </w:rPr>
        <w:t>瑞丽市国有林场改革实施方案</w:t>
      </w:r>
    </w:p>
    <w:p>
      <w:pPr>
        <w:spacing w:line="560" w:lineRule="exact"/>
        <w:ind w:firstLine="632"/>
        <w:rPr>
          <w:rFonts w:ascii="Times New Roman" w:hAnsi="Times New Roman"/>
          <w:sz w:val="32"/>
          <w:szCs w:val="32"/>
        </w:rPr>
      </w:pPr>
    </w:p>
    <w:p>
      <w:pPr>
        <w:spacing w:line="560" w:lineRule="exact"/>
        <w:ind w:firstLine="632"/>
      </w:pPr>
      <w:r>
        <w:rPr>
          <w:rFonts w:ascii="Times New Roman" w:hAnsi="Times New Roman"/>
          <w:sz w:val="32"/>
          <w:szCs w:val="32"/>
        </w:rPr>
        <w:t>为加快推进我市国有林场改革步伐，充分发挥国有林场在建设生态文明、维护生态安全、推动绿色经济发展中的重要作用，根据《中共中央国务院关于印发〈国有林场改革方案〉和〈国有林区改革指导意见〉的通知》（中发〔2015〕6号）和《中共云南省委云南省人民政府〈关于印发云南省国有林场改革方案〉的通知》（云发〔2016〕13号），及《德宏州机构编制委员关于设立瑞丽市国有林场的通知》（德机编〔2016〕67号）和《瑞丽市机构编制委员关于设立瑞丽市国有林场的通知》（瑞机编〔2016〕60号）精神，按照《云南省国有林场改革工作领导小组关于做好国有林场改革实施方案审批工作的通知》（云林场改〔2016〕9号）、《云南省国有林场改革工作领导小组办公室关于印发国有林场改革实施方案参考提纲的通知》（云林场改办发〔2016〕7号）要求，结合瑞丽市国有林场实际，制定瑞丽市畹町国有林场、瑞丽市国营勐秀林场合并方案。</w:t>
      </w:r>
    </w:p>
    <w:p>
      <w:pPr>
        <w:numPr>
          <w:ilvl w:val="0"/>
          <w:numId w:val="1"/>
        </w:numPr>
        <w:spacing w:line="560" w:lineRule="exact"/>
        <w:ind w:firstLine="828"/>
      </w:pPr>
      <w:r>
        <w:rPr>
          <w:rFonts w:ascii="Times New Roman" w:hAnsi="Times New Roman"/>
          <w:sz w:val="32"/>
          <w:szCs w:val="32"/>
        </w:rPr>
        <w:t>林场现状</w:t>
      </w:r>
    </w:p>
    <w:p>
      <w:pPr>
        <w:numPr>
          <w:ilvl w:val="0"/>
          <w:numId w:val="2"/>
        </w:numPr>
        <w:spacing w:line="560" w:lineRule="exact"/>
        <w:ind w:firstLine="828"/>
      </w:pPr>
      <w:r>
        <w:rPr>
          <w:rFonts w:ascii="Times New Roman" w:hAnsi="Times New Roman"/>
          <w:sz w:val="32"/>
          <w:szCs w:val="32"/>
        </w:rPr>
        <w:t>改革前机构编制</w:t>
      </w:r>
    </w:p>
    <w:p>
      <w:pPr>
        <w:spacing w:line="560" w:lineRule="exact"/>
        <w:ind w:left="828"/>
      </w:pPr>
      <w:r>
        <w:rPr>
          <w:rFonts w:ascii="Times New Roman" w:hAnsi="Times New Roman"/>
          <w:sz w:val="32"/>
          <w:szCs w:val="32"/>
        </w:rPr>
        <w:t>1．瑞丽市畹町国有林场机构编制</w:t>
      </w:r>
    </w:p>
    <w:p>
      <w:pPr>
        <w:spacing w:line="560" w:lineRule="exact"/>
      </w:pPr>
      <w:r>
        <w:rPr>
          <w:rFonts w:ascii="Times New Roman" w:hAnsi="Times New Roman"/>
          <w:sz w:val="32"/>
          <w:szCs w:val="32"/>
        </w:rPr>
        <w:t xml:space="preserve">    瑞丽市畹町国有林场于1962年2月由云南省林业厅组建成立，属瑞丽市林业局下属公益二类股所级事业单位，未设领导职数，法定代表人李北屏，业务工作为森林资源经营与保护，内设林场办公室、财务室，核定事业编制6名。</w:t>
      </w:r>
    </w:p>
    <w:p>
      <w:pPr>
        <w:spacing w:line="560" w:lineRule="exact"/>
      </w:pPr>
      <w:r>
        <w:rPr>
          <w:rFonts w:ascii="Times New Roman" w:hAnsi="Times New Roman"/>
          <w:sz w:val="32"/>
          <w:szCs w:val="32"/>
        </w:rPr>
        <w:t>　　2．瑞丽市国营勐秀林场机构编制</w:t>
      </w:r>
    </w:p>
    <w:p>
      <w:pPr>
        <w:spacing w:line="560" w:lineRule="exact"/>
        <w:ind w:firstLine="640"/>
      </w:pPr>
      <w:r>
        <w:rPr>
          <w:rFonts w:ascii="Times New Roman" w:hAnsi="Times New Roman"/>
          <w:sz w:val="32"/>
          <w:szCs w:val="32"/>
        </w:rPr>
        <w:t>瑞丽市国营勐秀林场于1962年2月由云南省林业厅组建成立，为瑞丽市林业局下属公益二类股所级事业单位，未设领导职数，法定代表人杨兵，业务工作为森林资源经营与保护，内设林场办公室、财务室，核定事业编制7名。两场共有事业编制13名。</w:t>
      </w:r>
    </w:p>
    <w:p>
      <w:pPr>
        <w:numPr>
          <w:ilvl w:val="0"/>
          <w:numId w:val="3"/>
        </w:numPr>
        <w:spacing w:line="560" w:lineRule="exact"/>
        <w:ind w:firstLine="828"/>
      </w:pPr>
      <w:r>
        <w:rPr>
          <w:rFonts w:ascii="Times New Roman" w:hAnsi="Times New Roman"/>
          <w:sz w:val="32"/>
          <w:szCs w:val="32"/>
        </w:rPr>
        <w:t>森林资源</w:t>
      </w:r>
    </w:p>
    <w:p>
      <w:pPr>
        <w:spacing w:line="560" w:lineRule="exact"/>
      </w:pPr>
      <w:r>
        <w:rPr>
          <w:rFonts w:ascii="Times New Roman" w:hAnsi="Times New Roman"/>
          <w:sz w:val="32"/>
          <w:szCs w:val="32"/>
        </w:rPr>
        <w:t>　　1．畹町林场森林资源</w:t>
      </w:r>
    </w:p>
    <w:p>
      <w:pPr>
        <w:spacing w:line="560" w:lineRule="exact"/>
        <w:ind w:firstLine="640"/>
      </w:pPr>
      <w:r>
        <w:rPr>
          <w:rFonts w:ascii="Times New Roman" w:hAnsi="Times New Roman"/>
          <w:sz w:val="32"/>
          <w:szCs w:val="32"/>
        </w:rPr>
        <w:t>畹町林场现管理的国有林地面积合计为26853亩，分为五个营林区，其中：非林业用地面积2104.5亩，公益林23533亩；商品林1215.5亩，林地权属国有，已核发国有山林权证。与柚木良种采种基地重叠面积1500亩，与森林公园面积重叠2784亩。</w:t>
      </w:r>
    </w:p>
    <w:p>
      <w:pPr>
        <w:spacing w:line="520" w:lineRule="exact"/>
      </w:pPr>
      <w:r>
        <w:rPr>
          <w:rFonts w:ascii="Times New Roman" w:hAnsi="Times New Roman"/>
          <w:sz w:val="32"/>
          <w:szCs w:val="32"/>
        </w:rPr>
        <w:t>　　2．勐秀林场森林资源</w:t>
      </w:r>
    </w:p>
    <w:p>
      <w:pPr>
        <w:spacing w:line="520" w:lineRule="exact"/>
        <w:ind w:firstLine="640"/>
      </w:pPr>
      <w:r>
        <w:rPr>
          <w:rFonts w:ascii="Times New Roman" w:hAnsi="Times New Roman"/>
          <w:sz w:val="32"/>
          <w:szCs w:val="32"/>
        </w:rPr>
        <w:t>勐秀林场现管理的国有林地面积合计为8641亩，其中：非林业用地面积968亩，商品林7673亩，无公益林，林地权属国有，已核发国有山林权证。与其它性质的林地无重叠。</w:t>
      </w:r>
    </w:p>
    <w:p>
      <w:pPr>
        <w:spacing w:line="520" w:lineRule="exact"/>
        <w:ind w:firstLine="640"/>
        <w:rPr>
          <w:rFonts w:ascii="Times New Roman" w:hAnsi="Times New Roman"/>
          <w:sz w:val="32"/>
          <w:szCs w:val="32"/>
        </w:rPr>
      </w:pPr>
      <w:r>
        <w:rPr>
          <w:rFonts w:ascii="Times New Roman" w:hAnsi="Times New Roman"/>
          <w:sz w:val="32"/>
          <w:szCs w:val="32"/>
        </w:rPr>
        <w:t>两场共有国有林地面积合计为35494亩，分为六个营林区，其中：非林业用地面积3072.5亩，公益林23533亩；商品林8888.5亩，林地权属国有，已核发国有山林权证。与柚木良种采种基地重叠面积1500亩，与森林公园面积重叠2784亩。</w:t>
      </w:r>
    </w:p>
    <w:p>
      <w:pPr>
        <w:numPr>
          <w:ilvl w:val="0"/>
          <w:numId w:val="4"/>
        </w:numPr>
        <w:spacing w:line="560" w:lineRule="exact"/>
        <w:ind w:firstLine="828"/>
      </w:pPr>
      <w:r>
        <w:rPr>
          <w:rFonts w:ascii="Times New Roman" w:hAnsi="Times New Roman"/>
          <w:sz w:val="32"/>
          <w:szCs w:val="32"/>
        </w:rPr>
        <w:t>人员结构</w:t>
      </w:r>
    </w:p>
    <w:p>
      <w:pPr>
        <w:spacing w:line="560" w:lineRule="exact"/>
        <w:ind w:left="828"/>
      </w:pPr>
      <w:r>
        <w:rPr>
          <w:rFonts w:ascii="Times New Roman" w:hAnsi="Times New Roman"/>
          <w:sz w:val="32"/>
          <w:szCs w:val="32"/>
        </w:rPr>
        <w:t>1．畹町林场人员结构</w:t>
      </w:r>
    </w:p>
    <w:p>
      <w:pPr>
        <w:spacing w:line="560" w:lineRule="exact"/>
        <w:ind w:firstLine="640"/>
      </w:pPr>
      <w:r>
        <w:rPr>
          <w:rFonts w:ascii="Times New Roman" w:hAnsi="Times New Roman"/>
          <w:sz w:val="32"/>
          <w:szCs w:val="32"/>
        </w:rPr>
        <w:t>畹町林场改革前共有事业编制6名，在岗职工6人，畹町林场职工结构现状（表1）。</w:t>
      </w:r>
    </w:p>
    <w:p>
      <w:pPr>
        <w:spacing w:line="560" w:lineRule="exact"/>
      </w:pPr>
      <w:r>
        <w:rPr>
          <w:rFonts w:ascii="Times New Roman" w:hAnsi="Times New Roman"/>
          <w:sz w:val="32"/>
          <w:szCs w:val="32"/>
        </w:rPr>
        <w:t xml:space="preserve">表1             </w:t>
      </w:r>
    </w:p>
    <w:p>
      <w:pPr>
        <w:spacing w:line="560" w:lineRule="exact"/>
        <w:jc w:val="center"/>
      </w:pPr>
      <w:r>
        <w:rPr>
          <w:rFonts w:ascii="Times New Roman" w:hAnsi="Times New Roman"/>
          <w:sz w:val="32"/>
          <w:szCs w:val="32"/>
        </w:rPr>
        <w:t>瑞丽市畹町国有林场职工结构表</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1"/>
        <w:gridCol w:w="1275"/>
        <w:gridCol w:w="1530"/>
        <w:gridCol w:w="1410"/>
        <w:gridCol w:w="1575"/>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1" w:type="dxa"/>
            <w:vAlign w:val="top"/>
          </w:tcPr>
          <w:p>
            <w:pPr>
              <w:spacing w:line="560" w:lineRule="exact"/>
              <w:jc w:val="center"/>
            </w:pPr>
            <w:r>
              <w:rPr>
                <w:rFonts w:ascii="Times New Roman" w:hAnsi="Times New Roman"/>
                <w:sz w:val="32"/>
                <w:szCs w:val="32"/>
              </w:rPr>
              <w:t>序号</w:t>
            </w:r>
          </w:p>
        </w:tc>
        <w:tc>
          <w:tcPr>
            <w:tcW w:w="1275" w:type="dxa"/>
            <w:vAlign w:val="top"/>
          </w:tcPr>
          <w:p>
            <w:pPr>
              <w:spacing w:line="560" w:lineRule="exact"/>
              <w:jc w:val="center"/>
            </w:pPr>
            <w:r>
              <w:rPr>
                <w:rFonts w:ascii="Times New Roman" w:hAnsi="Times New Roman"/>
                <w:sz w:val="32"/>
                <w:szCs w:val="32"/>
              </w:rPr>
              <w:t>姓名</w:t>
            </w:r>
          </w:p>
        </w:tc>
        <w:tc>
          <w:tcPr>
            <w:tcW w:w="1530" w:type="dxa"/>
            <w:vAlign w:val="top"/>
          </w:tcPr>
          <w:p>
            <w:pPr>
              <w:spacing w:line="560" w:lineRule="exact"/>
              <w:jc w:val="center"/>
            </w:pPr>
            <w:r>
              <w:rPr>
                <w:rFonts w:ascii="Times New Roman" w:hAnsi="Times New Roman"/>
                <w:sz w:val="32"/>
                <w:szCs w:val="32"/>
              </w:rPr>
              <w:t>身份</w:t>
            </w:r>
          </w:p>
        </w:tc>
        <w:tc>
          <w:tcPr>
            <w:tcW w:w="1410" w:type="dxa"/>
            <w:vAlign w:val="top"/>
          </w:tcPr>
          <w:p>
            <w:pPr>
              <w:spacing w:line="560" w:lineRule="exact"/>
              <w:jc w:val="center"/>
            </w:pPr>
            <w:r>
              <w:rPr>
                <w:rFonts w:ascii="Times New Roman" w:hAnsi="Times New Roman"/>
                <w:sz w:val="32"/>
                <w:szCs w:val="32"/>
              </w:rPr>
              <w:t>性别</w:t>
            </w:r>
          </w:p>
        </w:tc>
        <w:tc>
          <w:tcPr>
            <w:tcW w:w="1575" w:type="dxa"/>
            <w:vAlign w:val="top"/>
          </w:tcPr>
          <w:p>
            <w:pPr>
              <w:spacing w:line="560" w:lineRule="exact"/>
              <w:jc w:val="center"/>
            </w:pPr>
            <w:r>
              <w:rPr>
                <w:rFonts w:ascii="Times New Roman" w:hAnsi="Times New Roman"/>
                <w:sz w:val="32"/>
                <w:szCs w:val="32"/>
              </w:rPr>
              <w:t>年龄</w:t>
            </w:r>
          </w:p>
        </w:tc>
        <w:tc>
          <w:tcPr>
            <w:tcW w:w="1571" w:type="dxa"/>
            <w:vAlign w:val="top"/>
          </w:tcPr>
          <w:p>
            <w:pPr>
              <w:spacing w:line="560" w:lineRule="exact"/>
              <w:jc w:val="center"/>
            </w:pPr>
            <w:r>
              <w:rPr>
                <w:rFonts w:ascii="Times New Roman" w:hAnsi="Times New Roman"/>
                <w:sz w:val="32"/>
                <w:szCs w:val="32"/>
              </w:rPr>
              <w:t>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1111" w:type="dxa"/>
            <w:vAlign w:val="top"/>
          </w:tcPr>
          <w:p>
            <w:pPr>
              <w:spacing w:line="560" w:lineRule="exact"/>
              <w:jc w:val="center"/>
            </w:pPr>
            <w:r>
              <w:rPr>
                <w:rFonts w:ascii="Times New Roman" w:hAnsi="Times New Roman"/>
                <w:sz w:val="32"/>
                <w:szCs w:val="32"/>
              </w:rPr>
              <w:t>1</w:t>
            </w:r>
          </w:p>
        </w:tc>
        <w:tc>
          <w:tcPr>
            <w:tcW w:w="1275" w:type="dxa"/>
            <w:vAlign w:val="top"/>
          </w:tcPr>
          <w:p>
            <w:pPr>
              <w:spacing w:line="560" w:lineRule="exact"/>
              <w:jc w:val="center"/>
            </w:pPr>
            <w:r>
              <w:rPr>
                <w:rFonts w:ascii="Times New Roman" w:hAnsi="Times New Roman"/>
                <w:sz w:val="32"/>
                <w:szCs w:val="32"/>
              </w:rPr>
              <w:t>刘炳成</w:t>
            </w:r>
          </w:p>
        </w:tc>
        <w:tc>
          <w:tcPr>
            <w:tcW w:w="1530" w:type="dxa"/>
            <w:vAlign w:val="top"/>
          </w:tcPr>
          <w:p>
            <w:pPr>
              <w:spacing w:line="560" w:lineRule="exact"/>
              <w:jc w:val="center"/>
            </w:pPr>
            <w:r>
              <w:rPr>
                <w:rFonts w:ascii="Times New Roman" w:hAnsi="Times New Roman"/>
                <w:sz w:val="32"/>
                <w:szCs w:val="32"/>
              </w:rPr>
              <w:t>管理</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56</w:t>
            </w:r>
          </w:p>
        </w:tc>
        <w:tc>
          <w:tcPr>
            <w:tcW w:w="1571" w:type="dxa"/>
            <w:vAlign w:val="top"/>
          </w:tcPr>
          <w:p>
            <w:pPr>
              <w:spacing w:line="560" w:lineRule="exact"/>
              <w:jc w:val="center"/>
            </w:pPr>
            <w:r>
              <w:rPr>
                <w:rFonts w:ascii="Times New Roman" w:hAnsi="Times New Roman"/>
                <w:sz w:val="32"/>
                <w:szCs w:val="32"/>
              </w:rPr>
              <w:t>初中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1" w:type="dxa"/>
            <w:vAlign w:val="top"/>
          </w:tcPr>
          <w:p>
            <w:pPr>
              <w:spacing w:line="560" w:lineRule="exact"/>
              <w:jc w:val="center"/>
            </w:pPr>
            <w:r>
              <w:rPr>
                <w:rFonts w:ascii="Times New Roman" w:hAnsi="Times New Roman"/>
                <w:sz w:val="32"/>
                <w:szCs w:val="32"/>
              </w:rPr>
              <w:t>2</w:t>
            </w:r>
          </w:p>
        </w:tc>
        <w:tc>
          <w:tcPr>
            <w:tcW w:w="1275" w:type="dxa"/>
            <w:vAlign w:val="top"/>
          </w:tcPr>
          <w:p>
            <w:pPr>
              <w:spacing w:line="560" w:lineRule="exact"/>
              <w:jc w:val="center"/>
            </w:pPr>
            <w:r>
              <w:rPr>
                <w:rFonts w:ascii="Times New Roman" w:hAnsi="Times New Roman"/>
                <w:sz w:val="32"/>
                <w:szCs w:val="32"/>
              </w:rPr>
              <w:t>李银冲</w:t>
            </w:r>
          </w:p>
        </w:tc>
        <w:tc>
          <w:tcPr>
            <w:tcW w:w="1530" w:type="dxa"/>
            <w:vAlign w:val="center"/>
          </w:tcPr>
          <w:p>
            <w:pPr>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47</w:t>
            </w:r>
          </w:p>
        </w:tc>
        <w:tc>
          <w:tcPr>
            <w:tcW w:w="1571" w:type="dxa"/>
            <w:vAlign w:val="top"/>
          </w:tcPr>
          <w:p>
            <w:pPr>
              <w:spacing w:line="560" w:lineRule="exact"/>
              <w:jc w:val="center"/>
            </w:pPr>
            <w:r>
              <w:rPr>
                <w:rFonts w:ascii="Times New Roman" w:hAnsi="Times New Roman"/>
                <w:sz w:val="32"/>
                <w:szCs w:val="32"/>
              </w:rPr>
              <w:t>大专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111" w:type="dxa"/>
            <w:vAlign w:val="top"/>
          </w:tcPr>
          <w:p>
            <w:pPr>
              <w:spacing w:line="560" w:lineRule="exact"/>
              <w:jc w:val="center"/>
            </w:pPr>
            <w:r>
              <w:rPr>
                <w:rFonts w:ascii="Times New Roman" w:hAnsi="Times New Roman"/>
                <w:sz w:val="32"/>
                <w:szCs w:val="32"/>
              </w:rPr>
              <w:t>3</w:t>
            </w:r>
          </w:p>
        </w:tc>
        <w:tc>
          <w:tcPr>
            <w:tcW w:w="1275" w:type="dxa"/>
            <w:vAlign w:val="top"/>
          </w:tcPr>
          <w:p>
            <w:pPr>
              <w:spacing w:line="560" w:lineRule="exact"/>
              <w:jc w:val="center"/>
            </w:pPr>
            <w:r>
              <w:rPr>
                <w:rFonts w:ascii="Times New Roman" w:hAnsi="Times New Roman"/>
                <w:sz w:val="32"/>
                <w:szCs w:val="32"/>
              </w:rPr>
              <w:t>韩会俊</w:t>
            </w:r>
          </w:p>
        </w:tc>
        <w:tc>
          <w:tcPr>
            <w:tcW w:w="1530" w:type="dxa"/>
            <w:vAlign w:val="center"/>
          </w:tcPr>
          <w:p>
            <w:pPr>
              <w:jc w:val="center"/>
            </w:pPr>
            <w:r>
              <w:rPr>
                <w:rFonts w:ascii="Times New Roman" w:hAnsi="Times New Roman"/>
                <w:sz w:val="32"/>
                <w:szCs w:val="32"/>
              </w:rPr>
              <w:t>专业技术</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36</w:t>
            </w:r>
          </w:p>
        </w:tc>
        <w:tc>
          <w:tcPr>
            <w:tcW w:w="1571" w:type="dxa"/>
            <w:vAlign w:val="top"/>
          </w:tcPr>
          <w:p>
            <w:pPr>
              <w:spacing w:line="560" w:lineRule="exact"/>
              <w:jc w:val="center"/>
            </w:pPr>
            <w:r>
              <w:rPr>
                <w:rFonts w:ascii="Times New Roman" w:hAnsi="Times New Roman"/>
                <w:sz w:val="32"/>
                <w:szCs w:val="32"/>
              </w:rPr>
              <w:t>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111" w:type="dxa"/>
            <w:vAlign w:val="top"/>
          </w:tcPr>
          <w:p>
            <w:pPr>
              <w:spacing w:line="560" w:lineRule="exact"/>
              <w:jc w:val="center"/>
            </w:pPr>
            <w:r>
              <w:rPr>
                <w:rFonts w:ascii="Times New Roman" w:hAnsi="Times New Roman"/>
                <w:sz w:val="32"/>
                <w:szCs w:val="32"/>
              </w:rPr>
              <w:t>4</w:t>
            </w:r>
          </w:p>
        </w:tc>
        <w:tc>
          <w:tcPr>
            <w:tcW w:w="1275" w:type="dxa"/>
            <w:vAlign w:val="top"/>
          </w:tcPr>
          <w:p>
            <w:pPr>
              <w:spacing w:line="560" w:lineRule="exact"/>
              <w:jc w:val="center"/>
            </w:pPr>
            <w:r>
              <w:rPr>
                <w:rFonts w:ascii="Times New Roman" w:hAnsi="Times New Roman"/>
                <w:sz w:val="32"/>
                <w:szCs w:val="32"/>
              </w:rPr>
              <w:t>杨秀玫</w:t>
            </w:r>
          </w:p>
        </w:tc>
        <w:tc>
          <w:tcPr>
            <w:tcW w:w="1530" w:type="dxa"/>
            <w:vAlign w:val="top"/>
          </w:tcPr>
          <w:p>
            <w:pPr>
              <w:spacing w:line="560" w:lineRule="exact"/>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女</w:t>
            </w:r>
          </w:p>
        </w:tc>
        <w:tc>
          <w:tcPr>
            <w:tcW w:w="1575" w:type="dxa"/>
            <w:vAlign w:val="top"/>
          </w:tcPr>
          <w:p>
            <w:pPr>
              <w:spacing w:line="560" w:lineRule="exact"/>
              <w:jc w:val="center"/>
            </w:pPr>
            <w:r>
              <w:rPr>
                <w:rFonts w:ascii="Times New Roman" w:hAnsi="Times New Roman"/>
                <w:sz w:val="32"/>
                <w:szCs w:val="32"/>
              </w:rPr>
              <w:t>35</w:t>
            </w:r>
          </w:p>
        </w:tc>
        <w:tc>
          <w:tcPr>
            <w:tcW w:w="1571" w:type="dxa"/>
            <w:vAlign w:val="top"/>
          </w:tcPr>
          <w:p>
            <w:pPr>
              <w:spacing w:line="560" w:lineRule="exact"/>
              <w:jc w:val="center"/>
            </w:pPr>
            <w:r>
              <w:rPr>
                <w:rFonts w:ascii="Times New Roman" w:hAnsi="Times New Roman"/>
                <w:sz w:val="32"/>
                <w:szCs w:val="32"/>
              </w:rPr>
              <w:t>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1111" w:type="dxa"/>
            <w:vAlign w:val="top"/>
          </w:tcPr>
          <w:p>
            <w:pPr>
              <w:spacing w:line="560" w:lineRule="exact"/>
              <w:jc w:val="center"/>
            </w:pPr>
            <w:r>
              <w:rPr>
                <w:rFonts w:ascii="Times New Roman" w:hAnsi="Times New Roman"/>
                <w:sz w:val="32"/>
                <w:szCs w:val="32"/>
              </w:rPr>
              <w:t>5</w:t>
            </w:r>
          </w:p>
        </w:tc>
        <w:tc>
          <w:tcPr>
            <w:tcW w:w="1275" w:type="dxa"/>
            <w:vAlign w:val="top"/>
          </w:tcPr>
          <w:p>
            <w:pPr>
              <w:spacing w:line="560" w:lineRule="exact"/>
              <w:jc w:val="center"/>
            </w:pPr>
            <w:r>
              <w:rPr>
                <w:rFonts w:ascii="Times New Roman" w:hAnsi="Times New Roman"/>
                <w:sz w:val="32"/>
                <w:szCs w:val="32"/>
              </w:rPr>
              <w:t>杨金枝</w:t>
            </w:r>
          </w:p>
        </w:tc>
        <w:tc>
          <w:tcPr>
            <w:tcW w:w="1530" w:type="dxa"/>
            <w:vAlign w:val="top"/>
          </w:tcPr>
          <w:p>
            <w:pPr>
              <w:spacing w:line="560" w:lineRule="exact"/>
              <w:jc w:val="center"/>
            </w:pPr>
            <w:r>
              <w:rPr>
                <w:rFonts w:ascii="Times New Roman" w:hAnsi="Times New Roman"/>
                <w:sz w:val="32"/>
                <w:szCs w:val="32"/>
              </w:rPr>
              <w:t>管理</w:t>
            </w:r>
          </w:p>
        </w:tc>
        <w:tc>
          <w:tcPr>
            <w:tcW w:w="1410" w:type="dxa"/>
            <w:vAlign w:val="top"/>
          </w:tcPr>
          <w:p>
            <w:pPr>
              <w:spacing w:line="560" w:lineRule="exact"/>
              <w:jc w:val="center"/>
            </w:pPr>
            <w:r>
              <w:rPr>
                <w:rFonts w:ascii="Times New Roman" w:hAnsi="Times New Roman"/>
                <w:sz w:val="32"/>
                <w:szCs w:val="32"/>
              </w:rPr>
              <w:t>女</w:t>
            </w:r>
          </w:p>
        </w:tc>
        <w:tc>
          <w:tcPr>
            <w:tcW w:w="1575" w:type="dxa"/>
            <w:vAlign w:val="top"/>
          </w:tcPr>
          <w:p>
            <w:pPr>
              <w:spacing w:line="560" w:lineRule="exact"/>
              <w:jc w:val="center"/>
            </w:pPr>
            <w:r>
              <w:rPr>
                <w:rFonts w:ascii="Times New Roman" w:hAnsi="Times New Roman"/>
                <w:sz w:val="32"/>
                <w:szCs w:val="32"/>
              </w:rPr>
              <w:t>35</w:t>
            </w:r>
          </w:p>
        </w:tc>
        <w:tc>
          <w:tcPr>
            <w:tcW w:w="1571" w:type="dxa"/>
            <w:vAlign w:val="top"/>
          </w:tcPr>
          <w:p>
            <w:pPr>
              <w:spacing w:line="560" w:lineRule="exact"/>
              <w:jc w:val="center"/>
            </w:pPr>
            <w:r>
              <w:rPr>
                <w:rFonts w:ascii="Times New Roman" w:hAnsi="Times New Roman"/>
                <w:sz w:val="32"/>
                <w:szCs w:val="32"/>
              </w:rPr>
              <w:t>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1" w:type="dxa"/>
            <w:vAlign w:val="top"/>
          </w:tcPr>
          <w:p>
            <w:pPr>
              <w:spacing w:line="560" w:lineRule="exact"/>
              <w:jc w:val="center"/>
            </w:pPr>
            <w:r>
              <w:rPr>
                <w:rFonts w:ascii="Times New Roman" w:hAnsi="Times New Roman"/>
                <w:sz w:val="32"/>
                <w:szCs w:val="32"/>
              </w:rPr>
              <w:t>6</w:t>
            </w:r>
          </w:p>
        </w:tc>
        <w:tc>
          <w:tcPr>
            <w:tcW w:w="1275" w:type="dxa"/>
            <w:vAlign w:val="top"/>
          </w:tcPr>
          <w:p>
            <w:pPr>
              <w:spacing w:line="560" w:lineRule="exact"/>
              <w:jc w:val="center"/>
            </w:pPr>
            <w:r>
              <w:rPr>
                <w:rFonts w:ascii="Times New Roman" w:hAnsi="Times New Roman"/>
                <w:sz w:val="32"/>
                <w:szCs w:val="32"/>
              </w:rPr>
              <w:t>金岩闷</w:t>
            </w:r>
          </w:p>
        </w:tc>
        <w:tc>
          <w:tcPr>
            <w:tcW w:w="1530" w:type="dxa"/>
            <w:vAlign w:val="top"/>
          </w:tcPr>
          <w:p>
            <w:pPr>
              <w:spacing w:line="560" w:lineRule="exact"/>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31</w:t>
            </w:r>
          </w:p>
        </w:tc>
        <w:tc>
          <w:tcPr>
            <w:tcW w:w="1571" w:type="dxa"/>
            <w:vAlign w:val="top"/>
          </w:tcPr>
          <w:p>
            <w:pPr>
              <w:spacing w:line="560" w:lineRule="exact"/>
              <w:jc w:val="center"/>
            </w:pPr>
            <w:r>
              <w:rPr>
                <w:rFonts w:ascii="Times New Roman" w:hAnsi="Times New Roman"/>
                <w:sz w:val="32"/>
                <w:szCs w:val="32"/>
              </w:rPr>
              <w:t>中专</w:t>
            </w:r>
          </w:p>
        </w:tc>
      </w:tr>
    </w:tbl>
    <w:p>
      <w:pPr>
        <w:spacing w:line="560" w:lineRule="exact"/>
      </w:pPr>
      <w:r>
        <w:rPr>
          <w:rFonts w:ascii="Times New Roman" w:hAnsi="Times New Roman"/>
          <w:sz w:val="32"/>
          <w:szCs w:val="32"/>
        </w:rPr>
        <w:t>　　2．勐秀林场人员结构</w:t>
      </w:r>
    </w:p>
    <w:p>
      <w:pPr>
        <w:spacing w:line="560" w:lineRule="exact"/>
        <w:ind w:firstLine="640"/>
      </w:pPr>
      <w:r>
        <w:rPr>
          <w:rFonts w:ascii="Times New Roman" w:hAnsi="Times New Roman"/>
          <w:sz w:val="32"/>
          <w:szCs w:val="32"/>
        </w:rPr>
        <w:t>勐秀林场改革前共有事业编制7名，在岗职工3人，职工结构现状（表2）。</w:t>
      </w:r>
    </w:p>
    <w:p>
      <w:pPr>
        <w:spacing w:line="560" w:lineRule="exact"/>
      </w:pPr>
      <w:r>
        <w:rPr>
          <w:rFonts w:ascii="Times New Roman" w:hAnsi="Times New Roman"/>
          <w:sz w:val="32"/>
          <w:szCs w:val="32"/>
        </w:rPr>
        <w:t>表2</w:t>
      </w:r>
    </w:p>
    <w:p>
      <w:pPr>
        <w:spacing w:line="560" w:lineRule="exact"/>
        <w:jc w:val="center"/>
      </w:pPr>
      <w:r>
        <w:rPr>
          <w:rFonts w:ascii="Times New Roman" w:hAnsi="Times New Roman"/>
          <w:sz w:val="32"/>
          <w:szCs w:val="32"/>
        </w:rPr>
        <w:t>瑞丽市国营勐秀林场职工结构表</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1"/>
        <w:gridCol w:w="1275"/>
        <w:gridCol w:w="1530"/>
        <w:gridCol w:w="1410"/>
        <w:gridCol w:w="1575"/>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1" w:type="dxa"/>
            <w:vAlign w:val="top"/>
          </w:tcPr>
          <w:p>
            <w:pPr>
              <w:spacing w:line="560" w:lineRule="exact"/>
              <w:jc w:val="center"/>
            </w:pPr>
            <w:r>
              <w:rPr>
                <w:rFonts w:ascii="Times New Roman" w:hAnsi="Times New Roman"/>
                <w:sz w:val="32"/>
                <w:szCs w:val="32"/>
              </w:rPr>
              <w:t>序号</w:t>
            </w:r>
          </w:p>
        </w:tc>
        <w:tc>
          <w:tcPr>
            <w:tcW w:w="1275" w:type="dxa"/>
            <w:vAlign w:val="top"/>
          </w:tcPr>
          <w:p>
            <w:pPr>
              <w:spacing w:line="560" w:lineRule="exact"/>
              <w:jc w:val="center"/>
            </w:pPr>
            <w:r>
              <w:rPr>
                <w:rFonts w:ascii="Times New Roman" w:hAnsi="Times New Roman"/>
                <w:sz w:val="32"/>
                <w:szCs w:val="32"/>
              </w:rPr>
              <w:t>姓名</w:t>
            </w:r>
          </w:p>
        </w:tc>
        <w:tc>
          <w:tcPr>
            <w:tcW w:w="1530" w:type="dxa"/>
            <w:vAlign w:val="top"/>
          </w:tcPr>
          <w:p>
            <w:pPr>
              <w:spacing w:line="560" w:lineRule="exact"/>
              <w:jc w:val="center"/>
            </w:pPr>
            <w:r>
              <w:rPr>
                <w:rFonts w:ascii="Times New Roman" w:hAnsi="Times New Roman"/>
                <w:sz w:val="32"/>
                <w:szCs w:val="32"/>
              </w:rPr>
              <w:t>身份</w:t>
            </w:r>
          </w:p>
        </w:tc>
        <w:tc>
          <w:tcPr>
            <w:tcW w:w="1410" w:type="dxa"/>
            <w:vAlign w:val="top"/>
          </w:tcPr>
          <w:p>
            <w:pPr>
              <w:spacing w:line="560" w:lineRule="exact"/>
              <w:jc w:val="center"/>
            </w:pPr>
            <w:r>
              <w:rPr>
                <w:rFonts w:ascii="Times New Roman" w:hAnsi="Times New Roman"/>
                <w:sz w:val="32"/>
                <w:szCs w:val="32"/>
              </w:rPr>
              <w:t>性别</w:t>
            </w:r>
          </w:p>
        </w:tc>
        <w:tc>
          <w:tcPr>
            <w:tcW w:w="1575" w:type="dxa"/>
            <w:vAlign w:val="top"/>
          </w:tcPr>
          <w:p>
            <w:pPr>
              <w:spacing w:line="560" w:lineRule="exact"/>
              <w:jc w:val="center"/>
            </w:pPr>
            <w:r>
              <w:rPr>
                <w:rFonts w:ascii="Times New Roman" w:hAnsi="Times New Roman"/>
                <w:sz w:val="32"/>
                <w:szCs w:val="32"/>
              </w:rPr>
              <w:t>年龄</w:t>
            </w:r>
          </w:p>
        </w:tc>
        <w:tc>
          <w:tcPr>
            <w:tcW w:w="1571" w:type="dxa"/>
            <w:vAlign w:val="top"/>
          </w:tcPr>
          <w:p>
            <w:pPr>
              <w:spacing w:line="560" w:lineRule="exact"/>
              <w:jc w:val="center"/>
            </w:pPr>
            <w:r>
              <w:rPr>
                <w:rFonts w:ascii="Times New Roman" w:hAnsi="Times New Roman"/>
                <w:sz w:val="32"/>
                <w:szCs w:val="32"/>
              </w:rPr>
              <w:t>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1111" w:type="dxa"/>
            <w:vAlign w:val="top"/>
          </w:tcPr>
          <w:p>
            <w:pPr>
              <w:spacing w:line="560" w:lineRule="exact"/>
              <w:jc w:val="center"/>
            </w:pPr>
            <w:r>
              <w:rPr>
                <w:rFonts w:ascii="Times New Roman" w:hAnsi="Times New Roman"/>
                <w:sz w:val="32"/>
                <w:szCs w:val="32"/>
              </w:rPr>
              <w:t>1</w:t>
            </w:r>
          </w:p>
        </w:tc>
        <w:tc>
          <w:tcPr>
            <w:tcW w:w="1275" w:type="dxa"/>
            <w:vAlign w:val="top"/>
          </w:tcPr>
          <w:p>
            <w:pPr>
              <w:spacing w:line="560" w:lineRule="exact"/>
              <w:jc w:val="center"/>
            </w:pPr>
            <w:r>
              <w:rPr>
                <w:rFonts w:ascii="Times New Roman" w:hAnsi="Times New Roman"/>
                <w:sz w:val="32"/>
                <w:szCs w:val="32"/>
              </w:rPr>
              <w:t>杨兵</w:t>
            </w:r>
          </w:p>
        </w:tc>
        <w:tc>
          <w:tcPr>
            <w:tcW w:w="1530" w:type="dxa"/>
            <w:vAlign w:val="top"/>
          </w:tcPr>
          <w:p>
            <w:pPr>
              <w:spacing w:line="560" w:lineRule="exact"/>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46</w:t>
            </w:r>
          </w:p>
        </w:tc>
        <w:tc>
          <w:tcPr>
            <w:tcW w:w="1571" w:type="dxa"/>
            <w:vAlign w:val="top"/>
          </w:tcPr>
          <w:p>
            <w:pPr>
              <w:spacing w:line="560" w:lineRule="exact"/>
              <w:jc w:val="center"/>
            </w:pPr>
            <w:r>
              <w:rPr>
                <w:rFonts w:ascii="Times New Roman" w:hAnsi="Times New Roman"/>
                <w:sz w:val="32"/>
                <w:szCs w:val="32"/>
              </w:rPr>
              <w:t>高中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1" w:type="dxa"/>
            <w:vAlign w:val="top"/>
          </w:tcPr>
          <w:p>
            <w:pPr>
              <w:spacing w:line="560" w:lineRule="exact"/>
              <w:jc w:val="center"/>
            </w:pPr>
            <w:r>
              <w:rPr>
                <w:rFonts w:ascii="Times New Roman" w:hAnsi="Times New Roman"/>
                <w:sz w:val="32"/>
                <w:szCs w:val="32"/>
              </w:rPr>
              <w:t>2</w:t>
            </w:r>
          </w:p>
        </w:tc>
        <w:tc>
          <w:tcPr>
            <w:tcW w:w="1275" w:type="dxa"/>
            <w:vAlign w:val="top"/>
          </w:tcPr>
          <w:p>
            <w:pPr>
              <w:spacing w:line="560" w:lineRule="exact"/>
              <w:jc w:val="center"/>
            </w:pPr>
            <w:r>
              <w:rPr>
                <w:rFonts w:ascii="Times New Roman" w:hAnsi="Times New Roman"/>
                <w:sz w:val="32"/>
                <w:szCs w:val="32"/>
              </w:rPr>
              <w:t>余建国</w:t>
            </w:r>
          </w:p>
        </w:tc>
        <w:tc>
          <w:tcPr>
            <w:tcW w:w="1530" w:type="dxa"/>
            <w:vAlign w:val="center"/>
          </w:tcPr>
          <w:p>
            <w:pPr>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50</w:t>
            </w:r>
          </w:p>
        </w:tc>
        <w:tc>
          <w:tcPr>
            <w:tcW w:w="1571" w:type="dxa"/>
            <w:vAlign w:val="top"/>
          </w:tcPr>
          <w:p>
            <w:pPr>
              <w:spacing w:line="560" w:lineRule="exact"/>
              <w:jc w:val="center"/>
            </w:pPr>
            <w:r>
              <w:rPr>
                <w:rFonts w:ascii="Times New Roman" w:hAnsi="Times New Roman"/>
                <w:sz w:val="32"/>
                <w:szCs w:val="32"/>
              </w:rPr>
              <w:t>初中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111" w:type="dxa"/>
            <w:vAlign w:val="top"/>
          </w:tcPr>
          <w:p>
            <w:pPr>
              <w:spacing w:line="560" w:lineRule="exact"/>
              <w:jc w:val="center"/>
            </w:pPr>
            <w:r>
              <w:rPr>
                <w:rFonts w:ascii="Times New Roman" w:hAnsi="Times New Roman"/>
                <w:sz w:val="32"/>
                <w:szCs w:val="32"/>
              </w:rPr>
              <w:t>3</w:t>
            </w:r>
          </w:p>
        </w:tc>
        <w:tc>
          <w:tcPr>
            <w:tcW w:w="1275" w:type="dxa"/>
            <w:vAlign w:val="top"/>
          </w:tcPr>
          <w:p>
            <w:pPr>
              <w:spacing w:line="560" w:lineRule="exact"/>
              <w:jc w:val="center"/>
            </w:pPr>
            <w:r>
              <w:rPr>
                <w:rFonts w:ascii="Times New Roman" w:hAnsi="Times New Roman"/>
                <w:sz w:val="32"/>
                <w:szCs w:val="32"/>
              </w:rPr>
              <w:t>陈万方</w:t>
            </w:r>
          </w:p>
        </w:tc>
        <w:tc>
          <w:tcPr>
            <w:tcW w:w="1530" w:type="dxa"/>
            <w:vAlign w:val="center"/>
          </w:tcPr>
          <w:p>
            <w:pPr>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40</w:t>
            </w:r>
          </w:p>
        </w:tc>
        <w:tc>
          <w:tcPr>
            <w:tcW w:w="1571" w:type="dxa"/>
            <w:vAlign w:val="top"/>
          </w:tcPr>
          <w:p>
            <w:pPr>
              <w:spacing w:line="560" w:lineRule="exact"/>
              <w:jc w:val="center"/>
            </w:pPr>
            <w:r>
              <w:rPr>
                <w:rFonts w:ascii="Times New Roman" w:hAnsi="Times New Roman"/>
                <w:sz w:val="32"/>
                <w:szCs w:val="32"/>
              </w:rPr>
              <w:t>中专</w:t>
            </w:r>
          </w:p>
        </w:tc>
      </w:tr>
    </w:tbl>
    <w:p>
      <w:pPr>
        <w:spacing w:line="560" w:lineRule="exact"/>
      </w:pPr>
      <w:r>
        <w:rPr>
          <w:rFonts w:ascii="Times New Roman" w:hAnsi="Times New Roman"/>
          <w:sz w:val="32"/>
          <w:szCs w:val="32"/>
        </w:rPr>
        <w:t>两场合计职工结构（表3）。</w:t>
      </w:r>
    </w:p>
    <w:p>
      <w:pPr>
        <w:spacing w:line="560" w:lineRule="exact"/>
      </w:pPr>
      <w:r>
        <w:rPr>
          <w:rFonts w:ascii="Times New Roman" w:hAnsi="Times New Roman"/>
          <w:sz w:val="32"/>
          <w:szCs w:val="32"/>
        </w:rPr>
        <w:t>表3</w:t>
      </w:r>
    </w:p>
    <w:p>
      <w:pPr>
        <w:spacing w:line="560" w:lineRule="exact"/>
        <w:jc w:val="center"/>
      </w:pPr>
      <w:r>
        <w:rPr>
          <w:rFonts w:ascii="Times New Roman" w:hAnsi="Times New Roman"/>
          <w:sz w:val="32"/>
          <w:szCs w:val="32"/>
        </w:rPr>
        <w:t>畹町、勐秀林场职工结构表</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1"/>
        <w:gridCol w:w="1275"/>
        <w:gridCol w:w="1530"/>
        <w:gridCol w:w="1410"/>
        <w:gridCol w:w="1575"/>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1" w:type="dxa"/>
            <w:vAlign w:val="top"/>
          </w:tcPr>
          <w:p>
            <w:pPr>
              <w:spacing w:line="560" w:lineRule="exact"/>
              <w:jc w:val="center"/>
            </w:pPr>
            <w:r>
              <w:rPr>
                <w:rFonts w:ascii="Times New Roman" w:hAnsi="Times New Roman"/>
                <w:sz w:val="32"/>
                <w:szCs w:val="32"/>
              </w:rPr>
              <w:t>序号</w:t>
            </w:r>
          </w:p>
        </w:tc>
        <w:tc>
          <w:tcPr>
            <w:tcW w:w="1275" w:type="dxa"/>
            <w:vAlign w:val="top"/>
          </w:tcPr>
          <w:p>
            <w:pPr>
              <w:spacing w:line="560" w:lineRule="exact"/>
              <w:jc w:val="center"/>
            </w:pPr>
            <w:r>
              <w:rPr>
                <w:rFonts w:ascii="Times New Roman" w:hAnsi="Times New Roman"/>
                <w:sz w:val="32"/>
                <w:szCs w:val="32"/>
              </w:rPr>
              <w:t>姓名</w:t>
            </w:r>
          </w:p>
        </w:tc>
        <w:tc>
          <w:tcPr>
            <w:tcW w:w="1530" w:type="dxa"/>
            <w:vAlign w:val="top"/>
          </w:tcPr>
          <w:p>
            <w:pPr>
              <w:spacing w:line="560" w:lineRule="exact"/>
              <w:jc w:val="center"/>
            </w:pPr>
            <w:r>
              <w:rPr>
                <w:rFonts w:ascii="Times New Roman" w:hAnsi="Times New Roman"/>
                <w:sz w:val="32"/>
                <w:szCs w:val="32"/>
              </w:rPr>
              <w:t>身份</w:t>
            </w:r>
          </w:p>
        </w:tc>
        <w:tc>
          <w:tcPr>
            <w:tcW w:w="1410" w:type="dxa"/>
            <w:vAlign w:val="top"/>
          </w:tcPr>
          <w:p>
            <w:pPr>
              <w:spacing w:line="560" w:lineRule="exact"/>
              <w:jc w:val="center"/>
            </w:pPr>
            <w:r>
              <w:rPr>
                <w:rFonts w:ascii="Times New Roman" w:hAnsi="Times New Roman"/>
                <w:sz w:val="32"/>
                <w:szCs w:val="32"/>
              </w:rPr>
              <w:t>性别</w:t>
            </w:r>
          </w:p>
        </w:tc>
        <w:tc>
          <w:tcPr>
            <w:tcW w:w="1575" w:type="dxa"/>
            <w:vAlign w:val="top"/>
          </w:tcPr>
          <w:p>
            <w:pPr>
              <w:spacing w:line="560" w:lineRule="exact"/>
              <w:jc w:val="center"/>
            </w:pPr>
            <w:r>
              <w:rPr>
                <w:rFonts w:ascii="Times New Roman" w:hAnsi="Times New Roman"/>
                <w:sz w:val="32"/>
                <w:szCs w:val="32"/>
              </w:rPr>
              <w:t>年龄</w:t>
            </w:r>
          </w:p>
        </w:tc>
        <w:tc>
          <w:tcPr>
            <w:tcW w:w="1571" w:type="dxa"/>
            <w:vAlign w:val="top"/>
          </w:tcPr>
          <w:p>
            <w:pPr>
              <w:spacing w:line="560" w:lineRule="exact"/>
              <w:jc w:val="center"/>
            </w:pPr>
            <w:r>
              <w:rPr>
                <w:rFonts w:ascii="Times New Roman" w:hAnsi="Times New Roman"/>
                <w:sz w:val="32"/>
                <w:szCs w:val="32"/>
              </w:rPr>
              <w:t>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hRule="atLeast"/>
        </w:trPr>
        <w:tc>
          <w:tcPr>
            <w:tcW w:w="1111" w:type="dxa"/>
            <w:vAlign w:val="top"/>
          </w:tcPr>
          <w:p>
            <w:pPr>
              <w:spacing w:line="560" w:lineRule="exact"/>
              <w:jc w:val="center"/>
            </w:pPr>
            <w:r>
              <w:rPr>
                <w:rFonts w:ascii="Times New Roman" w:hAnsi="Times New Roman"/>
                <w:sz w:val="32"/>
                <w:szCs w:val="32"/>
              </w:rPr>
              <w:t>1</w:t>
            </w:r>
          </w:p>
        </w:tc>
        <w:tc>
          <w:tcPr>
            <w:tcW w:w="1275" w:type="dxa"/>
            <w:vAlign w:val="top"/>
          </w:tcPr>
          <w:p>
            <w:pPr>
              <w:spacing w:line="560" w:lineRule="exact"/>
              <w:jc w:val="center"/>
            </w:pPr>
            <w:r>
              <w:rPr>
                <w:rFonts w:ascii="Times New Roman" w:hAnsi="Times New Roman"/>
                <w:sz w:val="32"/>
                <w:szCs w:val="32"/>
              </w:rPr>
              <w:t>刘炳成</w:t>
            </w:r>
          </w:p>
        </w:tc>
        <w:tc>
          <w:tcPr>
            <w:tcW w:w="1530" w:type="dxa"/>
            <w:vAlign w:val="top"/>
          </w:tcPr>
          <w:p>
            <w:pPr>
              <w:spacing w:line="560" w:lineRule="exact"/>
              <w:jc w:val="center"/>
            </w:pPr>
            <w:r>
              <w:rPr>
                <w:rFonts w:ascii="Times New Roman" w:hAnsi="Times New Roman"/>
                <w:sz w:val="32"/>
                <w:szCs w:val="32"/>
              </w:rPr>
              <w:t>管理</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56</w:t>
            </w:r>
          </w:p>
        </w:tc>
        <w:tc>
          <w:tcPr>
            <w:tcW w:w="1571" w:type="dxa"/>
            <w:vAlign w:val="top"/>
          </w:tcPr>
          <w:p>
            <w:pPr>
              <w:spacing w:line="560" w:lineRule="exact"/>
              <w:jc w:val="center"/>
            </w:pPr>
            <w:r>
              <w:rPr>
                <w:rFonts w:ascii="Times New Roman" w:hAnsi="Times New Roman"/>
                <w:sz w:val="32"/>
                <w:szCs w:val="32"/>
              </w:rPr>
              <w:t>初中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1" w:type="dxa"/>
            <w:vAlign w:val="top"/>
          </w:tcPr>
          <w:p>
            <w:pPr>
              <w:spacing w:line="560" w:lineRule="exact"/>
              <w:jc w:val="center"/>
            </w:pPr>
            <w:r>
              <w:rPr>
                <w:rFonts w:ascii="Times New Roman" w:hAnsi="Times New Roman"/>
                <w:sz w:val="32"/>
                <w:szCs w:val="32"/>
              </w:rPr>
              <w:t>2</w:t>
            </w:r>
          </w:p>
        </w:tc>
        <w:tc>
          <w:tcPr>
            <w:tcW w:w="1275" w:type="dxa"/>
            <w:vAlign w:val="top"/>
          </w:tcPr>
          <w:p>
            <w:pPr>
              <w:spacing w:line="560" w:lineRule="exact"/>
              <w:jc w:val="center"/>
            </w:pPr>
            <w:r>
              <w:rPr>
                <w:rFonts w:ascii="Times New Roman" w:hAnsi="Times New Roman"/>
                <w:sz w:val="32"/>
                <w:szCs w:val="32"/>
              </w:rPr>
              <w:t>李银冲</w:t>
            </w:r>
          </w:p>
        </w:tc>
        <w:tc>
          <w:tcPr>
            <w:tcW w:w="1530" w:type="dxa"/>
            <w:vAlign w:val="center"/>
          </w:tcPr>
          <w:p>
            <w:pPr>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47</w:t>
            </w:r>
          </w:p>
        </w:tc>
        <w:tc>
          <w:tcPr>
            <w:tcW w:w="1571" w:type="dxa"/>
            <w:vAlign w:val="top"/>
          </w:tcPr>
          <w:p>
            <w:pPr>
              <w:spacing w:line="560" w:lineRule="exact"/>
              <w:jc w:val="center"/>
            </w:pPr>
            <w:r>
              <w:rPr>
                <w:rFonts w:ascii="Times New Roman" w:hAnsi="Times New Roman"/>
                <w:sz w:val="32"/>
                <w:szCs w:val="32"/>
              </w:rPr>
              <w:t>大专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111" w:type="dxa"/>
            <w:vAlign w:val="top"/>
          </w:tcPr>
          <w:p>
            <w:pPr>
              <w:spacing w:line="560" w:lineRule="exact"/>
              <w:jc w:val="center"/>
            </w:pPr>
            <w:r>
              <w:rPr>
                <w:rFonts w:ascii="Times New Roman" w:hAnsi="Times New Roman"/>
                <w:sz w:val="32"/>
                <w:szCs w:val="32"/>
              </w:rPr>
              <w:t>3</w:t>
            </w:r>
          </w:p>
        </w:tc>
        <w:tc>
          <w:tcPr>
            <w:tcW w:w="1275" w:type="dxa"/>
            <w:vAlign w:val="top"/>
          </w:tcPr>
          <w:p>
            <w:pPr>
              <w:spacing w:line="560" w:lineRule="exact"/>
              <w:jc w:val="center"/>
            </w:pPr>
            <w:r>
              <w:rPr>
                <w:rFonts w:ascii="Times New Roman" w:hAnsi="Times New Roman"/>
                <w:sz w:val="32"/>
                <w:szCs w:val="32"/>
              </w:rPr>
              <w:t>韩会俊</w:t>
            </w:r>
          </w:p>
        </w:tc>
        <w:tc>
          <w:tcPr>
            <w:tcW w:w="1530" w:type="dxa"/>
            <w:vAlign w:val="center"/>
          </w:tcPr>
          <w:p>
            <w:pPr>
              <w:jc w:val="center"/>
            </w:pPr>
            <w:r>
              <w:rPr>
                <w:rFonts w:ascii="Times New Roman" w:hAnsi="Times New Roman"/>
                <w:sz w:val="32"/>
                <w:szCs w:val="32"/>
              </w:rPr>
              <w:t>专业技术</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36</w:t>
            </w:r>
          </w:p>
        </w:tc>
        <w:tc>
          <w:tcPr>
            <w:tcW w:w="1571" w:type="dxa"/>
            <w:vAlign w:val="top"/>
          </w:tcPr>
          <w:p>
            <w:pPr>
              <w:spacing w:line="560" w:lineRule="exact"/>
              <w:jc w:val="center"/>
            </w:pPr>
            <w:r>
              <w:rPr>
                <w:rFonts w:ascii="Times New Roman" w:hAnsi="Times New Roman"/>
                <w:sz w:val="32"/>
                <w:szCs w:val="32"/>
              </w:rPr>
              <w:t>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111" w:type="dxa"/>
            <w:vAlign w:val="top"/>
          </w:tcPr>
          <w:p>
            <w:pPr>
              <w:spacing w:line="560" w:lineRule="exact"/>
              <w:jc w:val="center"/>
            </w:pPr>
            <w:r>
              <w:rPr>
                <w:rFonts w:ascii="Times New Roman" w:hAnsi="Times New Roman"/>
                <w:sz w:val="32"/>
                <w:szCs w:val="32"/>
              </w:rPr>
              <w:t>4</w:t>
            </w:r>
          </w:p>
        </w:tc>
        <w:tc>
          <w:tcPr>
            <w:tcW w:w="1275" w:type="dxa"/>
            <w:vAlign w:val="top"/>
          </w:tcPr>
          <w:p>
            <w:pPr>
              <w:spacing w:line="560" w:lineRule="exact"/>
              <w:jc w:val="center"/>
            </w:pPr>
            <w:r>
              <w:rPr>
                <w:rFonts w:ascii="Times New Roman" w:hAnsi="Times New Roman"/>
                <w:sz w:val="32"/>
                <w:szCs w:val="32"/>
              </w:rPr>
              <w:t>杨秀玫</w:t>
            </w:r>
          </w:p>
        </w:tc>
        <w:tc>
          <w:tcPr>
            <w:tcW w:w="1530" w:type="dxa"/>
            <w:vAlign w:val="top"/>
          </w:tcPr>
          <w:p>
            <w:pPr>
              <w:spacing w:line="560" w:lineRule="exact"/>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女</w:t>
            </w:r>
          </w:p>
        </w:tc>
        <w:tc>
          <w:tcPr>
            <w:tcW w:w="1575" w:type="dxa"/>
            <w:vAlign w:val="top"/>
          </w:tcPr>
          <w:p>
            <w:pPr>
              <w:spacing w:line="560" w:lineRule="exact"/>
              <w:jc w:val="center"/>
            </w:pPr>
            <w:r>
              <w:rPr>
                <w:rFonts w:ascii="Times New Roman" w:hAnsi="Times New Roman"/>
                <w:sz w:val="32"/>
                <w:szCs w:val="32"/>
              </w:rPr>
              <w:t>35</w:t>
            </w:r>
          </w:p>
        </w:tc>
        <w:tc>
          <w:tcPr>
            <w:tcW w:w="1571" w:type="dxa"/>
            <w:vAlign w:val="top"/>
          </w:tcPr>
          <w:p>
            <w:pPr>
              <w:spacing w:line="560" w:lineRule="exact"/>
              <w:jc w:val="center"/>
            </w:pPr>
            <w:r>
              <w:rPr>
                <w:rFonts w:ascii="Times New Roman" w:hAnsi="Times New Roman"/>
                <w:sz w:val="32"/>
                <w:szCs w:val="32"/>
              </w:rPr>
              <w:t>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1111" w:type="dxa"/>
            <w:vAlign w:val="top"/>
          </w:tcPr>
          <w:p>
            <w:pPr>
              <w:spacing w:line="560" w:lineRule="exact"/>
              <w:jc w:val="center"/>
            </w:pPr>
            <w:r>
              <w:rPr>
                <w:rFonts w:ascii="Times New Roman" w:hAnsi="Times New Roman"/>
                <w:sz w:val="32"/>
                <w:szCs w:val="32"/>
              </w:rPr>
              <w:t>5</w:t>
            </w:r>
          </w:p>
        </w:tc>
        <w:tc>
          <w:tcPr>
            <w:tcW w:w="1275" w:type="dxa"/>
            <w:vAlign w:val="top"/>
          </w:tcPr>
          <w:p>
            <w:pPr>
              <w:spacing w:line="560" w:lineRule="exact"/>
              <w:jc w:val="center"/>
            </w:pPr>
            <w:r>
              <w:rPr>
                <w:rFonts w:ascii="Times New Roman" w:hAnsi="Times New Roman"/>
                <w:sz w:val="32"/>
                <w:szCs w:val="32"/>
              </w:rPr>
              <w:t>杨金枝</w:t>
            </w:r>
          </w:p>
        </w:tc>
        <w:tc>
          <w:tcPr>
            <w:tcW w:w="1530" w:type="dxa"/>
            <w:vAlign w:val="top"/>
          </w:tcPr>
          <w:p>
            <w:pPr>
              <w:spacing w:line="560" w:lineRule="exact"/>
              <w:jc w:val="center"/>
            </w:pPr>
            <w:r>
              <w:rPr>
                <w:rFonts w:ascii="Times New Roman" w:hAnsi="Times New Roman"/>
                <w:sz w:val="32"/>
                <w:szCs w:val="32"/>
              </w:rPr>
              <w:t>管理</w:t>
            </w:r>
          </w:p>
        </w:tc>
        <w:tc>
          <w:tcPr>
            <w:tcW w:w="1410" w:type="dxa"/>
            <w:vAlign w:val="top"/>
          </w:tcPr>
          <w:p>
            <w:pPr>
              <w:spacing w:line="560" w:lineRule="exact"/>
              <w:jc w:val="center"/>
            </w:pPr>
            <w:r>
              <w:rPr>
                <w:rFonts w:ascii="Times New Roman" w:hAnsi="Times New Roman"/>
                <w:sz w:val="32"/>
                <w:szCs w:val="32"/>
              </w:rPr>
              <w:t>女</w:t>
            </w:r>
          </w:p>
        </w:tc>
        <w:tc>
          <w:tcPr>
            <w:tcW w:w="1575" w:type="dxa"/>
            <w:vAlign w:val="top"/>
          </w:tcPr>
          <w:p>
            <w:pPr>
              <w:spacing w:line="560" w:lineRule="exact"/>
              <w:jc w:val="center"/>
            </w:pPr>
            <w:r>
              <w:rPr>
                <w:rFonts w:ascii="Times New Roman" w:hAnsi="Times New Roman"/>
                <w:sz w:val="32"/>
                <w:szCs w:val="32"/>
              </w:rPr>
              <w:t>35</w:t>
            </w:r>
          </w:p>
        </w:tc>
        <w:tc>
          <w:tcPr>
            <w:tcW w:w="1571" w:type="dxa"/>
            <w:vAlign w:val="top"/>
          </w:tcPr>
          <w:p>
            <w:pPr>
              <w:spacing w:line="560" w:lineRule="exact"/>
              <w:jc w:val="center"/>
            </w:pPr>
            <w:r>
              <w:rPr>
                <w:rFonts w:ascii="Times New Roman" w:hAnsi="Times New Roman"/>
                <w:sz w:val="32"/>
                <w:szCs w:val="32"/>
              </w:rPr>
              <w:t>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1" w:type="dxa"/>
            <w:vAlign w:val="top"/>
          </w:tcPr>
          <w:p>
            <w:pPr>
              <w:spacing w:line="560" w:lineRule="exact"/>
              <w:jc w:val="center"/>
            </w:pPr>
            <w:r>
              <w:rPr>
                <w:rFonts w:ascii="Times New Roman" w:hAnsi="Times New Roman"/>
                <w:sz w:val="32"/>
                <w:szCs w:val="32"/>
              </w:rPr>
              <w:t>6</w:t>
            </w:r>
          </w:p>
        </w:tc>
        <w:tc>
          <w:tcPr>
            <w:tcW w:w="1275" w:type="dxa"/>
            <w:vAlign w:val="top"/>
          </w:tcPr>
          <w:p>
            <w:pPr>
              <w:spacing w:line="560" w:lineRule="exact"/>
              <w:jc w:val="center"/>
            </w:pPr>
            <w:r>
              <w:rPr>
                <w:rFonts w:ascii="Times New Roman" w:hAnsi="Times New Roman"/>
                <w:sz w:val="32"/>
                <w:szCs w:val="32"/>
              </w:rPr>
              <w:t>金岩闷</w:t>
            </w:r>
          </w:p>
        </w:tc>
        <w:tc>
          <w:tcPr>
            <w:tcW w:w="1530" w:type="dxa"/>
            <w:vAlign w:val="top"/>
          </w:tcPr>
          <w:p>
            <w:pPr>
              <w:spacing w:line="560" w:lineRule="exact"/>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31</w:t>
            </w:r>
          </w:p>
        </w:tc>
        <w:tc>
          <w:tcPr>
            <w:tcW w:w="1571" w:type="dxa"/>
            <w:vAlign w:val="top"/>
          </w:tcPr>
          <w:p>
            <w:pPr>
              <w:spacing w:line="560" w:lineRule="exact"/>
              <w:jc w:val="center"/>
            </w:pPr>
            <w:r>
              <w:rPr>
                <w:rFonts w:ascii="Times New Roman" w:hAnsi="Times New Roman"/>
                <w:sz w:val="32"/>
                <w:szCs w:val="32"/>
              </w:rPr>
              <w:t>中专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111" w:type="dxa"/>
            <w:vAlign w:val="top"/>
          </w:tcPr>
          <w:p>
            <w:pPr>
              <w:spacing w:line="560" w:lineRule="exact"/>
              <w:jc w:val="center"/>
            </w:pPr>
            <w:r>
              <w:rPr>
                <w:rFonts w:ascii="Times New Roman" w:hAnsi="Times New Roman"/>
                <w:sz w:val="32"/>
                <w:szCs w:val="32"/>
              </w:rPr>
              <w:t>7</w:t>
            </w:r>
          </w:p>
        </w:tc>
        <w:tc>
          <w:tcPr>
            <w:tcW w:w="1275" w:type="dxa"/>
            <w:vAlign w:val="top"/>
          </w:tcPr>
          <w:p>
            <w:pPr>
              <w:spacing w:line="560" w:lineRule="exact"/>
              <w:jc w:val="center"/>
            </w:pPr>
            <w:r>
              <w:rPr>
                <w:rFonts w:ascii="Times New Roman" w:hAnsi="Times New Roman"/>
                <w:sz w:val="32"/>
                <w:szCs w:val="32"/>
              </w:rPr>
              <w:t>杨兵</w:t>
            </w:r>
          </w:p>
        </w:tc>
        <w:tc>
          <w:tcPr>
            <w:tcW w:w="1530" w:type="dxa"/>
            <w:vAlign w:val="top"/>
          </w:tcPr>
          <w:p>
            <w:pPr>
              <w:spacing w:line="560" w:lineRule="exact"/>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46</w:t>
            </w:r>
          </w:p>
        </w:tc>
        <w:tc>
          <w:tcPr>
            <w:tcW w:w="1571" w:type="dxa"/>
            <w:vAlign w:val="top"/>
          </w:tcPr>
          <w:p>
            <w:pPr>
              <w:spacing w:line="560" w:lineRule="exact"/>
              <w:jc w:val="center"/>
            </w:pPr>
            <w:r>
              <w:rPr>
                <w:rFonts w:ascii="Times New Roman" w:hAnsi="Times New Roman"/>
                <w:sz w:val="32"/>
                <w:szCs w:val="32"/>
              </w:rPr>
              <w:t>高中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1111" w:type="dxa"/>
            <w:vAlign w:val="top"/>
          </w:tcPr>
          <w:p>
            <w:pPr>
              <w:spacing w:line="560" w:lineRule="exact"/>
              <w:jc w:val="center"/>
            </w:pPr>
            <w:r>
              <w:rPr>
                <w:rFonts w:ascii="Times New Roman" w:hAnsi="Times New Roman"/>
                <w:sz w:val="32"/>
                <w:szCs w:val="32"/>
              </w:rPr>
              <w:t>8</w:t>
            </w:r>
          </w:p>
        </w:tc>
        <w:tc>
          <w:tcPr>
            <w:tcW w:w="1275" w:type="dxa"/>
            <w:vAlign w:val="top"/>
          </w:tcPr>
          <w:p>
            <w:pPr>
              <w:spacing w:line="560" w:lineRule="exact"/>
              <w:jc w:val="center"/>
            </w:pPr>
            <w:r>
              <w:rPr>
                <w:rFonts w:ascii="Times New Roman" w:hAnsi="Times New Roman"/>
                <w:sz w:val="32"/>
                <w:szCs w:val="32"/>
              </w:rPr>
              <w:t>余建国</w:t>
            </w:r>
          </w:p>
        </w:tc>
        <w:tc>
          <w:tcPr>
            <w:tcW w:w="1530" w:type="dxa"/>
            <w:vAlign w:val="center"/>
          </w:tcPr>
          <w:p>
            <w:pPr>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50</w:t>
            </w:r>
          </w:p>
        </w:tc>
        <w:tc>
          <w:tcPr>
            <w:tcW w:w="1571" w:type="dxa"/>
            <w:vAlign w:val="top"/>
          </w:tcPr>
          <w:p>
            <w:pPr>
              <w:spacing w:line="560" w:lineRule="exact"/>
              <w:jc w:val="center"/>
            </w:pPr>
            <w:r>
              <w:rPr>
                <w:rFonts w:ascii="Times New Roman" w:hAnsi="Times New Roman"/>
                <w:sz w:val="32"/>
                <w:szCs w:val="32"/>
              </w:rPr>
              <w:t>初中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111" w:type="dxa"/>
            <w:vAlign w:val="top"/>
          </w:tcPr>
          <w:p>
            <w:pPr>
              <w:spacing w:line="560" w:lineRule="exact"/>
              <w:jc w:val="center"/>
            </w:pPr>
            <w:r>
              <w:rPr>
                <w:rFonts w:ascii="Times New Roman" w:hAnsi="Times New Roman"/>
                <w:sz w:val="32"/>
                <w:szCs w:val="32"/>
              </w:rPr>
              <w:t>9</w:t>
            </w:r>
          </w:p>
        </w:tc>
        <w:tc>
          <w:tcPr>
            <w:tcW w:w="1275" w:type="dxa"/>
            <w:vAlign w:val="top"/>
          </w:tcPr>
          <w:p>
            <w:pPr>
              <w:spacing w:line="560" w:lineRule="exact"/>
              <w:jc w:val="center"/>
            </w:pPr>
            <w:r>
              <w:rPr>
                <w:rFonts w:ascii="Times New Roman" w:hAnsi="Times New Roman"/>
                <w:sz w:val="32"/>
                <w:szCs w:val="32"/>
              </w:rPr>
              <w:t>陈万方</w:t>
            </w:r>
          </w:p>
        </w:tc>
        <w:tc>
          <w:tcPr>
            <w:tcW w:w="1530" w:type="dxa"/>
            <w:vAlign w:val="center"/>
          </w:tcPr>
          <w:p>
            <w:pPr>
              <w:jc w:val="center"/>
            </w:pPr>
            <w:r>
              <w:rPr>
                <w:rFonts w:ascii="Times New Roman" w:hAnsi="Times New Roman"/>
                <w:sz w:val="32"/>
                <w:szCs w:val="32"/>
              </w:rPr>
              <w:t>工勤技能</w:t>
            </w:r>
          </w:p>
        </w:tc>
        <w:tc>
          <w:tcPr>
            <w:tcW w:w="1410" w:type="dxa"/>
            <w:vAlign w:val="top"/>
          </w:tcPr>
          <w:p>
            <w:pPr>
              <w:spacing w:line="560" w:lineRule="exact"/>
              <w:jc w:val="center"/>
            </w:pPr>
            <w:r>
              <w:rPr>
                <w:rFonts w:ascii="Times New Roman" w:hAnsi="Times New Roman"/>
                <w:sz w:val="32"/>
                <w:szCs w:val="32"/>
              </w:rPr>
              <w:t>男</w:t>
            </w:r>
          </w:p>
        </w:tc>
        <w:tc>
          <w:tcPr>
            <w:tcW w:w="1575" w:type="dxa"/>
            <w:vAlign w:val="top"/>
          </w:tcPr>
          <w:p>
            <w:pPr>
              <w:spacing w:line="560" w:lineRule="exact"/>
              <w:jc w:val="center"/>
            </w:pPr>
            <w:r>
              <w:rPr>
                <w:rFonts w:ascii="Times New Roman" w:hAnsi="Times New Roman"/>
                <w:sz w:val="32"/>
                <w:szCs w:val="32"/>
              </w:rPr>
              <w:t>40</w:t>
            </w:r>
          </w:p>
        </w:tc>
        <w:tc>
          <w:tcPr>
            <w:tcW w:w="1571" w:type="dxa"/>
            <w:vAlign w:val="top"/>
          </w:tcPr>
          <w:p>
            <w:pPr>
              <w:spacing w:line="560" w:lineRule="exact"/>
              <w:jc w:val="center"/>
            </w:pPr>
            <w:r>
              <w:rPr>
                <w:rFonts w:ascii="Times New Roman" w:hAnsi="Times New Roman"/>
                <w:sz w:val="32"/>
                <w:szCs w:val="32"/>
              </w:rPr>
              <w:t>中专</w:t>
            </w:r>
          </w:p>
        </w:tc>
      </w:tr>
    </w:tbl>
    <w:p>
      <w:pPr>
        <w:spacing w:line="560" w:lineRule="exact"/>
        <w:rPr>
          <w:rFonts w:ascii="Times New Roman" w:hAnsi="Times New Roman"/>
          <w:sz w:val="32"/>
          <w:szCs w:val="32"/>
        </w:rPr>
      </w:pPr>
      <w:r>
        <w:rPr>
          <w:rFonts w:ascii="Times New Roman" w:hAnsi="Times New Roman"/>
          <w:sz w:val="32"/>
          <w:szCs w:val="32"/>
        </w:rPr>
        <w:t>两场合计9人：其中：专业技术1人，管理岗位2人，工勤技能6人。</w:t>
      </w:r>
    </w:p>
    <w:p>
      <w:pPr>
        <w:numPr>
          <w:ilvl w:val="0"/>
          <w:numId w:val="5"/>
        </w:numPr>
        <w:spacing w:line="560" w:lineRule="exact"/>
        <w:ind w:firstLine="828"/>
      </w:pPr>
      <w:r>
        <w:rPr>
          <w:rFonts w:ascii="Times New Roman" w:hAnsi="Times New Roman"/>
          <w:sz w:val="32"/>
          <w:szCs w:val="32"/>
        </w:rPr>
        <w:t>财政管理</w:t>
      </w:r>
    </w:p>
    <w:p>
      <w:pPr>
        <w:spacing w:line="560" w:lineRule="exact"/>
      </w:pPr>
      <w:r>
        <w:rPr>
          <w:rFonts w:ascii="Times New Roman" w:hAnsi="Times New Roman"/>
          <w:sz w:val="32"/>
          <w:szCs w:val="32"/>
        </w:rPr>
        <w:t>　　1．畹町林场财政管理</w:t>
      </w:r>
    </w:p>
    <w:p>
      <w:pPr>
        <w:spacing w:line="560" w:lineRule="exact"/>
      </w:pPr>
      <w:r>
        <w:rPr>
          <w:rFonts w:ascii="Times New Roman" w:hAnsi="Times New Roman"/>
          <w:sz w:val="32"/>
          <w:szCs w:val="32"/>
        </w:rPr>
        <w:t xml:space="preserve">    畹町林场在职职工为6人，年工资总额为47.46万元，2017年1月全部转为市财政支付，无欠发工资情况；退休职工7人，年退休职工养老金总额为25.943万元，全部由社保发放工资。公用经费由市财政拨付到畹町工管委，0.6万元/人/年，合计年公用经费3.6万元，由林场在3.6万元内开支公用经费。</w:t>
      </w:r>
    </w:p>
    <w:p>
      <w:pPr>
        <w:spacing w:line="560" w:lineRule="exact"/>
      </w:pPr>
      <w:r>
        <w:rPr>
          <w:rFonts w:ascii="Times New Roman" w:hAnsi="Times New Roman"/>
          <w:sz w:val="32"/>
          <w:szCs w:val="32"/>
        </w:rPr>
        <w:t xml:space="preserve">    2．勐秀林场财政管理</w:t>
      </w:r>
    </w:p>
    <w:p>
      <w:pPr>
        <w:spacing w:line="560" w:lineRule="exact"/>
      </w:pPr>
      <w:r>
        <w:rPr>
          <w:rFonts w:ascii="Times New Roman" w:hAnsi="Times New Roman"/>
          <w:sz w:val="32"/>
          <w:szCs w:val="32"/>
        </w:rPr>
        <w:t xml:space="preserve">    勐秀林场在职职工为3人，年工资支出总额为22.67万元，2016年1月全部转为市财政支付，无欠发工资情况；退休职工7人，年退休职工养老金总额为39.497万元，2016年1月转入社保发放工资。公用经费由市财政拨付到瑞丽市林业局，6000元/人/年，合计年公用经费1.8万元，由林场按实际开支到瑞丽市林业局报销。</w:t>
      </w:r>
    </w:p>
    <w:p>
      <w:pPr>
        <w:spacing w:line="560" w:lineRule="exact"/>
      </w:pPr>
      <w:r>
        <w:rPr>
          <w:rFonts w:ascii="Times New Roman" w:hAnsi="Times New Roman"/>
          <w:sz w:val="32"/>
          <w:szCs w:val="32"/>
        </w:rPr>
        <w:t xml:space="preserve">    两场合计在职职工为9人，年工资总额为70.13万元，退休职工14人，年工资总额为65.44万元。公用经费5.4万元，畹町林场的3.6万元经费在畹町工管委报账，勐秀林场的1.8万元公用经费在瑞丽市林业局</w:t>
      </w:r>
      <w:bookmarkStart w:id="0" w:name="_GoBack"/>
      <w:bookmarkEnd w:id="0"/>
      <w:r>
        <w:rPr>
          <w:rFonts w:hint="eastAsia" w:ascii="Times New Roman" w:hAnsi="Times New Roman"/>
          <w:sz w:val="32"/>
          <w:szCs w:val="32"/>
          <w:lang w:eastAsia="zh-CN"/>
        </w:rPr>
        <w:t>报账</w:t>
      </w:r>
      <w:r>
        <w:rPr>
          <w:rFonts w:ascii="Times New Roman" w:hAnsi="Times New Roman"/>
          <w:sz w:val="32"/>
          <w:szCs w:val="32"/>
        </w:rPr>
        <w:t>。</w:t>
      </w:r>
    </w:p>
    <w:p>
      <w:pPr>
        <w:numPr>
          <w:ilvl w:val="0"/>
          <w:numId w:val="6"/>
        </w:numPr>
        <w:spacing w:line="560" w:lineRule="exact"/>
        <w:ind w:firstLine="828"/>
      </w:pPr>
      <w:r>
        <w:rPr>
          <w:rFonts w:ascii="Times New Roman" w:hAnsi="Times New Roman"/>
          <w:sz w:val="32"/>
          <w:szCs w:val="32"/>
        </w:rPr>
        <w:t>经营收入</w:t>
      </w:r>
    </w:p>
    <w:p>
      <w:pPr>
        <w:spacing w:line="560" w:lineRule="exact"/>
      </w:pPr>
      <w:r>
        <w:rPr>
          <w:rFonts w:ascii="Times New Roman" w:hAnsi="Times New Roman"/>
          <w:sz w:val="32"/>
          <w:szCs w:val="32"/>
        </w:rPr>
        <w:t xml:space="preserve">     1．畹町林场经营收入</w:t>
      </w:r>
    </w:p>
    <w:p>
      <w:pPr>
        <w:spacing w:line="560" w:lineRule="exact"/>
      </w:pPr>
      <w:r>
        <w:rPr>
          <w:rFonts w:ascii="Times New Roman" w:hAnsi="Times New Roman"/>
          <w:sz w:val="32"/>
          <w:szCs w:val="32"/>
        </w:rPr>
        <w:t xml:space="preserve">    畹町林场每年总收入约14万元，主要来源是房租收入、林地租赁费等。</w:t>
      </w:r>
    </w:p>
    <w:p>
      <w:pPr>
        <w:spacing w:line="560" w:lineRule="exact"/>
      </w:pPr>
      <w:r>
        <w:rPr>
          <w:rFonts w:ascii="Times New Roman" w:hAnsi="Times New Roman"/>
          <w:sz w:val="32"/>
          <w:szCs w:val="32"/>
        </w:rPr>
        <w:t xml:space="preserve">     2．勐秀林场经营收入</w:t>
      </w:r>
    </w:p>
    <w:p>
      <w:pPr>
        <w:spacing w:line="560" w:lineRule="exact"/>
        <w:ind w:firstLine="640"/>
      </w:pPr>
      <w:r>
        <w:rPr>
          <w:rFonts w:ascii="Times New Roman" w:hAnsi="Times New Roman"/>
          <w:sz w:val="32"/>
          <w:szCs w:val="32"/>
        </w:rPr>
        <w:t>勐秀林场每年总收入约7万元，主要来源于林地租赁费等。</w:t>
      </w:r>
    </w:p>
    <w:p>
      <w:pPr>
        <w:spacing w:line="560" w:lineRule="exact"/>
        <w:ind w:firstLine="640"/>
      </w:pPr>
      <w:r>
        <w:rPr>
          <w:rFonts w:ascii="Times New Roman" w:hAnsi="Times New Roman"/>
          <w:sz w:val="32"/>
          <w:szCs w:val="32"/>
        </w:rPr>
        <w:t>两场合计经营收入21万元。</w:t>
      </w:r>
    </w:p>
    <w:p>
      <w:pPr>
        <w:numPr>
          <w:ilvl w:val="0"/>
          <w:numId w:val="7"/>
        </w:numPr>
        <w:spacing w:line="560" w:lineRule="exact"/>
        <w:ind w:firstLine="828"/>
      </w:pPr>
      <w:r>
        <w:rPr>
          <w:rFonts w:ascii="Times New Roman" w:hAnsi="Times New Roman"/>
          <w:sz w:val="32"/>
          <w:szCs w:val="32"/>
        </w:rPr>
        <w:t>改革背景</w:t>
      </w:r>
    </w:p>
    <w:p>
      <w:pPr>
        <w:spacing w:line="560" w:lineRule="exact"/>
        <w:ind w:firstLine="660"/>
      </w:pPr>
      <w:r>
        <w:rPr>
          <w:rFonts w:ascii="Times New Roman" w:hAnsi="Times New Roman"/>
          <w:sz w:val="32"/>
          <w:szCs w:val="32"/>
        </w:rPr>
        <w:t>以党的十八大精神为指导，深入贯彻落实</w:t>
      </w:r>
      <w:r>
        <w:rPr>
          <w:rFonts w:hint="eastAsia" w:ascii="Times New Roman" w:hAnsi="Times New Roman"/>
          <w:sz w:val="32"/>
          <w:szCs w:val="32"/>
          <w:lang w:eastAsia="zh-CN"/>
        </w:rPr>
        <w:t>习近平总书记</w:t>
      </w:r>
      <w:r>
        <w:rPr>
          <w:rFonts w:ascii="Times New Roman" w:hAnsi="Times New Roman"/>
          <w:sz w:val="32"/>
          <w:szCs w:val="32"/>
        </w:rPr>
        <w:t>系列重要讲话和考察云南重要讲话精神，牢牢把握“建成生态文明建设排头兵”的战略定位，按照“建设生物多样性宝库、西南生态安全屏障和森林云南”的总体部署。围绕保护生态、保障职工生活两大目标，推动政事分开、事企分开。落实对同一行政区域内规模过小、分布零散的林场，根据机构精简和规模经营原则整合为较大林场。逐步整合规模小、人员少、地处偏远的林场所的要求。实现管护方式和监管体制创新，建立有利于保护和发展森林资源、有利于改善生态和民生、有利于增强林业发展活力的国有林场体制。</w:t>
      </w:r>
    </w:p>
    <w:p>
      <w:pPr>
        <w:numPr>
          <w:ilvl w:val="0"/>
          <w:numId w:val="8"/>
        </w:numPr>
        <w:spacing w:line="560" w:lineRule="exact"/>
        <w:ind w:firstLine="828"/>
      </w:pPr>
      <w:r>
        <w:rPr>
          <w:rFonts w:ascii="Times New Roman" w:hAnsi="Times New Roman"/>
          <w:sz w:val="32"/>
          <w:szCs w:val="32"/>
        </w:rPr>
        <w:t>改革目标</w:t>
      </w:r>
    </w:p>
    <w:p>
      <w:pPr>
        <w:numPr>
          <w:ilvl w:val="0"/>
          <w:numId w:val="9"/>
        </w:numPr>
        <w:spacing w:line="560" w:lineRule="exact"/>
        <w:ind w:firstLine="828"/>
      </w:pPr>
      <w:r>
        <w:rPr>
          <w:rFonts w:ascii="Times New Roman" w:hAnsi="Times New Roman"/>
          <w:sz w:val="32"/>
          <w:szCs w:val="32"/>
        </w:rPr>
        <w:t>森林资源稳步增长、森林质量逐步提高</w:t>
      </w:r>
    </w:p>
    <w:p>
      <w:pPr>
        <w:spacing w:line="560" w:lineRule="exact"/>
        <w:ind w:firstLine="632"/>
        <w:rPr>
          <w:rFonts w:ascii="Times New Roman" w:hAnsi="Times New Roman"/>
          <w:sz w:val="32"/>
          <w:szCs w:val="32"/>
        </w:rPr>
      </w:pPr>
      <w:r>
        <w:rPr>
          <w:rFonts w:ascii="Times New Roman" w:hAnsi="Times New Roman"/>
          <w:sz w:val="32"/>
          <w:szCs w:val="32"/>
        </w:rPr>
        <w:t>到2020年，通过低产林改造、更新造林、科学营林、严格保护等多措并举，提升森林三大效应，森林面积增加200亩以上，森林蓄积量增长8600立方米以上，科学设计森林经营方案，合理减少商业性采伐，森林碳汇和应对气候变化能力有效增强，森林质量显著提升（表4）。</w:t>
      </w:r>
    </w:p>
    <w:p>
      <w:pPr>
        <w:spacing w:line="560" w:lineRule="exact"/>
        <w:ind w:firstLine="632"/>
        <w:rPr>
          <w:rFonts w:ascii="Times New Roman" w:hAnsi="Times New Roman"/>
          <w:sz w:val="32"/>
          <w:szCs w:val="32"/>
        </w:rPr>
      </w:pPr>
    </w:p>
    <w:p>
      <w:pPr>
        <w:spacing w:line="560" w:lineRule="exact"/>
        <w:ind w:firstLine="632"/>
        <w:rPr>
          <w:rFonts w:ascii="Times New Roman" w:hAnsi="Times New Roman"/>
          <w:sz w:val="32"/>
          <w:szCs w:val="32"/>
        </w:rPr>
      </w:pPr>
    </w:p>
    <w:p>
      <w:pPr>
        <w:spacing w:line="560" w:lineRule="exact"/>
        <w:ind w:firstLine="632"/>
        <w:rPr>
          <w:rFonts w:ascii="Times New Roman" w:hAnsi="Times New Roman"/>
          <w:sz w:val="32"/>
          <w:szCs w:val="32"/>
        </w:rPr>
      </w:pPr>
    </w:p>
    <w:p>
      <w:pPr>
        <w:spacing w:line="560" w:lineRule="exact"/>
        <w:ind w:firstLine="632"/>
        <w:rPr>
          <w:rFonts w:ascii="Times New Roman" w:hAnsi="Times New Roman"/>
          <w:sz w:val="32"/>
          <w:szCs w:val="32"/>
        </w:rPr>
      </w:pPr>
    </w:p>
    <w:p>
      <w:pPr>
        <w:spacing w:line="560" w:lineRule="exact"/>
        <w:ind w:firstLine="632"/>
        <w:rPr>
          <w:rFonts w:ascii="Times New Roman" w:hAnsi="Times New Roman"/>
          <w:sz w:val="32"/>
          <w:szCs w:val="32"/>
        </w:rPr>
      </w:pPr>
    </w:p>
    <w:p>
      <w:pPr>
        <w:spacing w:line="560" w:lineRule="exact"/>
        <w:ind w:firstLine="632"/>
        <w:rPr>
          <w:rFonts w:ascii="Times New Roman" w:hAnsi="Times New Roman"/>
          <w:sz w:val="32"/>
          <w:szCs w:val="32"/>
        </w:rPr>
      </w:pPr>
    </w:p>
    <w:p>
      <w:pPr>
        <w:spacing w:line="560" w:lineRule="exact"/>
        <w:ind w:firstLine="632"/>
        <w:rPr>
          <w:rFonts w:ascii="Times New Roman" w:hAnsi="Times New Roman"/>
          <w:sz w:val="32"/>
          <w:szCs w:val="32"/>
        </w:rPr>
      </w:pPr>
    </w:p>
    <w:p>
      <w:pPr>
        <w:spacing w:line="560" w:lineRule="exact"/>
        <w:ind w:firstLine="632"/>
        <w:rPr>
          <w:rFonts w:ascii="Times New Roman" w:hAnsi="Times New Roman"/>
          <w:sz w:val="32"/>
          <w:szCs w:val="32"/>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4"/>
      <w:numFmt w:val="chineseCounting"/>
      <w:lvlText w:val="（%1）"/>
      <w:lvlJc w:val="left"/>
    </w:lvl>
  </w:abstractNum>
  <w:abstractNum w:abstractNumId="1">
    <w:nsid w:val="BF205925"/>
    <w:multiLevelType w:val="singleLevel"/>
    <w:tmpl w:val="BF205925"/>
    <w:lvl w:ilvl="0" w:tentative="0">
      <w:start w:val="3"/>
      <w:numFmt w:val="chineseCounting"/>
      <w:lvlText w:val="（%1）"/>
      <w:lvlJc w:val="left"/>
    </w:lvl>
  </w:abstractNum>
  <w:abstractNum w:abstractNumId="2">
    <w:nsid w:val="CF092B84"/>
    <w:multiLevelType w:val="singleLevel"/>
    <w:tmpl w:val="CF092B84"/>
    <w:lvl w:ilvl="0" w:tentative="0">
      <w:start w:val="1"/>
      <w:numFmt w:val="chineseCounting"/>
      <w:lvlText w:val="（%1）"/>
      <w:lvlJc w:val="left"/>
    </w:lvl>
  </w:abstractNum>
  <w:abstractNum w:abstractNumId="3">
    <w:nsid w:val="0053208E"/>
    <w:multiLevelType w:val="singleLevel"/>
    <w:tmpl w:val="0053208E"/>
    <w:lvl w:ilvl="0" w:tentative="0">
      <w:start w:val="1"/>
      <w:numFmt w:val="chineseCounting"/>
      <w:lvlText w:val="%1、"/>
      <w:lvlJc w:val="left"/>
    </w:lvl>
  </w:abstractNum>
  <w:abstractNum w:abstractNumId="4">
    <w:nsid w:val="0248C179"/>
    <w:multiLevelType w:val="singleLevel"/>
    <w:tmpl w:val="0248C179"/>
    <w:lvl w:ilvl="0" w:tentative="0">
      <w:start w:val="1"/>
      <w:numFmt w:val="chineseCounting"/>
      <w:lvlText w:val="（%1）"/>
      <w:lvlJc w:val="left"/>
    </w:lvl>
  </w:abstractNum>
  <w:abstractNum w:abstractNumId="5">
    <w:nsid w:val="03D62ECE"/>
    <w:multiLevelType w:val="singleLevel"/>
    <w:tmpl w:val="03D62ECE"/>
    <w:lvl w:ilvl="0" w:tentative="0">
      <w:start w:val="5"/>
      <w:numFmt w:val="chineseCounting"/>
      <w:lvlText w:val="（%1）"/>
      <w:lvlJc w:val="left"/>
    </w:lvl>
  </w:abstractNum>
  <w:abstractNum w:abstractNumId="6">
    <w:nsid w:val="25B654F3"/>
    <w:multiLevelType w:val="singleLevel"/>
    <w:tmpl w:val="25B654F3"/>
    <w:lvl w:ilvl="0" w:tentative="0">
      <w:start w:val="6"/>
      <w:numFmt w:val="chineseCounting"/>
      <w:lvlText w:val="（%1）"/>
      <w:lvlJc w:val="left"/>
    </w:lvl>
  </w:abstractNum>
  <w:abstractNum w:abstractNumId="7">
    <w:nsid w:val="59ADCABA"/>
    <w:multiLevelType w:val="singleLevel"/>
    <w:tmpl w:val="59ADCABA"/>
    <w:lvl w:ilvl="0" w:tentative="0">
      <w:start w:val="2"/>
      <w:numFmt w:val="chineseCounting"/>
      <w:lvlText w:val="（%1）"/>
      <w:lvlJc w:val="left"/>
    </w:lvl>
  </w:abstractNum>
  <w:abstractNum w:abstractNumId="8">
    <w:nsid w:val="72183CF9"/>
    <w:multiLevelType w:val="singleLevel"/>
    <w:tmpl w:val="72183CF9"/>
    <w:lvl w:ilvl="0" w:tentative="0">
      <w:start w:val="2"/>
      <w:numFmt w:val="chineseCounting"/>
      <w:lvlText w:val="%1、"/>
      <w:lvlJc w:val="left"/>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85A16"/>
    <w:rsid w:val="7BEC24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Theme="minorHAnsi" w:eastAsiaTheme="minorEastAsia" w:cstheme="minorBidi"/>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qFormat/>
    <w:uiPriority w:val="0"/>
    <w:pPr>
      <w:jc w:val="both"/>
    </w:pPr>
    <w:rPr>
      <w:rFonts w:ascii="Calibri" w:hAnsiTheme="minorHAnsi" w:eastAsiaTheme="minorEastAsia" w:cstheme="minorBidi"/>
      <w:sz w:val="21"/>
      <w:szCs w:val="22"/>
    </w:rPr>
  </w:style>
  <w:style w:type="character" w:customStyle="1" w:styleId="10">
    <w:name w:val="默认段落字体1"/>
    <w:qFormat/>
    <w:uiPriority w:val="0"/>
  </w:style>
  <w:style w:type="table" w:customStyle="1" w:styleId="11">
    <w:name w:val="普通表格1"/>
    <w:qFormat/>
    <w:uiPriority w:val="0"/>
  </w:style>
  <w:style w:type="character" w:customStyle="1" w:styleId="12">
    <w:name w:val="超链接1"/>
    <w:basedOn w:val="10"/>
    <w:qFormat/>
    <w:uiPriority w:val="0"/>
    <w:rPr>
      <w:rFonts w:ascii="Calibri" w:hAnsi="Calibri"/>
      <w:color w:val="000000"/>
      <w:sz w:val="21"/>
      <w:szCs w:val="22"/>
    </w:rPr>
  </w:style>
  <w:style w:type="character" w:customStyle="1" w:styleId="13">
    <w:name w:val="已访问的超链接1"/>
    <w:basedOn w:val="10"/>
    <w:qFormat/>
    <w:uiPriority w:val="0"/>
    <w:rPr>
      <w:rFonts w:ascii="Calibri" w:hAnsi="Calibri"/>
      <w:color w:val="000000"/>
      <w:sz w:val="21"/>
      <w:szCs w:val="22"/>
    </w:rPr>
  </w:style>
  <w:style w:type="character" w:customStyle="1" w:styleId="14">
    <w:name w:val="页眉 Char"/>
    <w:basedOn w:val="10"/>
    <w:qFormat/>
    <w:uiPriority w:val="0"/>
    <w:rPr>
      <w:rFonts w:ascii="Calibri" w:hAnsi="Calibri"/>
      <w:sz w:val="18"/>
      <w:szCs w:val="18"/>
    </w:rPr>
  </w:style>
  <w:style w:type="character" w:customStyle="1" w:styleId="15">
    <w:name w:val="font31"/>
    <w:basedOn w:val="10"/>
    <w:qFormat/>
    <w:uiPriority w:val="0"/>
    <w:rPr>
      <w:rFonts w:ascii="Times New Roman" w:hAnsi="Times New Roman"/>
      <w:color w:val="000000"/>
      <w:sz w:val="24"/>
      <w:szCs w:val="24"/>
    </w:rPr>
  </w:style>
  <w:style w:type="character" w:customStyle="1" w:styleId="16">
    <w:name w:val="页脚 Char"/>
    <w:qFormat/>
    <w:uiPriority w:val="0"/>
    <w:rPr>
      <w:rFonts w:ascii="Calibri" w:hAnsi="Calibri"/>
      <w:sz w:val="18"/>
      <w:szCs w:val="18"/>
    </w:rPr>
  </w:style>
  <w:style w:type="character" w:customStyle="1" w:styleId="17">
    <w:name w:val="日期 Char"/>
    <w:qFormat/>
    <w:uiPriority w:val="0"/>
    <w:rPr>
      <w:rFonts w:ascii="Calibri" w:hAnsi="Calibri"/>
      <w:sz w:val="21"/>
      <w:szCs w:val="22"/>
    </w:rPr>
  </w:style>
  <w:style w:type="character" w:customStyle="1" w:styleId="18">
    <w:name w:val="font11"/>
    <w:basedOn w:val="10"/>
    <w:qFormat/>
    <w:uiPriority w:val="0"/>
    <w:rPr>
      <w:rFonts w:ascii="宋体" w:hAnsi="宋体"/>
      <w:color w:val="000000"/>
      <w:sz w:val="22"/>
      <w:szCs w:val="22"/>
    </w:rPr>
  </w:style>
  <w:style w:type="character" w:customStyle="1" w:styleId="19">
    <w:name w:val="font41"/>
    <w:basedOn w:val="10"/>
    <w:qFormat/>
    <w:uiPriority w:val="0"/>
    <w:rPr>
      <w:rFonts w:ascii="Times New Roman" w:hAnsi="Times New Roman"/>
      <w:color w:val="000000"/>
      <w:sz w:val="22"/>
      <w:szCs w:val="22"/>
    </w:rPr>
  </w:style>
  <w:style w:type="character" w:customStyle="1" w:styleId="20">
    <w:name w:val="font01"/>
    <w:basedOn w:val="10"/>
    <w:qFormat/>
    <w:uiPriority w:val="0"/>
    <w:rPr>
      <w:rFonts w:ascii="宋体" w:hAnsi="宋体"/>
      <w:color w:val="000000"/>
      <w:sz w:val="24"/>
      <w:szCs w:val="24"/>
    </w:rPr>
  </w:style>
  <w:style w:type="paragraph" w:customStyle="1" w:styleId="21">
    <w:name w:val="日期1"/>
    <w:basedOn w:val="9"/>
    <w:qFormat/>
    <w:uiPriority w:val="0"/>
    <w:pPr>
      <w:ind w:left="100"/>
    </w:pPr>
  </w:style>
  <w:style w:type="paragraph" w:customStyle="1" w:styleId="22">
    <w:name w:val="页眉1"/>
    <w:basedOn w:val="9"/>
    <w:qFormat/>
    <w:uiPriority w:val="0"/>
    <w:pPr>
      <w:pBdr>
        <w:bottom w:val="single" w:color="000000" w:sz="6" w:space="1"/>
      </w:pBdr>
      <w:jc w:val="center"/>
    </w:pPr>
    <w:rPr>
      <w:sz w:val="18"/>
      <w:szCs w:val="18"/>
    </w:rPr>
  </w:style>
  <w:style w:type="paragraph" w:customStyle="1" w:styleId="23">
    <w:name w:val="普通(网站)1"/>
    <w:basedOn w:val="9"/>
    <w:qFormat/>
    <w:uiPriority w:val="0"/>
    <w:pPr>
      <w:jc w:val="left"/>
    </w:pPr>
    <w:rPr>
      <w:rFonts w:ascii="Times New Roman" w:hAnsi="Times New Roman"/>
      <w:sz w:val="24"/>
    </w:rPr>
  </w:style>
  <w:style w:type="paragraph" w:customStyle="1" w:styleId="24">
    <w:name w:val="页脚1"/>
    <w:basedOn w:val="9"/>
    <w:qFormat/>
    <w:uiPriority w:val="0"/>
    <w:pPr>
      <w:jc w:val="left"/>
    </w:pPr>
    <w:rPr>
      <w:sz w:val="18"/>
      <w:szCs w:val="18"/>
    </w:rPr>
  </w:style>
  <w:style w:type="paragraph" w:customStyle="1" w:styleId="25">
    <w:name w:val="列出段落1"/>
    <w:basedOn w:val="9"/>
    <w:qFormat/>
    <w:uiPriority w:val="0"/>
    <w:pPr>
      <w:ind w:firstLine="420"/>
    </w:pPr>
    <w:rPr>
      <w:rFonts w:ascii="Times New Roman" w:hAnsi="Times New Roman"/>
    </w:rPr>
  </w:style>
  <w:style w:type="table" w:customStyle="1" w:styleId="26">
    <w:name w:val="网格型1"/>
    <w:basedOn w:val="11"/>
    <w:qFormat/>
    <w:uiPriority w:val="0"/>
    <w:pPr>
      <w:jc w:val="both"/>
    </w:pPr>
    <w:rPr>
      <w:rFonts w:ascii="Times New Roman" w:hAnsi="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咖啡杯里的茶</dc:creator>
  <cp:lastModifiedBy>Administrator</cp:lastModifiedBy>
  <dcterms:modified xsi:type="dcterms:W3CDTF">2024-07-18T09:00:56Z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DFD269F63D9E4347AAA0E2E495798922</vt:lpwstr>
  </property>
</Properties>
</file>