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spacing w:line="48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spacing w:line="48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sz w:val="44"/>
          <w:szCs w:val="44"/>
          <w:lang w:val="en-US" w:eastAsia="zh-CN"/>
        </w:rPr>
        <w:t>德宏州2022年公立医疗机构医疗服务价格调整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听证</w:t>
      </w:r>
      <w:r>
        <w:rPr>
          <w:rFonts w:hint="eastAsia" w:eastAsia="方正小标宋_GBK" w:cs="方正小标宋_GBK"/>
          <w:sz w:val="44"/>
          <w:szCs w:val="44"/>
        </w:rPr>
        <w:t>会报名表</w:t>
      </w:r>
    </w:p>
    <w:bookmarkEnd w:id="0"/>
    <w:p>
      <w:pPr>
        <w:spacing w:line="480" w:lineRule="exact"/>
        <w:rPr>
          <w:rFonts w:hint="eastAsia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人大代表或政协委员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pacing w:val="30"/>
                <w:sz w:val="32"/>
                <w:szCs w:val="32"/>
              </w:rPr>
              <w:t>是</w:t>
            </w:r>
            <w:r>
              <w:rPr>
                <w:rFonts w:ascii="宋体" w:hAnsi="宋体" w:cs="宋体"/>
                <w:spacing w:val="30"/>
                <w:sz w:val="32"/>
                <w:szCs w:val="32"/>
              </w:rPr>
              <w:t>/</w:t>
            </w:r>
            <w:r>
              <w:rPr>
                <w:rFonts w:hint="eastAsia" w:ascii="宋体" w:hAnsi="宋体" w:cs="宋体"/>
                <w:spacing w:val="30"/>
                <w:sz w:val="32"/>
                <w:szCs w:val="32"/>
              </w:rPr>
              <w:t>否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ind w:firstLine="3200" w:firstLineChars="100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签字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盖章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</w:t>
            </w:r>
          </w:p>
          <w:p>
            <w:pPr>
              <w:spacing w:line="480" w:lineRule="exact"/>
              <w:ind w:right="48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注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D4D5B"/>
    <w:rsid w:val="0E5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2022-03-23T03:19:00Z</dcterms:created>
  <dc:creator>何文娉</dc:creator>
  <cp:lastModifiedBy>何文娉</cp:lastModifiedBy>
  <dcterms:modified xsi:type="dcterms:W3CDTF">2022-03-23T03:21:15Z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