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after="0" w:line="560" w:lineRule="exact"/>
        <w:jc w:val="both"/>
        <w:outlineLvl w:val="0"/>
        <w:rPr>
          <w:rStyle w:val="6"/>
          <w:rFonts w:hint="eastAsia" w:ascii="方正黑体_GBK" w:hAnsi="方正黑体_GBK" w:eastAsia="方正黑体_GBK" w:cs="方正黑体_GBK"/>
          <w:b w:val="0"/>
          <w:sz w:val="32"/>
          <w:szCs w:val="32"/>
          <w:shd w:val="clear" w:color="auto" w:fill="FFFFFF"/>
        </w:rPr>
      </w:pPr>
      <w:r>
        <w:rPr>
          <w:rStyle w:val="6"/>
          <w:rFonts w:hint="eastAsia" w:ascii="方正黑体_GBK" w:hAnsi="方正黑体_GBK" w:eastAsia="方正黑体_GBK" w:cs="方正黑体_GBK"/>
          <w:b w:val="0"/>
          <w:sz w:val="32"/>
          <w:szCs w:val="32"/>
          <w:shd w:val="clear" w:color="auto" w:fill="FFFFFF"/>
        </w:rPr>
        <w:t>附件２</w:t>
      </w:r>
    </w:p>
    <w:p>
      <w:pPr>
        <w:pStyle w:val="3"/>
        <w:shd w:val="clear" w:color="auto" w:fill="FFFFFF"/>
        <w:spacing w:before="0" w:after="0" w:line="560" w:lineRule="exact"/>
        <w:jc w:val="center"/>
        <w:rPr>
          <w:rStyle w:val="6"/>
          <w:rFonts w:eastAsia="方正小标宋_GBK"/>
          <w:b w:val="0"/>
          <w:sz w:val="44"/>
          <w:szCs w:val="44"/>
          <w:shd w:val="clear" w:color="auto" w:fill="FFFFFF"/>
        </w:rPr>
      </w:pPr>
    </w:p>
    <w:p>
      <w:pPr>
        <w:pStyle w:val="3"/>
        <w:widowControl w:val="0"/>
        <w:shd w:val="clear" w:color="auto" w:fill="FFFFFF"/>
        <w:spacing w:before="0" w:after="0" w:line="560" w:lineRule="exact"/>
        <w:jc w:val="center"/>
        <w:rPr>
          <w:rFonts w:ascii="Times New Roman" w:hAnsi="Times New Roman" w:eastAsia="方正小标宋_GBK" w:cs="Times New Roman"/>
          <w:bCs/>
          <w:sz w:val="40"/>
          <w:szCs w:val="40"/>
        </w:rPr>
      </w:pPr>
      <w:r>
        <w:rPr>
          <w:rStyle w:val="6"/>
          <w:rFonts w:eastAsia="方正小标宋_GBK"/>
          <w:b w:val="0"/>
          <w:sz w:val="40"/>
          <w:szCs w:val="40"/>
          <w:shd w:val="clear" w:color="auto" w:fill="FFFFFF"/>
        </w:rPr>
        <w:t>证明事项告知承诺书（范本）</w:t>
      </w:r>
    </w:p>
    <w:p>
      <w:pPr>
        <w:pStyle w:val="3"/>
        <w:widowControl w:val="0"/>
        <w:shd w:val="clear" w:color="auto" w:fill="FFFFFF"/>
        <w:spacing w:before="0" w:after="0" w:line="560" w:lineRule="exact"/>
        <w:jc w:val="center"/>
        <w:rPr>
          <w:rStyle w:val="6"/>
          <w:rFonts w:eastAsia="方正楷体_GBK"/>
          <w:b w:val="0"/>
          <w:sz w:val="40"/>
          <w:szCs w:val="40"/>
          <w:shd w:val="clear" w:color="auto" w:fill="FFFFFF"/>
        </w:rPr>
      </w:pPr>
      <w:r>
        <w:rPr>
          <w:rFonts w:ascii="Times New Roman" w:hAnsi="Times New Roman" w:eastAsia="方正楷体_GBK" w:cs="Times New Roman"/>
          <w:sz w:val="30"/>
          <w:szCs w:val="30"/>
          <w:shd w:val="clear" w:color="auto" w:fill="FFFFFF"/>
        </w:rPr>
        <w:t>（以通知辩护、通知代理类法律援助为例）</w:t>
      </w:r>
    </w:p>
    <w:p>
      <w:pPr>
        <w:pStyle w:val="3"/>
        <w:shd w:val="clear" w:color="auto" w:fill="FFFFFF"/>
        <w:spacing w:before="0" w:after="0" w:line="560" w:lineRule="exact"/>
        <w:jc w:val="both"/>
        <w:rPr>
          <w:rFonts w:ascii="Times New Roman" w:hAnsi="Times New Roman" w:eastAsia="方正仿宋_GBK" w:cs="Times New Roman"/>
          <w:sz w:val="30"/>
          <w:szCs w:val="30"/>
        </w:rPr>
      </w:pPr>
    </w:p>
    <w:p>
      <w:pPr>
        <w:pStyle w:val="3"/>
        <w:shd w:val="clear" w:color="auto" w:fill="FFFFFF"/>
        <w:spacing w:before="0" w:after="0" w:line="560" w:lineRule="exact"/>
        <w:jc w:val="both"/>
        <w:rPr>
          <w:rFonts w:ascii="Times New Roman" w:hAnsi="Times New Roman" w:eastAsia="方正仿宋_GBK" w:cs="Times New Roman"/>
          <w:color w:val="3D3D3D"/>
          <w:sz w:val="32"/>
          <w:szCs w:val="32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　　</w:t>
      </w:r>
      <w:r>
        <w:rPr>
          <w:rStyle w:val="6"/>
          <w:rFonts w:eastAsia="方正黑体_GBK"/>
          <w:b w:val="0"/>
          <w:sz w:val="30"/>
          <w:szCs w:val="30"/>
          <w:shd w:val="clear" w:color="auto" w:fill="FFFFFF"/>
        </w:rPr>
        <w:t>一、申请人基本信息</w:t>
      </w:r>
    </w:p>
    <w:p>
      <w:pPr>
        <w:pStyle w:val="3"/>
        <w:shd w:val="clear" w:color="auto" w:fill="FFFFFF"/>
        <w:spacing w:before="0" w:after="0" w:line="560" w:lineRule="exact"/>
        <w:ind w:firstLine="600" w:firstLineChars="200"/>
        <w:jc w:val="both"/>
        <w:rPr>
          <w:rFonts w:ascii="Times New Roman" w:hAnsi="Times New Roman" w:eastAsia="方正仿宋_GBK" w:cs="Times New Roman"/>
          <w:sz w:val="30"/>
          <w:szCs w:val="30"/>
          <w:u w:val="single"/>
          <w:shd w:val="clear" w:color="auto" w:fill="FFFFFF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姓名（名称）：</w:t>
      </w:r>
      <w:r>
        <w:rPr>
          <w:rFonts w:ascii="Times New Roman" w:hAnsi="Times New Roman" w:eastAsia="方正仿宋_GBK" w:cs="Times New Roman"/>
          <w:sz w:val="30"/>
          <w:szCs w:val="30"/>
          <w:u w:val="single"/>
          <w:shd w:val="clear" w:color="auto" w:fill="FFFFFF"/>
        </w:rPr>
        <w:t xml:space="preserve">                              </w:t>
      </w:r>
    </w:p>
    <w:p>
      <w:pPr>
        <w:pStyle w:val="3"/>
        <w:shd w:val="clear" w:color="auto" w:fill="FFFFFF"/>
        <w:spacing w:before="0" w:after="0" w:line="560" w:lineRule="exact"/>
        <w:ind w:firstLine="595"/>
        <w:jc w:val="both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联系方式：</w:t>
      </w:r>
      <w:r>
        <w:rPr>
          <w:rFonts w:ascii="Times New Roman" w:hAnsi="Times New Roman" w:eastAsia="方正仿宋_GBK" w:cs="Times New Roman"/>
          <w:sz w:val="30"/>
          <w:szCs w:val="30"/>
          <w:u w:val="single"/>
          <w:shd w:val="clear" w:color="auto" w:fill="FFFFFF"/>
        </w:rPr>
        <w:t xml:space="preserve">                                  </w:t>
      </w:r>
    </w:p>
    <w:p>
      <w:pPr>
        <w:pStyle w:val="3"/>
        <w:shd w:val="clear" w:color="auto" w:fill="FFFFFF"/>
        <w:spacing w:before="0" w:after="0" w:line="560" w:lineRule="exact"/>
        <w:ind w:firstLine="595"/>
        <w:jc w:val="both"/>
        <w:rPr>
          <w:rFonts w:ascii="Times New Roman" w:hAnsi="Times New Roman" w:eastAsia="方正仿宋_GBK" w:cs="Times New Roman"/>
          <w:sz w:val="30"/>
          <w:szCs w:val="30"/>
          <w:u w:val="single"/>
          <w:shd w:val="clear" w:color="auto" w:fill="FFFFFF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证件类型：</w:t>
      </w:r>
      <w:r>
        <w:rPr>
          <w:rFonts w:ascii="Times New Roman" w:hAnsi="Times New Roman" w:eastAsia="方正仿宋_GBK" w:cs="Times New Roman"/>
          <w:sz w:val="30"/>
          <w:szCs w:val="30"/>
          <w:u w:val="single"/>
          <w:shd w:val="clear" w:color="auto" w:fill="FFFFFF"/>
        </w:rPr>
        <w:t xml:space="preserve">                                  </w:t>
      </w:r>
    </w:p>
    <w:p>
      <w:pPr>
        <w:pStyle w:val="3"/>
        <w:shd w:val="clear" w:color="auto" w:fill="FFFFFF"/>
        <w:spacing w:before="0" w:after="0" w:line="560" w:lineRule="exact"/>
        <w:ind w:firstLine="595"/>
        <w:jc w:val="both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证件编号：</w:t>
      </w:r>
      <w:r>
        <w:rPr>
          <w:rFonts w:ascii="Times New Roman" w:hAnsi="Times New Roman" w:eastAsia="方正仿宋_GBK" w:cs="Times New Roman"/>
          <w:sz w:val="30"/>
          <w:szCs w:val="30"/>
          <w:u w:val="single"/>
          <w:shd w:val="clear" w:color="auto" w:fill="FFFFFF"/>
        </w:rPr>
        <w:t xml:space="preserve">                                  </w:t>
      </w:r>
    </w:p>
    <w:p>
      <w:pPr>
        <w:pStyle w:val="3"/>
        <w:widowControl w:val="0"/>
        <w:shd w:val="clear" w:color="auto" w:fill="FFFFFF"/>
        <w:spacing w:before="0" w:after="0" w:line="560" w:lineRule="exact"/>
        <w:ind w:firstLine="600" w:firstLineChars="200"/>
        <w:jc w:val="both"/>
        <w:rPr>
          <w:rFonts w:ascii="Times New Roman" w:hAnsi="Times New Roman" w:eastAsia="方正黑体_GBK" w:cs="Times New Roman"/>
          <w:sz w:val="30"/>
          <w:szCs w:val="30"/>
        </w:rPr>
      </w:pPr>
      <w:r>
        <w:rPr>
          <w:rStyle w:val="6"/>
          <w:rFonts w:eastAsia="方正黑体_GBK"/>
          <w:b w:val="0"/>
          <w:sz w:val="30"/>
          <w:szCs w:val="30"/>
          <w:shd w:val="clear" w:color="auto" w:fill="FFFFFF"/>
        </w:rPr>
        <w:t>二、行政机关告知</w:t>
      </w:r>
    </w:p>
    <w:p>
      <w:pPr>
        <w:pStyle w:val="3"/>
        <w:widowControl w:val="0"/>
        <w:shd w:val="clear" w:color="auto" w:fill="FFFFFF"/>
        <w:spacing w:before="0" w:after="0" w:line="560" w:lineRule="exact"/>
        <w:jc w:val="both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　</w:t>
      </w:r>
      <w:r>
        <w:rPr>
          <w:rFonts w:ascii="Times New Roman" w:hAnsi="Times New Roman" w:eastAsia="方正楷体_GBK" w:cs="Times New Roman"/>
          <w:sz w:val="30"/>
          <w:szCs w:val="30"/>
          <w:shd w:val="clear" w:color="auto" w:fill="FFFFFF"/>
        </w:rPr>
        <w:t>　（一）政务服务事项名称</w:t>
      </w:r>
    </w:p>
    <w:p>
      <w:pPr>
        <w:pStyle w:val="3"/>
        <w:widowControl w:val="0"/>
        <w:shd w:val="clear" w:color="auto" w:fill="FFFFFF"/>
        <w:spacing w:before="0" w:after="0" w:line="560" w:lineRule="exact"/>
        <w:jc w:val="both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　　</w:t>
      </w:r>
      <w:r>
        <w:rPr>
          <w:rFonts w:ascii="Times New Roman" w:hAnsi="Times New Roman" w:eastAsia="方正仿宋_GBK" w:cs="Times New Roman"/>
          <w:iCs/>
          <w:sz w:val="30"/>
          <w:szCs w:val="30"/>
        </w:rPr>
        <w:t>法律援助（通知辩护、通知代理类）</w:t>
      </w:r>
    </w:p>
    <w:p>
      <w:pPr>
        <w:pStyle w:val="3"/>
        <w:widowControl w:val="0"/>
        <w:shd w:val="clear" w:color="auto" w:fill="FFFFFF"/>
        <w:spacing w:before="0" w:after="0" w:line="560" w:lineRule="exact"/>
        <w:jc w:val="both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　　</w:t>
      </w:r>
      <w:r>
        <w:rPr>
          <w:rFonts w:ascii="Times New Roman" w:hAnsi="Times New Roman" w:eastAsia="方正楷体_GBK" w:cs="Times New Roman"/>
          <w:sz w:val="30"/>
          <w:szCs w:val="30"/>
          <w:shd w:val="clear" w:color="auto" w:fill="FFFFFF"/>
        </w:rPr>
        <w:t>（二）证明事项（证明材料）内容</w:t>
      </w:r>
    </w:p>
    <w:p>
      <w:pPr>
        <w:pStyle w:val="3"/>
        <w:widowControl w:val="0"/>
        <w:shd w:val="clear" w:color="auto" w:fill="FFFFFF"/>
        <w:spacing w:before="0" w:after="0" w:line="560" w:lineRule="exact"/>
        <w:ind w:firstLine="640"/>
        <w:jc w:val="both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eastAsia="方正仿宋_GBK" w:cs="Times New Roman"/>
          <w:iCs/>
          <w:sz w:val="30"/>
          <w:szCs w:val="30"/>
        </w:rPr>
        <w:t>经济困难证明</w:t>
      </w:r>
    </w:p>
    <w:p>
      <w:pPr>
        <w:pStyle w:val="3"/>
        <w:widowControl w:val="0"/>
        <w:shd w:val="clear" w:color="auto" w:fill="FFFFFF"/>
        <w:spacing w:before="0" w:after="0" w:line="560" w:lineRule="exact"/>
        <w:ind w:firstLine="640"/>
        <w:jc w:val="both"/>
        <w:rPr>
          <w:rFonts w:ascii="Times New Roman" w:hAnsi="Times New Roman" w:eastAsia="方正楷体_GBK" w:cs="Times New Roman"/>
          <w:sz w:val="30"/>
          <w:szCs w:val="30"/>
        </w:rPr>
      </w:pPr>
      <w:r>
        <w:rPr>
          <w:rFonts w:ascii="Times New Roman" w:hAnsi="Times New Roman" w:eastAsia="方正楷体_GBK" w:cs="Times New Roman"/>
          <w:sz w:val="30"/>
          <w:szCs w:val="30"/>
          <w:shd w:val="clear" w:color="auto" w:fill="FFFFFF"/>
        </w:rPr>
        <w:t>（三）证明事项设定依据</w:t>
      </w:r>
    </w:p>
    <w:p>
      <w:pPr>
        <w:widowControl/>
        <w:spacing w:line="560" w:lineRule="exact"/>
        <w:rPr>
          <w:rFonts w:eastAsia="方正仿宋_GBK"/>
          <w:iCs/>
          <w:kern w:val="0"/>
          <w:sz w:val="30"/>
          <w:szCs w:val="30"/>
        </w:rPr>
      </w:pPr>
      <w:r>
        <w:rPr>
          <w:rFonts w:eastAsia="方正仿宋_GBK"/>
          <w:sz w:val="30"/>
          <w:szCs w:val="30"/>
          <w:shd w:val="clear" w:color="auto" w:fill="FFFFFF"/>
        </w:rPr>
        <w:t>　　</w:t>
      </w:r>
      <w:r>
        <w:rPr>
          <w:rFonts w:eastAsia="方正仿宋_GBK"/>
          <w:iCs/>
          <w:kern w:val="0"/>
          <w:sz w:val="30"/>
          <w:szCs w:val="30"/>
        </w:rPr>
        <w:t>《法律援助条例》第十七条  公民申请代理、刑事辩护的法律援助应当提交下列证件、证明材料：（二）经济困难的证明……</w:t>
      </w:r>
    </w:p>
    <w:p>
      <w:pPr>
        <w:pStyle w:val="3"/>
        <w:widowControl w:val="0"/>
        <w:shd w:val="clear" w:color="auto" w:fill="FFFFFF"/>
        <w:spacing w:before="0" w:after="0" w:line="560" w:lineRule="exact"/>
        <w:jc w:val="both"/>
        <w:rPr>
          <w:rFonts w:ascii="Times New Roman" w:hAnsi="Times New Roman" w:eastAsia="方正楷体_GBK" w:cs="Times New Roman"/>
          <w:sz w:val="30"/>
          <w:szCs w:val="30"/>
        </w:rPr>
      </w:pPr>
      <w:r>
        <w:rPr>
          <w:rFonts w:ascii="Times New Roman" w:hAnsi="Times New Roman" w:eastAsia="方正楷体_GBK" w:cs="Times New Roman"/>
          <w:sz w:val="30"/>
          <w:szCs w:val="30"/>
          <w:shd w:val="clear" w:color="auto" w:fill="FFFFFF"/>
        </w:rPr>
        <w:t>　　（四）告知承诺适用对象</w:t>
      </w:r>
    </w:p>
    <w:p>
      <w:pPr>
        <w:pStyle w:val="3"/>
        <w:widowControl w:val="0"/>
        <w:shd w:val="clear" w:color="auto" w:fill="FFFFFF"/>
        <w:spacing w:before="0" w:after="0" w:line="560" w:lineRule="exact"/>
        <w:jc w:val="both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　　本证明事项申请人可自主选择是否采用告知承诺替代证明，申请人不愿承诺或无法承诺的，应当提交规定的证明材料。</w:t>
      </w:r>
    </w:p>
    <w:p>
      <w:pPr>
        <w:pStyle w:val="3"/>
        <w:widowControl w:val="0"/>
        <w:shd w:val="clear" w:color="auto" w:fill="FFFFFF"/>
        <w:spacing w:before="0" w:after="0" w:line="560" w:lineRule="exact"/>
        <w:jc w:val="both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　　</w:t>
      </w:r>
      <w:r>
        <w:rPr>
          <w:rFonts w:ascii="Times New Roman" w:hAnsi="Times New Roman" w:eastAsia="方正楷体_GBK" w:cs="Times New Roman"/>
          <w:sz w:val="30"/>
          <w:szCs w:val="30"/>
          <w:shd w:val="clear" w:color="auto" w:fill="FFFFFF"/>
        </w:rPr>
        <w:t>（五）承诺方式</w:t>
      </w:r>
    </w:p>
    <w:p>
      <w:pPr>
        <w:pStyle w:val="3"/>
        <w:widowControl w:val="0"/>
        <w:shd w:val="clear" w:color="auto" w:fill="FFFFFF"/>
        <w:spacing w:before="0" w:after="0" w:line="560" w:lineRule="exact"/>
        <w:jc w:val="both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sectPr>
          <w:footerReference r:id="rId3" w:type="default"/>
          <w:footerReference r:id="rId4" w:type="even"/>
          <w:pgSz w:w="11906" w:h="16838"/>
          <w:pgMar w:top="2098" w:right="1361" w:bottom="1984" w:left="1418" w:header="851" w:footer="1134" w:gutter="0"/>
          <w:pgNumType w:start="1"/>
          <w:cols w:space="720" w:num="1"/>
          <w:docGrid w:type="lines" w:linePitch="312" w:charSpace="0"/>
        </w:sectPr>
      </w:pPr>
    </w:p>
    <w:p>
      <w:pPr>
        <w:pStyle w:val="3"/>
        <w:widowControl w:val="0"/>
        <w:shd w:val="clear" w:color="auto" w:fill="FFFFFF"/>
        <w:spacing w:before="0" w:after="0" w:line="560" w:lineRule="exact"/>
        <w:jc w:val="both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　　本证明事项采用书面承诺方式，申请人愿意作出承诺的，应当向行政机关提交本人签字后的告知承诺书原件。</w:t>
      </w:r>
    </w:p>
    <w:p>
      <w:pPr>
        <w:pStyle w:val="3"/>
        <w:widowControl w:val="0"/>
        <w:shd w:val="clear" w:color="auto" w:fill="FFFFFF"/>
        <w:spacing w:before="0" w:after="0" w:line="560" w:lineRule="exact"/>
        <w:jc w:val="both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　　本证明事项必须由申请人作出承诺，不可代为承诺。</w:t>
      </w:r>
    </w:p>
    <w:p>
      <w:pPr>
        <w:pStyle w:val="3"/>
        <w:widowControl w:val="0"/>
        <w:shd w:val="clear" w:color="auto" w:fill="FFFFFF"/>
        <w:spacing w:before="0" w:after="0" w:line="560" w:lineRule="exact"/>
        <w:jc w:val="both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　　</w:t>
      </w:r>
      <w:r>
        <w:rPr>
          <w:rFonts w:ascii="Times New Roman" w:hAnsi="Times New Roman" w:eastAsia="方正楷体_GBK" w:cs="Times New Roman"/>
          <w:sz w:val="30"/>
          <w:szCs w:val="30"/>
          <w:shd w:val="clear" w:color="auto" w:fill="FFFFFF"/>
        </w:rPr>
        <w:t>（六）承诺效力</w:t>
      </w:r>
    </w:p>
    <w:p>
      <w:pPr>
        <w:pStyle w:val="3"/>
        <w:widowControl w:val="0"/>
        <w:shd w:val="clear" w:color="auto" w:fill="FFFFFF"/>
        <w:spacing w:before="0" w:after="0" w:line="560" w:lineRule="exact"/>
        <w:jc w:val="both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　　申请人书面承诺具备与证明材料同等效力。</w:t>
      </w:r>
    </w:p>
    <w:p>
      <w:pPr>
        <w:pStyle w:val="3"/>
        <w:widowControl w:val="0"/>
        <w:shd w:val="clear" w:color="auto" w:fill="FFFFFF"/>
        <w:spacing w:before="0" w:after="0" w:line="560" w:lineRule="exact"/>
        <w:jc w:val="both"/>
        <w:rPr>
          <w:rFonts w:ascii="Times New Roman" w:hAnsi="Times New Roman" w:eastAsia="方正仿宋_GBK" w:cs="Times New Roman"/>
          <w:sz w:val="30"/>
          <w:szCs w:val="30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　　</w:t>
      </w:r>
      <w:r>
        <w:rPr>
          <w:rFonts w:ascii="Times New Roman" w:hAnsi="Times New Roman" w:eastAsia="方正楷体_GBK" w:cs="Times New Roman"/>
          <w:sz w:val="30"/>
          <w:szCs w:val="30"/>
          <w:shd w:val="clear" w:color="auto" w:fill="FFFFFF"/>
        </w:rPr>
        <w:t>（七）不实承诺责任</w:t>
      </w:r>
    </w:p>
    <w:p>
      <w:pPr>
        <w:pStyle w:val="3"/>
        <w:widowControl w:val="0"/>
        <w:shd w:val="clear" w:color="auto" w:fill="FFFFFF"/>
        <w:spacing w:before="0" w:after="0" w:line="560" w:lineRule="exact"/>
        <w:ind w:firstLine="600"/>
        <w:jc w:val="both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  <w:t>对执意隐瞒真实情况、提供虚假承诺办理有关事项的，依法依规处理。</w:t>
      </w:r>
    </w:p>
    <w:p>
      <w:pPr>
        <w:pStyle w:val="3"/>
        <w:shd w:val="clear" w:color="auto" w:fill="FFFFFF"/>
        <w:spacing w:before="0" w:after="0" w:line="560" w:lineRule="exact"/>
        <w:ind w:firstLine="600" w:firstLineChars="200"/>
        <w:jc w:val="both"/>
        <w:rPr>
          <w:rStyle w:val="6"/>
          <w:rFonts w:eastAsia="方正黑体_GBK"/>
          <w:b w:val="0"/>
          <w:sz w:val="30"/>
          <w:szCs w:val="30"/>
          <w:shd w:val="clear" w:color="auto" w:fill="FFFFFF"/>
        </w:rPr>
      </w:pPr>
      <w:r>
        <w:rPr>
          <w:rStyle w:val="6"/>
          <w:rFonts w:eastAsia="方正黑体_GBK"/>
          <w:b w:val="0"/>
          <w:sz w:val="30"/>
          <w:szCs w:val="30"/>
          <w:shd w:val="clear" w:color="auto" w:fill="FFFFFF"/>
        </w:rPr>
        <w:t>三、申请人承诺</w:t>
      </w:r>
    </w:p>
    <w:p>
      <w:pPr>
        <w:spacing w:line="560" w:lineRule="exact"/>
        <w:ind w:firstLine="600" w:firstLineChars="200"/>
        <w:rPr>
          <w:rStyle w:val="6"/>
          <w:rFonts w:eastAsia="方正仿宋_GBK"/>
          <w:b w:val="0"/>
          <w:iCs/>
          <w:sz w:val="30"/>
          <w:szCs w:val="30"/>
        </w:rPr>
      </w:pPr>
      <w:r>
        <w:rPr>
          <w:rStyle w:val="6"/>
          <w:rFonts w:eastAsia="方正仿宋_GBK"/>
          <w:b w:val="0"/>
          <w:iCs/>
          <w:sz w:val="30"/>
          <w:szCs w:val="30"/>
        </w:rPr>
        <w:t>申请人现承诺持有以下符合要求和有关规定的材料（在□里勾选）：</w:t>
      </w:r>
    </w:p>
    <w:p>
      <w:pPr>
        <w:spacing w:line="560" w:lineRule="exact"/>
        <w:ind w:firstLine="600" w:firstLineChars="200"/>
        <w:rPr>
          <w:rStyle w:val="6"/>
          <w:rFonts w:eastAsia="方正仿宋_GBK"/>
          <w:b w:val="0"/>
          <w:iCs/>
          <w:sz w:val="30"/>
          <w:szCs w:val="30"/>
          <w:u w:val="single"/>
        </w:rPr>
      </w:pPr>
      <w:r>
        <w:rPr>
          <w:rStyle w:val="6"/>
          <w:rFonts w:eastAsia="方正仿宋_GBK"/>
          <w:b w:val="0"/>
          <w:iCs/>
          <w:sz w:val="30"/>
          <w:szCs w:val="30"/>
        </w:rPr>
        <w:t>□1．经济困难的证明；</w:t>
      </w:r>
    </w:p>
    <w:p>
      <w:pPr>
        <w:spacing w:line="560" w:lineRule="exact"/>
        <w:ind w:firstLine="600" w:firstLineChars="200"/>
        <w:rPr>
          <w:rStyle w:val="6"/>
          <w:rFonts w:eastAsia="方正仿宋_GBK"/>
          <w:b w:val="0"/>
          <w:iCs/>
          <w:sz w:val="30"/>
          <w:szCs w:val="30"/>
          <w:u w:val="single"/>
        </w:rPr>
      </w:pPr>
      <w:r>
        <w:rPr>
          <w:rStyle w:val="6"/>
          <w:rFonts w:eastAsia="方正仿宋_GBK"/>
          <w:b w:val="0"/>
          <w:iCs/>
          <w:sz w:val="30"/>
          <w:szCs w:val="30"/>
        </w:rPr>
        <w:t>□2．（此事项如有多个材料实行告知承诺制，依次填写，供申请人选择）；</w:t>
      </w:r>
    </w:p>
    <w:p>
      <w:pPr>
        <w:spacing w:line="560" w:lineRule="exact"/>
        <w:ind w:firstLine="600" w:firstLineChars="200"/>
        <w:rPr>
          <w:rStyle w:val="6"/>
          <w:rFonts w:eastAsia="方正仿宋_GBK"/>
          <w:b w:val="0"/>
          <w:iCs/>
          <w:sz w:val="30"/>
          <w:szCs w:val="30"/>
        </w:rPr>
      </w:pPr>
      <w:r>
        <w:rPr>
          <w:rStyle w:val="6"/>
          <w:rFonts w:eastAsia="方正仿宋_GBK"/>
          <w:b w:val="0"/>
          <w:iCs/>
          <w:sz w:val="30"/>
          <w:szCs w:val="30"/>
        </w:rPr>
        <w:t>……</w:t>
      </w:r>
    </w:p>
    <w:p>
      <w:pPr>
        <w:spacing w:line="560" w:lineRule="exact"/>
        <w:ind w:firstLine="600" w:firstLineChars="200"/>
        <w:rPr>
          <w:rStyle w:val="6"/>
          <w:rFonts w:eastAsia="方正仿宋_GBK"/>
          <w:b w:val="0"/>
          <w:sz w:val="30"/>
          <w:szCs w:val="30"/>
        </w:rPr>
      </w:pPr>
      <w:r>
        <w:rPr>
          <w:rStyle w:val="6"/>
          <w:rFonts w:eastAsia="方正仿宋_GBK"/>
          <w:b w:val="0"/>
          <w:sz w:val="30"/>
          <w:szCs w:val="30"/>
        </w:rPr>
        <w:t>本人已认真阅知并准确理解行政机关告知的全部内容，并对承诺内容的真实性、准确性负责。</w:t>
      </w:r>
    </w:p>
    <w:p>
      <w:pPr>
        <w:spacing w:line="560" w:lineRule="exact"/>
        <w:ind w:firstLine="600" w:firstLineChars="200"/>
        <w:rPr>
          <w:rStyle w:val="6"/>
          <w:rFonts w:eastAsia="方正仿宋_GBK"/>
          <w:b w:val="0"/>
          <w:sz w:val="30"/>
          <w:szCs w:val="30"/>
        </w:rPr>
      </w:pPr>
      <w:r>
        <w:rPr>
          <w:rStyle w:val="6"/>
          <w:rFonts w:eastAsia="方正仿宋_GBK"/>
          <w:b w:val="0"/>
          <w:sz w:val="30"/>
          <w:szCs w:val="30"/>
        </w:rPr>
        <w:t>以上所作承诺均为申请人的真实意思表示，申请人愿意承担由于本人不实承诺、违反承诺所产生的一切法律后果。</w:t>
      </w:r>
    </w:p>
    <w:p>
      <w:pPr>
        <w:spacing w:line="560" w:lineRule="exact"/>
        <w:rPr>
          <w:rStyle w:val="6"/>
          <w:rFonts w:eastAsia="方正仿宋_GBK"/>
          <w:b w:val="0"/>
          <w:sz w:val="30"/>
          <w:szCs w:val="30"/>
        </w:rPr>
      </w:pPr>
    </w:p>
    <w:p>
      <w:pPr>
        <w:wordWrap w:val="0"/>
        <w:spacing w:line="560" w:lineRule="exact"/>
        <w:ind w:right="-1" w:firstLine="600" w:firstLineChars="200"/>
        <w:rPr>
          <w:rStyle w:val="6"/>
          <w:rFonts w:eastAsia="方正仿宋_GBK"/>
          <w:b w:val="0"/>
          <w:sz w:val="30"/>
          <w:szCs w:val="30"/>
        </w:rPr>
      </w:pPr>
      <w:r>
        <w:rPr>
          <w:rStyle w:val="6"/>
          <w:rFonts w:eastAsia="方正仿宋_GBK"/>
          <w:b w:val="0"/>
          <w:sz w:val="30"/>
          <w:szCs w:val="30"/>
        </w:rPr>
        <w:t>承诺人（签名/盖公章）：      行政机关</w:t>
      </w:r>
      <w:r>
        <w:rPr>
          <w:rStyle w:val="6"/>
          <w:rFonts w:hint="eastAsia" w:eastAsia="方正仿宋_GBK"/>
          <w:b w:val="0"/>
          <w:sz w:val="30"/>
          <w:szCs w:val="30"/>
        </w:rPr>
        <w:t>（</w:t>
      </w:r>
      <w:r>
        <w:rPr>
          <w:rStyle w:val="6"/>
          <w:rFonts w:eastAsia="方正仿宋_GBK"/>
          <w:b w:val="0"/>
          <w:sz w:val="30"/>
          <w:szCs w:val="30"/>
        </w:rPr>
        <w:t>公章</w:t>
      </w:r>
      <w:r>
        <w:rPr>
          <w:rStyle w:val="6"/>
          <w:rFonts w:hint="eastAsia" w:eastAsia="方正仿宋_GBK"/>
          <w:b w:val="0"/>
          <w:sz w:val="30"/>
          <w:szCs w:val="30"/>
        </w:rPr>
        <w:t>）：</w:t>
      </w:r>
      <w:r>
        <w:rPr>
          <w:rStyle w:val="6"/>
          <w:rFonts w:eastAsia="方正仿宋_GBK"/>
          <w:b w:val="0"/>
          <w:sz w:val="30"/>
          <w:szCs w:val="30"/>
        </w:rPr>
        <w:t xml:space="preserve">       </w:t>
      </w:r>
    </w:p>
    <w:p>
      <w:pPr>
        <w:spacing w:line="560" w:lineRule="exact"/>
        <w:jc w:val="right"/>
        <w:rPr>
          <w:rStyle w:val="6"/>
          <w:rFonts w:eastAsia="方正仿宋_GBK"/>
          <w:b w:val="0"/>
          <w:sz w:val="30"/>
          <w:szCs w:val="30"/>
        </w:rPr>
      </w:pPr>
    </w:p>
    <w:p>
      <w:pPr>
        <w:spacing w:line="560" w:lineRule="exact"/>
        <w:jc w:val="center"/>
        <w:rPr>
          <w:rStyle w:val="6"/>
          <w:rFonts w:eastAsia="方正仿宋_GBK"/>
          <w:b w:val="0"/>
          <w:sz w:val="30"/>
          <w:szCs w:val="30"/>
        </w:rPr>
      </w:pPr>
      <w:r>
        <w:rPr>
          <w:rStyle w:val="6"/>
          <w:rFonts w:eastAsia="方正仿宋_GBK"/>
          <w:b w:val="0"/>
          <w:sz w:val="30"/>
          <w:szCs w:val="30"/>
        </w:rPr>
        <w:t xml:space="preserve">   年   月   日               年   月 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280" w:firstLineChars="100"/>
      <w:rPr>
        <w:rFonts w:hint="eastAsia"/>
      </w:rPr>
    </w:pPr>
    <w:r>
      <w:rPr>
        <w:rFonts w:hint="eastAsia" w:ascii="宋体" w:hAnsi="宋体" w:cs="宋体"/>
        <w:sz w:val="28"/>
        <w:szCs w:val="28"/>
      </w:rPr>
      <w:t>—  26  —</w:t>
    </w:r>
  </w:p>
  <w:p>
    <w:pPr>
      <w:pStyle w:val="2"/>
      <w:ind w:right="360" w:firstLine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  <w:p>
    <w:pPr>
      <w:pStyle w:val="2"/>
      <w:ind w:right="360" w:firstLine="360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hint="eastAsia"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>28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A75C09"/>
    <w:rsid w:val="13A75C09"/>
    <w:rsid w:val="2ADB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widowControl/>
      <w:spacing w:before="240" w:after="240"/>
      <w:jc w:val="left"/>
    </w:pPr>
    <w:rPr>
      <w:rFonts w:ascii="宋体" w:hAnsi="宋体" w:eastAsia="宋体" w:cs="宋体"/>
      <w:kern w:val="0"/>
      <w:sz w:val="24"/>
    </w:rPr>
  </w:style>
  <w:style w:type="character" w:styleId="6">
    <w:name w:val="Strong"/>
    <w:basedOn w:val="5"/>
    <w:qFormat/>
    <w:uiPriority w:val="0"/>
    <w:rPr>
      <w:rFonts w:hint="default" w:ascii="Times New Roman" w:hAnsi="Times New Roman" w:eastAsia="宋体" w:cs="Times New Roman"/>
      <w:b/>
      <w:bCs/>
    </w:rPr>
  </w:style>
  <w:style w:type="character" w:styleId="7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2021-05-17T03:15:00Z</dcterms:created>
  <dc:creator>咖啡杯里的茶</dc:creator>
  <cp:lastModifiedBy>咖啡杯里的茶</cp:lastModifiedBy>
  <dcterms:modified xsi:type="dcterms:W3CDTF">2021-05-17T03:20:52Z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