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德宏州分散管理小型水库管理改革目标任务表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30"/>
        <w:gridCol w:w="938"/>
        <w:gridCol w:w="1962"/>
        <w:gridCol w:w="1350"/>
        <w:gridCol w:w="2734"/>
        <w:gridCol w:w="4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</w:rPr>
              <w:t>年度计划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</w:rPr>
              <w:t>县市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</w:rPr>
              <w:t>水库名称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</w:rPr>
              <w:t>水库规模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</w:rPr>
              <w:t>所属部门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</w:rPr>
              <w:t>单位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eastAsia="zh-CN"/>
              </w:rPr>
              <w:t>现状问题及目标要求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3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2021年</w:t>
            </w:r>
          </w:p>
        </w:tc>
        <w:tc>
          <w:tcPr>
            <w:tcW w:w="9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芒市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黄莲塘水库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小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型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芒市水利局</w:t>
            </w:r>
          </w:p>
        </w:tc>
        <w:tc>
          <w:tcPr>
            <w:tcW w:w="43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现状问题：无管理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机构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目标要求：实行区域集中管护、政府购买服务、“以大带小”等管护模式，明确管护责任。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等嘎水库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小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型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芒市水利局</w:t>
            </w:r>
          </w:p>
        </w:tc>
        <w:tc>
          <w:tcPr>
            <w:tcW w:w="43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放羊路水库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小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型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芒市水利局</w:t>
            </w:r>
          </w:p>
        </w:tc>
        <w:tc>
          <w:tcPr>
            <w:tcW w:w="43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芒乖水库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小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型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芒市水利局</w:t>
            </w:r>
          </w:p>
        </w:tc>
        <w:tc>
          <w:tcPr>
            <w:tcW w:w="43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芒赛水库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小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型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szCs w:val="24"/>
              </w:rPr>
              <w:t>风平镇芒赛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村</w:t>
            </w:r>
          </w:p>
        </w:tc>
        <w:tc>
          <w:tcPr>
            <w:tcW w:w="43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芒项水库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小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型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芒市水利局</w:t>
            </w:r>
          </w:p>
        </w:tc>
        <w:tc>
          <w:tcPr>
            <w:tcW w:w="43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芒掌水库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小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型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芒市水利局</w:t>
            </w:r>
          </w:p>
        </w:tc>
        <w:tc>
          <w:tcPr>
            <w:tcW w:w="43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小石桥水库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小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型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芒市水利局</w:t>
            </w:r>
          </w:p>
        </w:tc>
        <w:tc>
          <w:tcPr>
            <w:tcW w:w="43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遮相水库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小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型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芒市水利局</w:t>
            </w:r>
          </w:p>
        </w:tc>
        <w:tc>
          <w:tcPr>
            <w:tcW w:w="43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3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2022年</w:t>
            </w:r>
          </w:p>
        </w:tc>
        <w:tc>
          <w:tcPr>
            <w:tcW w:w="9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芒市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大岗水库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小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型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芒市水利局</w:t>
            </w:r>
          </w:p>
        </w:tc>
        <w:tc>
          <w:tcPr>
            <w:tcW w:w="43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现状问题：无管理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机构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目标要求：实行区域集中管护、政府购买服务、“以大带小”等管护模式，明确管护责任。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邦达水库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小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型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芒市水利局</w:t>
            </w:r>
          </w:p>
        </w:tc>
        <w:tc>
          <w:tcPr>
            <w:tcW w:w="43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户拉水库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小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型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芒市水利局</w:t>
            </w:r>
          </w:p>
        </w:tc>
        <w:tc>
          <w:tcPr>
            <w:tcW w:w="43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南巴水库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小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型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芒市水利局</w:t>
            </w:r>
          </w:p>
        </w:tc>
        <w:tc>
          <w:tcPr>
            <w:tcW w:w="43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13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9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芒市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帕底水库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小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型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szCs w:val="24"/>
              </w:rPr>
              <w:t>风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平镇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szCs w:val="24"/>
              </w:rPr>
              <w:t>政府</w:t>
            </w:r>
          </w:p>
        </w:tc>
        <w:tc>
          <w:tcPr>
            <w:tcW w:w="43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现状问题：无管理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机构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目标要求：实行区域集中管护、政府购买服务、“以大带小”等管护模式，明确管护责任。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排路水库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小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型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芒市水利局</w:t>
            </w:r>
          </w:p>
        </w:tc>
        <w:tc>
          <w:tcPr>
            <w:tcW w:w="43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允门水库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小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型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风平镇允门村</w:t>
            </w:r>
          </w:p>
        </w:tc>
        <w:tc>
          <w:tcPr>
            <w:tcW w:w="43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彩云琵琶水库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小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型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彩云琵琶有限责任公司</w:t>
            </w:r>
          </w:p>
        </w:tc>
        <w:tc>
          <w:tcPr>
            <w:tcW w:w="43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瑞丽市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小街水库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小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型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勐秀乡人民政府</w:t>
            </w:r>
          </w:p>
        </w:tc>
        <w:tc>
          <w:tcPr>
            <w:tcW w:w="43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现状问题：无管理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机构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目标要求：实行区域集中管护、政府购买服务、“以大带小”等管护模式，明确管护责任。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19</w:t>
            </w:r>
          </w:p>
        </w:tc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利民水库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小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型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瑞丽市农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场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管委</w:t>
            </w:r>
          </w:p>
        </w:tc>
        <w:tc>
          <w:tcPr>
            <w:tcW w:w="43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陇川县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红卫水库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小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型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陇川县农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场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管委</w:t>
            </w:r>
          </w:p>
        </w:tc>
        <w:tc>
          <w:tcPr>
            <w:tcW w:w="43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现状问题：无管理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机构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目标要求：实行区域集中管护、政府购买服务、“以大带小”等管护模式，明确管护责任。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21</w:t>
            </w:r>
          </w:p>
        </w:tc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弄贯水库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小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型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陇川县农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场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管委</w:t>
            </w:r>
          </w:p>
        </w:tc>
        <w:tc>
          <w:tcPr>
            <w:tcW w:w="43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22</w:t>
            </w:r>
          </w:p>
        </w:tc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西湖水库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小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型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陇川县农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场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管委</w:t>
            </w:r>
          </w:p>
        </w:tc>
        <w:tc>
          <w:tcPr>
            <w:tcW w:w="43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23</w:t>
            </w:r>
          </w:p>
        </w:tc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丙寅南田水库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小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型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陇川县农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场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管委</w:t>
            </w:r>
          </w:p>
        </w:tc>
        <w:tc>
          <w:tcPr>
            <w:tcW w:w="43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24</w:t>
            </w:r>
          </w:p>
        </w:tc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光相七队水库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小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型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陇川县农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场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管委</w:t>
            </w:r>
          </w:p>
        </w:tc>
        <w:tc>
          <w:tcPr>
            <w:tcW w:w="43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25</w:t>
            </w:r>
          </w:p>
        </w:tc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光相八队水库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小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型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陇川县农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场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管委</w:t>
            </w:r>
          </w:p>
        </w:tc>
        <w:tc>
          <w:tcPr>
            <w:tcW w:w="43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26</w:t>
            </w:r>
          </w:p>
        </w:tc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弄巴十队水库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小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型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陇川县农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场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管委</w:t>
            </w:r>
          </w:p>
        </w:tc>
        <w:tc>
          <w:tcPr>
            <w:tcW w:w="43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27</w:t>
            </w:r>
          </w:p>
        </w:tc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东湖水库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小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型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陇川县农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场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管委</w:t>
            </w:r>
          </w:p>
        </w:tc>
        <w:tc>
          <w:tcPr>
            <w:tcW w:w="43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jc w:val="both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sectPr>
          <w:pgSz w:w="16838" w:h="11906" w:orient="landscape"/>
          <w:pgMar w:top="1587" w:right="2098" w:bottom="1474" w:left="1984" w:header="851" w:footer="992" w:gutter="0"/>
          <w:cols w:space="720" w:num="1"/>
          <w:rtlGutter w:val="0"/>
          <w:docGrid w:type="lines" w:linePitch="315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7122D"/>
    <w:rsid w:val="4E2E0015"/>
    <w:rsid w:val="7537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44"/>
      <w:szCs w:val="2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2021-11-10T01:55:00Z</dcterms:created>
  <dc:creator>咖啡杯里的茶</dc:creator>
  <cp:lastModifiedBy>咖啡杯里的茶</cp:lastModifiedBy>
  <dcterms:modified xsi:type="dcterms:W3CDTF">2021-11-10T01:56:28Z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