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E82" w:rsidRDefault="000551F4">
      <w:pPr>
        <w:pStyle w:val="3"/>
        <w:widowControl/>
        <w:spacing w:before="450" w:beforeAutospacing="0" w:afterAutospacing="0"/>
        <w:jc w:val="center"/>
        <w:rPr>
          <w:rFonts w:ascii="微软雅黑" w:eastAsia="微软雅黑" w:hAnsi="微软雅黑" w:cs="微软雅黑" w:hint="default"/>
          <w:b w:val="0"/>
          <w:color w:val="CC0009"/>
          <w:sz w:val="30"/>
          <w:szCs w:val="30"/>
        </w:rPr>
      </w:pPr>
      <w:r>
        <w:rPr>
          <w:rFonts w:ascii="微软雅黑" w:eastAsia="微软雅黑" w:hAnsi="微软雅黑" w:cs="微软雅黑"/>
          <w:b w:val="0"/>
          <w:color w:val="000000" w:themeColor="text1"/>
          <w:sz w:val="30"/>
          <w:szCs w:val="30"/>
        </w:rPr>
        <w:t>第四次全国经济普查个体经营户普查</w:t>
      </w:r>
      <w:bookmarkStart w:id="0" w:name="_GoBack"/>
      <w:bookmarkEnd w:id="0"/>
      <w:r>
        <w:rPr>
          <w:rFonts w:ascii="微软雅黑" w:eastAsia="微软雅黑" w:hAnsi="微软雅黑" w:cs="微软雅黑"/>
          <w:b w:val="0"/>
          <w:color w:val="000000" w:themeColor="text1"/>
          <w:sz w:val="30"/>
          <w:szCs w:val="30"/>
        </w:rPr>
        <w:t>告知书</w:t>
      </w:r>
    </w:p>
    <w:p w:rsidR="00DD7E82" w:rsidRDefault="000551F4">
      <w:pPr>
        <w:widowControl/>
        <w:spacing w:line="600" w:lineRule="atLeast"/>
        <w:rPr>
          <w:rFonts w:ascii="宋体" w:eastAsia="宋体" w:hAnsi="宋体" w:cs="宋体"/>
          <w:color w:val="333333"/>
          <w:sz w:val="24"/>
        </w:rPr>
      </w:pPr>
      <w:r>
        <w:rPr>
          <w:rFonts w:ascii="宋体" w:eastAsia="宋体" w:hAnsi="宋体" w:cs="宋体" w:hint="eastAsia"/>
          <w:color w:val="333333"/>
          <w:kern w:val="0"/>
          <w:sz w:val="24"/>
          <w:lang/>
        </w:rPr>
        <w:t>尊敬的个体经营户户主：</w:t>
      </w:r>
    </w:p>
    <w:p w:rsidR="00DD7E82" w:rsidRDefault="000551F4">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您好！第四次全国经济普查正式登记工作即将开始。经济普查是对全国家底的一次“全面体检”。由于个体经营户数量众多，正式普查时我们将采用抽样调查的方法，对抽中的个体经营户进行上门调查，您就属于我们抽中的调查对象。您所提供的真实准确的普查资料，是国家制定推动高质量发展经济政策、营造良好营商环境的重要依据。为提高入户登记时普查员的工作效率，现将相关内容告知如下：</w:t>
      </w:r>
    </w:p>
    <w:p w:rsidR="00DD7E82" w:rsidRDefault="000551F4">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一、第四次全国经济普查的登记工作于</w:t>
      </w:r>
      <w:r>
        <w:rPr>
          <w:rFonts w:ascii="微软雅黑" w:eastAsia="微软雅黑" w:hAnsi="微软雅黑" w:cs="微软雅黑"/>
          <w:b/>
          <w:color w:val="333333"/>
          <w:kern w:val="0"/>
          <w:sz w:val="24"/>
          <w:lang/>
        </w:rPr>
        <w:t>2019</w:t>
      </w:r>
      <w:r>
        <w:rPr>
          <w:rFonts w:ascii="微软雅黑" w:eastAsia="微软雅黑" w:hAnsi="微软雅黑" w:cs="微软雅黑"/>
          <w:b/>
          <w:color w:val="333333"/>
          <w:kern w:val="0"/>
          <w:sz w:val="24"/>
          <w:lang/>
        </w:rPr>
        <w:t>年</w:t>
      </w:r>
      <w:r>
        <w:rPr>
          <w:rFonts w:ascii="微软雅黑" w:eastAsia="微软雅黑" w:hAnsi="微软雅黑" w:cs="微软雅黑"/>
          <w:b/>
          <w:color w:val="333333"/>
          <w:kern w:val="0"/>
          <w:sz w:val="24"/>
          <w:lang/>
        </w:rPr>
        <w:t>1-4</w:t>
      </w:r>
      <w:r>
        <w:rPr>
          <w:rFonts w:ascii="微软雅黑" w:eastAsia="微软雅黑" w:hAnsi="微软雅黑" w:cs="微软雅黑"/>
          <w:b/>
          <w:color w:val="333333"/>
          <w:kern w:val="0"/>
          <w:sz w:val="24"/>
          <w:lang/>
        </w:rPr>
        <w:t>月</w:t>
      </w:r>
      <w:r>
        <w:rPr>
          <w:rFonts w:ascii="宋体" w:eastAsia="宋体" w:hAnsi="宋体" w:cs="宋体" w:hint="eastAsia"/>
          <w:color w:val="333333"/>
          <w:kern w:val="0"/>
          <w:sz w:val="24"/>
          <w:lang/>
        </w:rPr>
        <w:t>开展。届时将有佩戴普查员证或普查指导员证的普查人员入户登记。</w:t>
      </w:r>
    </w:p>
    <w:p w:rsidR="00DD7E82" w:rsidRDefault="000551F4">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二、根据《中华人民共和国统计法》和《全国经济普查条例》的规定，经济普查对象有义务接受经济普查机构和经济普查人员依法进行的调查。经济普查对象应当如实、按时填报经济普查表，不得虚报、瞒报、拒报和迟报经济普查数据。请您准备好相关证照以及收入支出相关资料，积极配合普查员准确采集相关信息。</w:t>
      </w:r>
    </w:p>
    <w:p w:rsidR="00DD7E82" w:rsidRDefault="000551F4">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三、依照《中华人民共和国统计法》《中华人民共和国统计法实施条例》和《全国经济普查条例》，普查机构及普查人员对在普查中所知悉的调查单位信息将严格保密，相关信息仅用于普查目</w:t>
      </w:r>
      <w:r>
        <w:rPr>
          <w:rFonts w:ascii="宋体" w:eastAsia="宋体" w:hAnsi="宋体" w:cs="宋体" w:hint="eastAsia"/>
          <w:color w:val="333333"/>
          <w:kern w:val="0"/>
          <w:sz w:val="24"/>
          <w:lang/>
        </w:rPr>
        <w:t>的，不作为相关部门和单位实施处罚的依据。如有违反《中华人民共和国统计法》《中华人民共和国统计法实施条例》《全国经济普查条例》或损害调查单位利益情况，请您向国务院第四次全国经济普查领导小组办公室或地方普查机构举报。</w:t>
      </w:r>
    </w:p>
    <w:p w:rsidR="00DD7E82" w:rsidRDefault="000551F4">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地方经普办举报电话：</w:t>
      </w:r>
      <w:r>
        <w:rPr>
          <w:rFonts w:ascii="宋体" w:eastAsia="宋体" w:hAnsi="宋体" w:cs="宋体" w:hint="eastAsia"/>
          <w:color w:val="333333"/>
          <w:kern w:val="0"/>
          <w:sz w:val="24"/>
          <w:lang/>
        </w:rPr>
        <w:t>0692-2121943</w:t>
      </w:r>
    </w:p>
    <w:p w:rsidR="00DD7E82" w:rsidRDefault="000551F4">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lastRenderedPageBreak/>
        <w:t>地方经普办业务咨询电话：</w:t>
      </w:r>
      <w:r>
        <w:rPr>
          <w:rFonts w:ascii="宋体" w:eastAsia="宋体" w:hAnsi="宋体" w:cs="宋体" w:hint="eastAsia"/>
          <w:color w:val="333333"/>
          <w:kern w:val="0"/>
          <w:sz w:val="24"/>
          <w:lang/>
        </w:rPr>
        <w:t>0692-2121941</w:t>
      </w:r>
      <w:r>
        <w:rPr>
          <w:rFonts w:ascii="宋体" w:eastAsia="宋体" w:hAnsi="宋体" w:cs="宋体" w:hint="eastAsia"/>
          <w:color w:val="333333"/>
          <w:kern w:val="0"/>
          <w:sz w:val="24"/>
          <w:lang/>
        </w:rPr>
        <w:t>、</w:t>
      </w:r>
      <w:r>
        <w:rPr>
          <w:rFonts w:ascii="宋体" w:eastAsia="宋体" w:hAnsi="宋体" w:cs="宋体" w:hint="eastAsia"/>
          <w:color w:val="333333"/>
          <w:kern w:val="0"/>
          <w:sz w:val="24"/>
          <w:lang/>
        </w:rPr>
        <w:t>2120733</w:t>
      </w:r>
    </w:p>
    <w:p w:rsidR="00DD7E82" w:rsidRDefault="000551F4">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国务院经济普查办公室举报电话：</w:t>
      </w:r>
      <w:r>
        <w:rPr>
          <w:rFonts w:ascii="宋体" w:eastAsia="宋体" w:hAnsi="宋体" w:cs="宋体" w:hint="eastAsia"/>
          <w:color w:val="333333"/>
          <w:kern w:val="0"/>
          <w:sz w:val="24"/>
          <w:lang/>
        </w:rPr>
        <w:t>010-68512113</w:t>
      </w:r>
    </w:p>
    <w:p w:rsidR="00DD7E82" w:rsidRDefault="000551F4">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国务院经济普查办公室举报邮箱：</w:t>
      </w:r>
      <w:r>
        <w:rPr>
          <w:rFonts w:ascii="宋体" w:eastAsia="宋体" w:hAnsi="宋体" w:cs="宋体" w:hint="eastAsia"/>
          <w:color w:val="333333"/>
          <w:kern w:val="0"/>
          <w:sz w:val="24"/>
          <w:lang/>
        </w:rPr>
        <w:t>fgjc@stats.gov.cn</w:t>
      </w:r>
    </w:p>
    <w:p w:rsidR="00DD7E82" w:rsidRDefault="000551F4">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衷心感谢您对第四次全国经济普查工作的支持与配合！</w:t>
      </w:r>
    </w:p>
    <w:p w:rsidR="00DD7E82" w:rsidRDefault="00DD7E82">
      <w:pPr>
        <w:widowControl/>
        <w:spacing w:line="600" w:lineRule="atLeast"/>
        <w:ind w:firstLine="420"/>
        <w:rPr>
          <w:rFonts w:ascii="宋体" w:eastAsia="宋体" w:hAnsi="宋体" w:cs="宋体"/>
          <w:color w:val="333333"/>
          <w:sz w:val="24"/>
        </w:rPr>
      </w:pPr>
      <w:r>
        <w:rPr>
          <w:rFonts w:ascii="微软雅黑" w:eastAsia="微软雅黑" w:hAnsi="微软雅黑" w:cs="微软雅黑" w:hint="eastAsia"/>
          <w:color w:val="333333"/>
          <w:kern w:val="0"/>
          <w:sz w:val="24"/>
          <w:lang/>
        </w:rPr>
        <w:fldChar w:fldCharType="begin"/>
      </w:r>
      <w:r w:rsidR="000551F4">
        <w:rPr>
          <w:rFonts w:ascii="微软雅黑" w:eastAsia="微软雅黑" w:hAnsi="微软雅黑" w:cs="微软雅黑" w:hint="eastAsia"/>
          <w:color w:val="333333"/>
          <w:kern w:val="0"/>
          <w:sz w:val="24"/>
          <w:lang/>
        </w:rPr>
        <w:instrText>INCLUDE</w:instrText>
      </w:r>
      <w:r w:rsidR="000551F4">
        <w:rPr>
          <w:rFonts w:ascii="微软雅黑" w:eastAsia="微软雅黑" w:hAnsi="微软雅黑" w:cs="微软雅黑" w:hint="eastAsia"/>
          <w:color w:val="333333"/>
          <w:kern w:val="0"/>
          <w:sz w:val="24"/>
          <w:lang/>
        </w:rPr>
        <w:instrText xml:space="preserve">PICTURE \d "http://www.dh.gov.cn/tjj/Attach/1812/031603070774B5E.png" \* MERGEFORMATINET </w:instrText>
      </w:r>
      <w:r>
        <w:rPr>
          <w:rFonts w:ascii="微软雅黑" w:eastAsia="微软雅黑" w:hAnsi="微软雅黑" w:cs="微软雅黑" w:hint="eastAsia"/>
          <w:color w:val="333333"/>
          <w:kern w:val="0"/>
          <w:sz w:val="24"/>
          <w:lang/>
        </w:rPr>
        <w:fldChar w:fldCharType="separate"/>
      </w:r>
      <w:r w:rsidR="000551F4">
        <w:rPr>
          <w:rFonts w:ascii="微软雅黑" w:eastAsia="微软雅黑" w:hAnsi="微软雅黑" w:cs="微软雅黑" w:hint="eastAsia"/>
          <w:noProof/>
          <w:color w:val="333333"/>
          <w:kern w:val="0"/>
          <w:sz w:val="24"/>
        </w:rPr>
        <w:drawing>
          <wp:inline distT="0" distB="0" distL="114300" distR="114300">
            <wp:extent cx="1009650" cy="1009650"/>
            <wp:effectExtent l="0" t="0" r="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cstate="print"/>
                    <a:stretch>
                      <a:fillRect/>
                    </a:stretch>
                  </pic:blipFill>
                  <pic:spPr>
                    <a:xfrm>
                      <a:off x="0" y="0"/>
                      <a:ext cx="1009650" cy="1009650"/>
                    </a:xfrm>
                    <a:prstGeom prst="rect">
                      <a:avLst/>
                    </a:prstGeom>
                    <a:noFill/>
                    <a:ln w="9525">
                      <a:noFill/>
                    </a:ln>
                  </pic:spPr>
                </pic:pic>
              </a:graphicData>
            </a:graphic>
          </wp:inline>
        </w:drawing>
      </w:r>
      <w:r>
        <w:rPr>
          <w:rFonts w:ascii="微软雅黑" w:eastAsia="微软雅黑" w:hAnsi="微软雅黑" w:cs="微软雅黑" w:hint="eastAsia"/>
          <w:color w:val="333333"/>
          <w:kern w:val="0"/>
          <w:sz w:val="24"/>
          <w:lang/>
        </w:rPr>
        <w:fldChar w:fldCharType="end"/>
      </w:r>
    </w:p>
    <w:p w:rsidR="00DD7E82" w:rsidRDefault="000551F4">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 </w:t>
      </w:r>
    </w:p>
    <w:p w:rsidR="00DD7E82" w:rsidRDefault="000551F4">
      <w:pPr>
        <w:widowControl/>
        <w:spacing w:line="600" w:lineRule="atLeast"/>
        <w:ind w:firstLine="420"/>
        <w:rPr>
          <w:rFonts w:ascii="宋体" w:eastAsia="宋体" w:hAnsi="宋体" w:cs="宋体"/>
          <w:color w:val="333333"/>
          <w:sz w:val="24"/>
        </w:rPr>
      </w:pPr>
      <w:r>
        <w:rPr>
          <w:rFonts w:ascii="宋体" w:eastAsia="宋体" w:hAnsi="宋体" w:cs="宋体" w:hint="eastAsia"/>
          <w:color w:val="333333"/>
          <w:kern w:val="0"/>
          <w:sz w:val="24"/>
          <w:lang/>
        </w:rPr>
        <w:t> </w:t>
      </w:r>
    </w:p>
    <w:p w:rsidR="00DD7E82" w:rsidRDefault="000551F4">
      <w:pPr>
        <w:widowControl/>
        <w:spacing w:line="600" w:lineRule="atLeast"/>
        <w:ind w:firstLine="420"/>
        <w:jc w:val="right"/>
        <w:rPr>
          <w:rFonts w:ascii="宋体" w:eastAsia="宋体" w:hAnsi="宋体" w:cs="宋体"/>
          <w:color w:val="333333"/>
          <w:sz w:val="24"/>
        </w:rPr>
      </w:pPr>
      <w:r>
        <w:rPr>
          <w:rFonts w:ascii="宋体" w:eastAsia="宋体" w:hAnsi="宋体" w:cs="宋体" w:hint="eastAsia"/>
          <w:color w:val="333333"/>
          <w:kern w:val="0"/>
          <w:sz w:val="24"/>
          <w:lang/>
        </w:rPr>
        <w:t>德宏州人民政府第四次全国经济普查领导小组办公室</w:t>
      </w:r>
    </w:p>
    <w:p w:rsidR="00DD7E82" w:rsidRDefault="000551F4">
      <w:pPr>
        <w:widowControl/>
        <w:spacing w:line="600" w:lineRule="atLeast"/>
        <w:ind w:firstLine="420"/>
        <w:jc w:val="right"/>
        <w:rPr>
          <w:rFonts w:ascii="宋体" w:eastAsia="宋体" w:hAnsi="宋体" w:cs="宋体"/>
          <w:color w:val="333333"/>
          <w:sz w:val="24"/>
        </w:rPr>
      </w:pPr>
      <w:r>
        <w:rPr>
          <w:rFonts w:ascii="宋体" w:eastAsia="宋体" w:hAnsi="宋体" w:cs="宋体" w:hint="eastAsia"/>
          <w:color w:val="333333"/>
          <w:kern w:val="0"/>
          <w:sz w:val="24"/>
          <w:lang/>
        </w:rPr>
        <w:t>2018</w:t>
      </w:r>
      <w:r>
        <w:rPr>
          <w:rFonts w:ascii="宋体" w:eastAsia="宋体" w:hAnsi="宋体" w:cs="宋体" w:hint="eastAsia"/>
          <w:color w:val="333333"/>
          <w:kern w:val="0"/>
          <w:sz w:val="24"/>
          <w:lang/>
        </w:rPr>
        <w:t>年</w:t>
      </w:r>
      <w:r>
        <w:rPr>
          <w:rFonts w:ascii="宋体" w:eastAsia="宋体" w:hAnsi="宋体" w:cs="宋体" w:hint="eastAsia"/>
          <w:color w:val="333333"/>
          <w:kern w:val="0"/>
          <w:sz w:val="24"/>
          <w:lang/>
        </w:rPr>
        <w:t>12</w:t>
      </w:r>
      <w:r>
        <w:rPr>
          <w:rFonts w:ascii="宋体" w:eastAsia="宋体" w:hAnsi="宋体" w:cs="宋体" w:hint="eastAsia"/>
          <w:color w:val="333333"/>
          <w:kern w:val="0"/>
          <w:sz w:val="24"/>
          <w:lang/>
        </w:rPr>
        <w:t>月</w:t>
      </w:r>
      <w:r>
        <w:rPr>
          <w:rFonts w:ascii="宋体" w:eastAsia="宋体" w:hAnsi="宋体" w:cs="宋体" w:hint="eastAsia"/>
          <w:color w:val="333333"/>
          <w:kern w:val="0"/>
          <w:sz w:val="24"/>
          <w:lang/>
        </w:rPr>
        <w:t>2</w:t>
      </w:r>
      <w:r>
        <w:rPr>
          <w:rFonts w:ascii="宋体" w:eastAsia="宋体" w:hAnsi="宋体" w:cs="宋体" w:hint="eastAsia"/>
          <w:color w:val="333333"/>
          <w:kern w:val="0"/>
          <w:sz w:val="24"/>
          <w:lang/>
        </w:rPr>
        <w:t>日</w:t>
      </w:r>
    </w:p>
    <w:p w:rsidR="00DD7E82" w:rsidRDefault="00DD7E82"/>
    <w:sectPr w:rsidR="00DD7E82" w:rsidSect="00DD7E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1F4" w:rsidRDefault="000551F4" w:rsidP="003962BB">
      <w:r>
        <w:separator/>
      </w:r>
    </w:p>
  </w:endnote>
  <w:endnote w:type="continuationSeparator" w:id="0">
    <w:p w:rsidR="000551F4" w:rsidRDefault="000551F4" w:rsidP="00396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1F4" w:rsidRDefault="000551F4" w:rsidP="003962BB">
      <w:r>
        <w:separator/>
      </w:r>
    </w:p>
  </w:footnote>
  <w:footnote w:type="continuationSeparator" w:id="0">
    <w:p w:rsidR="000551F4" w:rsidRDefault="000551F4" w:rsidP="003962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1E05156"/>
    <w:rsid w:val="000551F4"/>
    <w:rsid w:val="003962BB"/>
    <w:rsid w:val="00DD7E82"/>
    <w:rsid w:val="51E051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7E82"/>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rsid w:val="00DD7E82"/>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962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962BB"/>
    <w:rPr>
      <w:rFonts w:asciiTheme="minorHAnsi" w:eastAsiaTheme="minorEastAsia" w:hAnsiTheme="minorHAnsi" w:cstheme="minorBidi"/>
      <w:kern w:val="2"/>
      <w:sz w:val="18"/>
      <w:szCs w:val="18"/>
    </w:rPr>
  </w:style>
  <w:style w:type="paragraph" w:styleId="a4">
    <w:name w:val="footer"/>
    <w:basedOn w:val="a"/>
    <w:link w:val="Char0"/>
    <w:rsid w:val="003962BB"/>
    <w:pPr>
      <w:tabs>
        <w:tab w:val="center" w:pos="4153"/>
        <w:tab w:val="right" w:pos="8306"/>
      </w:tabs>
      <w:snapToGrid w:val="0"/>
      <w:jc w:val="left"/>
    </w:pPr>
    <w:rPr>
      <w:sz w:val="18"/>
      <w:szCs w:val="18"/>
    </w:rPr>
  </w:style>
  <w:style w:type="character" w:customStyle="1" w:styleId="Char0">
    <w:name w:val="页脚 Char"/>
    <w:basedOn w:val="a0"/>
    <w:link w:val="a4"/>
    <w:rsid w:val="003962BB"/>
    <w:rPr>
      <w:rFonts w:asciiTheme="minorHAnsi" w:eastAsiaTheme="minorEastAsia" w:hAnsiTheme="minorHAnsi" w:cstheme="minorBidi"/>
      <w:kern w:val="2"/>
      <w:sz w:val="18"/>
      <w:szCs w:val="18"/>
    </w:rPr>
  </w:style>
  <w:style w:type="paragraph" w:styleId="a5">
    <w:name w:val="Balloon Text"/>
    <w:basedOn w:val="a"/>
    <w:link w:val="Char1"/>
    <w:rsid w:val="003962BB"/>
    <w:rPr>
      <w:sz w:val="18"/>
      <w:szCs w:val="18"/>
    </w:rPr>
  </w:style>
  <w:style w:type="character" w:customStyle="1" w:styleId="Char1">
    <w:name w:val="批注框文本 Char"/>
    <w:basedOn w:val="a0"/>
    <w:link w:val="a5"/>
    <w:rsid w:val="003962B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751</Characters>
  <Application>Microsoft Office Word</Application>
  <DocSecurity>0</DocSecurity>
  <Lines>6</Lines>
  <Paragraphs>1</Paragraphs>
  <ScaleCrop>false</ScaleCrop>
  <Company>德宏州直属党政机关单位</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L-pc</cp:lastModifiedBy>
  <cp:revision>2</cp:revision>
  <dcterms:created xsi:type="dcterms:W3CDTF">2018-12-14T02:26:00Z</dcterms:created>
  <dcterms:modified xsi:type="dcterms:W3CDTF">2018-12-14T02:26:00Z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