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sz w:val="36"/>
          <w:szCs w:val="36"/>
        </w:rPr>
        <w:t>芒市城区疫苗接种点及联系人</w:t>
      </w:r>
    </w:p>
    <w:tbl>
      <w:tblPr>
        <w:tblStyle w:val="4"/>
        <w:tblW w:w="878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61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接种点设置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联系人和联系电话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勐焕街道社区卫生服务中心城北接种门诊（芒市勇罕街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号）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杨顺银（</w:t>
            </w:r>
            <w:r>
              <w:rPr>
                <w:rFonts w:eastAsia="仿宋_GB2312"/>
                <w:sz w:val="28"/>
                <w:szCs w:val="28"/>
              </w:rPr>
              <w:t>13578218653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2105751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勐焕街道社区卫生服务中心城南接种门诊（新四小旁）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孟贵保（</w:t>
            </w:r>
            <w:r>
              <w:rPr>
                <w:rFonts w:eastAsia="仿宋_GB2312"/>
                <w:sz w:val="28"/>
                <w:szCs w:val="28"/>
              </w:rPr>
              <w:t>15208818188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2986663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勐焕街道团结社区卫生服务站</w:t>
            </w:r>
          </w:p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（芒市芒罕路）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杨茜（</w:t>
            </w:r>
            <w:r>
              <w:rPr>
                <w:rFonts w:eastAsia="仿宋_GB2312"/>
                <w:sz w:val="28"/>
                <w:szCs w:val="28"/>
              </w:rPr>
              <w:t>13988205776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勐焕街道建国社区卫生服务站</w:t>
            </w:r>
          </w:p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（芒市建设巷</w:t>
            </w:r>
            <w:r>
              <w:rPr>
                <w:rFonts w:eastAsia="仿宋_GB2312"/>
                <w:sz w:val="28"/>
                <w:szCs w:val="28"/>
              </w:rPr>
              <w:t>18</w:t>
            </w:r>
            <w:r>
              <w:rPr>
                <w:rFonts w:hint="eastAsia" w:eastAsia="仿宋_GB2312"/>
                <w:sz w:val="28"/>
                <w:szCs w:val="28"/>
              </w:rPr>
              <w:t>号）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黄艳芬（</w:t>
            </w:r>
            <w:r>
              <w:rPr>
                <w:rFonts w:eastAsia="仿宋_GB2312"/>
                <w:sz w:val="28"/>
                <w:szCs w:val="28"/>
              </w:rPr>
              <w:t>13988238795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勐焕街道三棵树社区卫生服务站</w:t>
            </w:r>
          </w:p>
          <w:p>
            <w:pPr>
              <w:spacing w:line="500" w:lineRule="exact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（芒市农垦路，州特殊教育学校对面）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黄河卫（</w:t>
            </w:r>
            <w:r>
              <w:rPr>
                <w:rFonts w:eastAsia="仿宋_GB2312"/>
                <w:sz w:val="28"/>
                <w:szCs w:val="28"/>
              </w:rPr>
              <w:t>13988298814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市妇幼保健和计划生育接种门诊</w:t>
            </w:r>
          </w:p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（老水果批发市场内）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马欣（</w:t>
            </w:r>
            <w:r>
              <w:rPr>
                <w:rFonts w:eastAsia="仿宋_GB2312"/>
                <w:sz w:val="28"/>
                <w:szCs w:val="28"/>
              </w:rPr>
              <w:t>13988289211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8829612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芒市镇卫生院接种门诊</w:t>
            </w:r>
          </w:p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（芒市银器路）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赵志娟（</w:t>
            </w:r>
            <w:r>
              <w:rPr>
                <w:rFonts w:eastAsia="仿宋_GB2312"/>
                <w:sz w:val="28"/>
                <w:szCs w:val="28"/>
              </w:rPr>
              <w:t>13908828779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2118212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州人民医院接种点</w:t>
            </w:r>
          </w:p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（芒市勇罕街</w:t>
            </w:r>
            <w:r>
              <w:rPr>
                <w:rFonts w:eastAsia="仿宋_GB2312"/>
                <w:sz w:val="28"/>
                <w:szCs w:val="28"/>
              </w:rPr>
              <w:t>13</w:t>
            </w:r>
            <w:r>
              <w:rPr>
                <w:rFonts w:hint="eastAsia" w:eastAsia="仿宋_GB2312"/>
                <w:sz w:val="28"/>
                <w:szCs w:val="28"/>
              </w:rPr>
              <w:t>号）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宋红梅（</w:t>
            </w:r>
            <w:r>
              <w:rPr>
                <w:rFonts w:eastAsia="仿宋_GB2312"/>
                <w:sz w:val="28"/>
                <w:szCs w:val="28"/>
              </w:rPr>
              <w:t>15894423945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2105805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州第二人民医院接种点</w:t>
            </w:r>
          </w:p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（芒市南蚌路</w:t>
            </w:r>
            <w:r>
              <w:rPr>
                <w:rFonts w:eastAsia="仿宋_GB2312"/>
                <w:sz w:val="28"/>
                <w:szCs w:val="28"/>
              </w:rPr>
              <w:t>87</w:t>
            </w:r>
            <w:r>
              <w:rPr>
                <w:rFonts w:hint="eastAsia" w:eastAsia="仿宋_GB2312"/>
                <w:sz w:val="28"/>
                <w:szCs w:val="28"/>
              </w:rPr>
              <w:t>号）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李薛燕（</w:t>
            </w:r>
            <w:r>
              <w:rPr>
                <w:rFonts w:eastAsia="仿宋_GB2312"/>
                <w:sz w:val="28"/>
                <w:szCs w:val="28"/>
              </w:rPr>
              <w:t>18314281960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2271038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州妇幼保健和计划生育服务中心接种点（芒市勇罕街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hint="eastAsia" w:eastAsia="仿宋_GB2312"/>
                <w:sz w:val="28"/>
                <w:szCs w:val="28"/>
              </w:rPr>
              <w:t>号）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史晶（</w:t>
            </w:r>
            <w:r>
              <w:rPr>
                <w:rFonts w:eastAsia="仿宋_GB2312"/>
                <w:sz w:val="28"/>
                <w:szCs w:val="28"/>
              </w:rPr>
              <w:t>13988281122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2125354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市人民医院接种点</w:t>
            </w:r>
            <w:r>
              <w:rPr>
                <w:rFonts w:hint="eastAsia" w:eastAsia="仿宋_GB2312"/>
                <w:spacing w:val="-20"/>
                <w:sz w:val="28"/>
                <w:szCs w:val="28"/>
              </w:rPr>
              <w:t>（芒市阔时路</w:t>
            </w:r>
            <w:r>
              <w:rPr>
                <w:rFonts w:eastAsia="仿宋_GB2312"/>
                <w:spacing w:val="-20"/>
                <w:sz w:val="28"/>
                <w:szCs w:val="28"/>
              </w:rPr>
              <w:t>75</w:t>
            </w:r>
            <w:r>
              <w:rPr>
                <w:rFonts w:hint="eastAsia" w:eastAsia="仿宋_GB2312"/>
                <w:spacing w:val="-20"/>
                <w:sz w:val="28"/>
                <w:szCs w:val="28"/>
              </w:rPr>
              <w:t>号）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胡超（</w:t>
            </w:r>
            <w:r>
              <w:rPr>
                <w:rFonts w:eastAsia="仿宋_GB2312"/>
                <w:sz w:val="28"/>
                <w:szCs w:val="28"/>
              </w:rPr>
              <w:t>13759208551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2127582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芒市中西医结合医院接种点（芒市团结大街</w:t>
            </w:r>
            <w:r>
              <w:rPr>
                <w:rFonts w:eastAsia="仿宋_GB2312"/>
                <w:sz w:val="28"/>
                <w:szCs w:val="28"/>
              </w:rPr>
              <w:t>163</w:t>
            </w:r>
            <w:r>
              <w:rPr>
                <w:rFonts w:hint="eastAsia" w:eastAsia="仿宋_GB2312"/>
                <w:sz w:val="28"/>
                <w:szCs w:val="28"/>
              </w:rPr>
              <w:t>号）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陈德华（</w:t>
            </w:r>
            <w:r>
              <w:rPr>
                <w:rFonts w:eastAsia="仿宋_GB2312"/>
                <w:sz w:val="28"/>
                <w:szCs w:val="28"/>
              </w:rPr>
              <w:t>13988285833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8880187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109A0"/>
    <w:rsid w:val="7AF1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2018-01-30T07:45:00Z</dcterms:created>
  <dc:creator>Administrator</dc:creator>
  <cp:lastModifiedBy>Administrator</cp:lastModifiedBy>
  <dcterms:modified xsi:type="dcterms:W3CDTF">2018-01-30T07:47:12Z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