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overflowPunct w:val="0"/>
        <w:spacing w:line="560" w:lineRule="exact"/>
        <w:rPr>
          <w:rFonts w:ascii="方正黑体_GBK" w:hAnsi="Times New Roman" w:eastAsia="方正黑体_GBK"/>
          <w:sz w:val="32"/>
          <w:szCs w:val="32"/>
          <w:lang w:val="en-US"/>
        </w:rPr>
      </w:pPr>
      <w:r>
        <w:rPr>
          <w:rFonts w:hint="eastAsia" w:ascii="方正黑体_GBK" w:hAnsi="Times New Roman" w:eastAsia="方正黑体_GBK"/>
          <w:sz w:val="32"/>
          <w:szCs w:val="32"/>
          <w:lang w:val="en-US"/>
        </w:rPr>
        <w:t>附件2</w:t>
      </w:r>
    </w:p>
    <w:p>
      <w:pPr>
        <w:jc w:val="center"/>
        <w:rPr>
          <w:sz w:val="44"/>
          <w:szCs w:val="44"/>
        </w:rPr>
      </w:pPr>
      <w:r>
        <w:rPr>
          <w:rFonts w:hint="eastAsia" w:ascii="方正小标宋_GBK" w:eastAsia="方正小标宋_GBK"/>
          <w:sz w:val="44"/>
          <w:szCs w:val="44"/>
        </w:rPr>
        <w:t>德宏州森林草原防灭火指挥部成员单位职责</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2"/>
        <w:gridCol w:w="11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3012" w:type="dxa"/>
            <w:tcBorders>
              <w:top w:val="single" w:color="auto" w:sz="4" w:space="0"/>
              <w:left w:val="single" w:color="auto" w:sz="4" w:space="0"/>
              <w:bottom w:val="single" w:color="auto" w:sz="4" w:space="0"/>
              <w:right w:val="single" w:color="auto" w:sz="4" w:space="0"/>
            </w:tcBorders>
            <w:noWrap w:val="0"/>
            <w:vAlign w:val="center"/>
          </w:tcPr>
          <w:p>
            <w:pPr>
              <w:autoSpaceDE w:val="0"/>
              <w:spacing w:line="560" w:lineRule="exact"/>
              <w:jc w:val="center"/>
              <w:rPr>
                <w:rFonts w:eastAsia="方正黑体_GBK"/>
                <w:sz w:val="28"/>
                <w:szCs w:val="28"/>
              </w:rPr>
            </w:pPr>
            <w:r>
              <w:rPr>
                <w:rFonts w:hint="eastAsia" w:eastAsia="方正黑体_GBK"/>
                <w:sz w:val="28"/>
                <w:szCs w:val="28"/>
              </w:rPr>
              <w:t>成员单位</w:t>
            </w:r>
          </w:p>
        </w:tc>
        <w:tc>
          <w:tcPr>
            <w:tcW w:w="11747" w:type="dxa"/>
            <w:tcBorders>
              <w:top w:val="single" w:color="auto" w:sz="4" w:space="0"/>
              <w:left w:val="nil"/>
              <w:bottom w:val="single" w:color="auto" w:sz="4" w:space="0"/>
              <w:right w:val="single" w:color="auto" w:sz="4" w:space="0"/>
            </w:tcBorders>
            <w:noWrap w:val="0"/>
            <w:vAlign w:val="center"/>
          </w:tcPr>
          <w:p>
            <w:pPr>
              <w:autoSpaceDE w:val="0"/>
              <w:spacing w:line="560" w:lineRule="exact"/>
              <w:jc w:val="center"/>
              <w:rPr>
                <w:rFonts w:eastAsia="方正黑体_GBK"/>
                <w:sz w:val="28"/>
                <w:szCs w:val="28"/>
              </w:rPr>
            </w:pPr>
            <w:r>
              <w:rPr>
                <w:rFonts w:hint="eastAsia" w:eastAsia="方正黑体_GBK"/>
                <w:sz w:val="28"/>
                <w:szCs w:val="28"/>
              </w:rPr>
              <w:t xml:space="preserve">职    </w:t>
            </w:r>
            <w:r>
              <w:rPr>
                <w:rFonts w:hint="eastAsia" w:ascii="方正黑体_GBK" w:eastAsia="方正黑体_GBK"/>
                <w:sz w:val="28"/>
                <w:szCs w:val="28"/>
              </w:rPr>
              <w:t>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0" w:hRule="atLeast"/>
          <w:jc w:val="center"/>
        </w:trPr>
        <w:tc>
          <w:tcPr>
            <w:tcW w:w="3012" w:type="dxa"/>
            <w:tcBorders>
              <w:top w:val="single" w:color="auto" w:sz="4" w:space="0"/>
              <w:left w:val="single" w:color="auto" w:sz="4" w:space="0"/>
              <w:bottom w:val="single" w:color="auto" w:sz="4" w:space="0"/>
              <w:right w:val="single" w:color="auto" w:sz="4" w:space="0"/>
            </w:tcBorders>
            <w:noWrap w:val="0"/>
            <w:vAlign w:val="center"/>
          </w:tcPr>
          <w:p>
            <w:pPr>
              <w:autoSpaceDE w:val="0"/>
              <w:spacing w:line="400" w:lineRule="exact"/>
              <w:jc w:val="left"/>
              <w:rPr>
                <w:rFonts w:eastAsia="方正仿宋_GBK"/>
                <w:sz w:val="28"/>
                <w:szCs w:val="28"/>
              </w:rPr>
            </w:pPr>
            <w:r>
              <w:rPr>
                <w:rFonts w:hint="eastAsia" w:eastAsia="方正仿宋_GBK"/>
                <w:sz w:val="28"/>
                <w:szCs w:val="28"/>
              </w:rPr>
              <w:t>州公安局</w:t>
            </w:r>
          </w:p>
        </w:tc>
        <w:tc>
          <w:tcPr>
            <w:tcW w:w="11747" w:type="dxa"/>
            <w:tcBorders>
              <w:top w:val="single" w:color="auto" w:sz="4" w:space="0"/>
              <w:left w:val="nil"/>
              <w:bottom w:val="single" w:color="auto" w:sz="4" w:space="0"/>
              <w:right w:val="single" w:color="auto" w:sz="4" w:space="0"/>
            </w:tcBorders>
            <w:noWrap w:val="0"/>
            <w:vAlign w:val="center"/>
          </w:tcPr>
          <w:p>
            <w:pPr>
              <w:autoSpaceDE w:val="0"/>
              <w:spacing w:line="400" w:lineRule="exact"/>
              <w:jc w:val="left"/>
              <w:rPr>
                <w:rFonts w:eastAsia="方正仿宋_GBK"/>
                <w:sz w:val="28"/>
                <w:szCs w:val="28"/>
              </w:rPr>
            </w:pPr>
            <w:r>
              <w:rPr>
                <w:rFonts w:eastAsia="方正仿宋_GBK" w:cs="方正仿宋_GBK"/>
                <w:sz w:val="28"/>
                <w:szCs w:val="28"/>
              </w:rPr>
              <w:t>负责指导</w:t>
            </w:r>
            <w:r>
              <w:rPr>
                <w:rFonts w:hint="eastAsia" w:eastAsia="方正仿宋_GBK"/>
                <w:sz w:val="28"/>
                <w:szCs w:val="28"/>
              </w:rPr>
              <w:t>县市</w:t>
            </w:r>
            <w:r>
              <w:rPr>
                <w:rFonts w:eastAsia="方正仿宋_GBK" w:cs="方正仿宋_GBK"/>
                <w:sz w:val="28"/>
                <w:szCs w:val="28"/>
              </w:rPr>
              <w:t>公安机关依法开展火案侦破工作，</w:t>
            </w:r>
            <w:r>
              <w:rPr>
                <w:rFonts w:hint="eastAsia" w:eastAsia="方正仿宋_GBK"/>
                <w:sz w:val="28"/>
                <w:szCs w:val="28"/>
              </w:rPr>
              <w:t>协助开展森林草原防灭火工作；</w:t>
            </w:r>
            <w:r>
              <w:rPr>
                <w:rFonts w:eastAsia="方正仿宋_GBK" w:cs="方正仿宋_GBK"/>
                <w:sz w:val="28"/>
                <w:szCs w:val="28"/>
              </w:rPr>
              <w:t>组织对森林草原火灾可能造成的重大社会治安和社会稳定问题进行预判，并协同有关部门做好防范处置工作</w:t>
            </w:r>
            <w:r>
              <w:rPr>
                <w:rFonts w:hint="eastAsia" w:eastAsia="方正仿宋_GBK"/>
                <w:sz w:val="28"/>
                <w:szCs w:val="28"/>
              </w:rPr>
              <w:t>；负责火场警戒、交通疏导、治安维护、火案侦破；协同开展防火宣传、火灾隐患排查、重点区域巡护等工作。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7" w:hRule="atLeast"/>
          <w:jc w:val="center"/>
        </w:trPr>
        <w:tc>
          <w:tcPr>
            <w:tcW w:w="3012" w:type="dxa"/>
            <w:tcBorders>
              <w:top w:val="single" w:color="auto" w:sz="4" w:space="0"/>
              <w:left w:val="single" w:color="auto" w:sz="4" w:space="0"/>
              <w:bottom w:val="single" w:color="auto" w:sz="4" w:space="0"/>
              <w:right w:val="single" w:color="auto" w:sz="4" w:space="0"/>
            </w:tcBorders>
            <w:noWrap w:val="0"/>
            <w:vAlign w:val="center"/>
          </w:tcPr>
          <w:p>
            <w:pPr>
              <w:autoSpaceDE w:val="0"/>
              <w:spacing w:line="400" w:lineRule="exact"/>
              <w:jc w:val="left"/>
              <w:rPr>
                <w:rFonts w:eastAsia="方正仿宋_GBK"/>
                <w:sz w:val="28"/>
                <w:szCs w:val="28"/>
              </w:rPr>
            </w:pPr>
            <w:r>
              <w:rPr>
                <w:rFonts w:hint="eastAsia" w:eastAsia="方正仿宋_GBK"/>
                <w:sz w:val="28"/>
                <w:szCs w:val="28"/>
              </w:rPr>
              <w:t>州应急管理局</w:t>
            </w:r>
          </w:p>
        </w:tc>
        <w:tc>
          <w:tcPr>
            <w:tcW w:w="11747" w:type="dxa"/>
            <w:tcBorders>
              <w:top w:val="single" w:color="auto" w:sz="4" w:space="0"/>
              <w:left w:val="nil"/>
              <w:bottom w:val="single" w:color="auto" w:sz="4" w:space="0"/>
              <w:right w:val="single" w:color="auto" w:sz="4" w:space="0"/>
            </w:tcBorders>
            <w:noWrap w:val="0"/>
            <w:vAlign w:val="center"/>
          </w:tcPr>
          <w:p>
            <w:pPr>
              <w:autoSpaceDE w:val="0"/>
              <w:spacing w:line="400" w:lineRule="exact"/>
              <w:jc w:val="left"/>
              <w:rPr>
                <w:rFonts w:eastAsia="方正仿宋_GBK"/>
                <w:sz w:val="28"/>
                <w:szCs w:val="28"/>
              </w:rPr>
            </w:pPr>
            <w:r>
              <w:rPr>
                <w:rFonts w:eastAsia="方正仿宋_GBK" w:cs="方正仿宋_GBK"/>
                <w:sz w:val="28"/>
                <w:szCs w:val="28"/>
              </w:rPr>
              <w:t>协助州委、州政府及州应急委组织较大及以上森林草原火灾应急处置工作；按照分级负责原则，负责综合指导各县市和有关部门的森林草原火灾应对工作，发布森林草原火险预警，组织指导协调森林草原火灾扑救及应急救援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8" w:hRule="atLeast"/>
          <w:jc w:val="center"/>
        </w:trPr>
        <w:tc>
          <w:tcPr>
            <w:tcW w:w="3012" w:type="dxa"/>
            <w:tcBorders>
              <w:top w:val="single" w:color="auto" w:sz="4" w:space="0"/>
              <w:left w:val="single" w:color="auto" w:sz="4" w:space="0"/>
              <w:bottom w:val="single" w:color="auto" w:sz="4" w:space="0"/>
              <w:right w:val="single" w:color="auto" w:sz="4" w:space="0"/>
            </w:tcBorders>
            <w:noWrap w:val="0"/>
            <w:vAlign w:val="center"/>
          </w:tcPr>
          <w:p>
            <w:pPr>
              <w:jc w:val="left"/>
              <w:rPr>
                <w:rFonts w:eastAsia="方正仿宋_GBK"/>
                <w:sz w:val="28"/>
                <w:szCs w:val="28"/>
              </w:rPr>
            </w:pPr>
            <w:r>
              <w:rPr>
                <w:rFonts w:hint="eastAsia" w:eastAsia="方正仿宋_GBK"/>
                <w:sz w:val="28"/>
                <w:szCs w:val="28"/>
              </w:rPr>
              <w:t>州林草局</w:t>
            </w:r>
          </w:p>
        </w:tc>
        <w:tc>
          <w:tcPr>
            <w:tcW w:w="11747" w:type="dxa"/>
            <w:tcBorders>
              <w:top w:val="single" w:color="auto" w:sz="4" w:space="0"/>
              <w:left w:val="nil"/>
              <w:bottom w:val="single" w:color="auto" w:sz="4" w:space="0"/>
              <w:right w:val="single" w:color="auto" w:sz="4" w:space="0"/>
            </w:tcBorders>
            <w:noWrap w:val="0"/>
            <w:vAlign w:val="center"/>
          </w:tcPr>
          <w:p>
            <w:pPr>
              <w:autoSpaceDE w:val="0"/>
              <w:spacing w:line="400" w:lineRule="exact"/>
              <w:jc w:val="left"/>
              <w:rPr>
                <w:rFonts w:eastAsia="方正仿宋_GBK"/>
                <w:sz w:val="28"/>
                <w:szCs w:val="28"/>
              </w:rPr>
            </w:pPr>
            <w:r>
              <w:rPr>
                <w:rFonts w:eastAsia="方正仿宋_GBK" w:cs="方正仿宋_GBK"/>
                <w:sz w:val="28"/>
                <w:szCs w:val="28"/>
              </w:rPr>
              <w:t>履行森林草原防</w:t>
            </w:r>
            <w:r>
              <w:rPr>
                <w:rFonts w:hint="eastAsia" w:eastAsia="方正仿宋_GBK"/>
                <w:sz w:val="28"/>
                <w:szCs w:val="28"/>
              </w:rPr>
              <w:t>灭</w:t>
            </w:r>
            <w:r>
              <w:rPr>
                <w:rFonts w:eastAsia="方正仿宋_GBK" w:cs="方正仿宋_GBK"/>
                <w:sz w:val="28"/>
                <w:szCs w:val="28"/>
              </w:rPr>
              <w:t>火工作行业管理责任，具体负责森林草原火灾预防相关工作</w:t>
            </w:r>
            <w:r>
              <w:rPr>
                <w:rFonts w:hint="eastAsia" w:eastAsia="方正仿宋_GBK"/>
                <w:sz w:val="28"/>
                <w:szCs w:val="28"/>
              </w:rPr>
              <w:t>；</w:t>
            </w:r>
            <w:r>
              <w:rPr>
                <w:rFonts w:eastAsia="方正仿宋_GBK" w:cs="方正仿宋_GBK"/>
                <w:sz w:val="28"/>
                <w:szCs w:val="28"/>
              </w:rPr>
              <w:t>组织指导全</w:t>
            </w:r>
            <w:r>
              <w:rPr>
                <w:rFonts w:hint="eastAsia" w:eastAsia="方正仿宋_GBK"/>
                <w:sz w:val="28"/>
                <w:szCs w:val="28"/>
              </w:rPr>
              <w:t>州</w:t>
            </w:r>
            <w:r>
              <w:rPr>
                <w:rFonts w:eastAsia="方正仿宋_GBK" w:cs="方正仿宋_GBK"/>
                <w:sz w:val="28"/>
                <w:szCs w:val="28"/>
              </w:rPr>
              <w:t>森林草原防火预警监测及卫星热点核查反馈，指导开展防火巡护、火源管理、日常检查、宣传教育、防火设施建设等，同时负责森林草原火情早期处理相关工作</w:t>
            </w:r>
            <w:r>
              <w:rPr>
                <w:rFonts w:hint="eastAsia" w:eastAsia="方正仿宋_GBK"/>
                <w:sz w:val="28"/>
                <w:szCs w:val="28"/>
              </w:rPr>
              <w:t>；必要时，州林草局可以州森防指或其办公室的名义，部署森林草原火灾防治工作。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0" w:hRule="atLeast"/>
          <w:jc w:val="center"/>
        </w:trPr>
        <w:tc>
          <w:tcPr>
            <w:tcW w:w="3012" w:type="dxa"/>
            <w:tcBorders>
              <w:top w:val="single" w:color="auto" w:sz="4" w:space="0"/>
              <w:left w:val="single" w:color="auto" w:sz="4" w:space="0"/>
              <w:bottom w:val="single" w:color="auto" w:sz="4" w:space="0"/>
              <w:right w:val="single" w:color="auto" w:sz="4" w:space="0"/>
            </w:tcBorders>
            <w:noWrap w:val="0"/>
            <w:vAlign w:val="center"/>
          </w:tcPr>
          <w:p>
            <w:pPr>
              <w:jc w:val="left"/>
              <w:rPr>
                <w:rFonts w:eastAsia="方正仿宋_GBK"/>
                <w:sz w:val="28"/>
                <w:szCs w:val="28"/>
              </w:rPr>
            </w:pPr>
            <w:r>
              <w:rPr>
                <w:rFonts w:hint="eastAsia" w:eastAsia="方正仿宋_GBK"/>
                <w:sz w:val="28"/>
                <w:szCs w:val="28"/>
              </w:rPr>
              <w:t>州消防救援支队</w:t>
            </w:r>
          </w:p>
        </w:tc>
        <w:tc>
          <w:tcPr>
            <w:tcW w:w="11747" w:type="dxa"/>
            <w:tcBorders>
              <w:top w:val="single" w:color="auto" w:sz="4" w:space="0"/>
              <w:left w:val="nil"/>
              <w:bottom w:val="single" w:color="auto" w:sz="4" w:space="0"/>
              <w:right w:val="single" w:color="auto" w:sz="4" w:space="0"/>
            </w:tcBorders>
            <w:noWrap w:val="0"/>
            <w:vAlign w:val="center"/>
          </w:tcPr>
          <w:p>
            <w:pPr>
              <w:autoSpaceDE w:val="0"/>
              <w:spacing w:line="400" w:lineRule="exact"/>
              <w:jc w:val="left"/>
              <w:rPr>
                <w:rFonts w:eastAsia="方正仿宋_GBK"/>
                <w:sz w:val="28"/>
                <w:szCs w:val="28"/>
              </w:rPr>
            </w:pPr>
            <w:r>
              <w:rPr>
                <w:rFonts w:hint="eastAsia" w:eastAsia="方正仿宋_GBK"/>
                <w:sz w:val="28"/>
                <w:szCs w:val="28"/>
              </w:rPr>
              <w:t>负责指导所属队伍做好防扑火知识技能的教育训练，</w:t>
            </w:r>
            <w:r>
              <w:rPr>
                <w:rFonts w:eastAsia="方正仿宋_GBK" w:cs="方正仿宋_GBK"/>
                <w:sz w:val="28"/>
                <w:szCs w:val="28"/>
              </w:rPr>
              <w:t>制定城市、农村居民区与</w:t>
            </w:r>
            <w:r>
              <w:rPr>
                <w:rFonts w:hint="eastAsia" w:eastAsia="方正仿宋_GBK"/>
                <w:sz w:val="28"/>
                <w:szCs w:val="28"/>
              </w:rPr>
              <w:t>林区</w:t>
            </w:r>
            <w:r>
              <w:rPr>
                <w:rFonts w:eastAsia="方正仿宋_GBK" w:cs="方正仿宋_GBK"/>
                <w:sz w:val="28"/>
                <w:szCs w:val="28"/>
              </w:rPr>
              <w:t>毗邻</w:t>
            </w:r>
            <w:r>
              <w:rPr>
                <w:rFonts w:hint="eastAsia" w:eastAsia="方正仿宋_GBK"/>
                <w:sz w:val="28"/>
                <w:szCs w:val="28"/>
              </w:rPr>
              <w:t>区域</w:t>
            </w:r>
            <w:r>
              <w:rPr>
                <w:rFonts w:eastAsia="方正仿宋_GBK" w:cs="方正仿宋_GBK"/>
                <w:sz w:val="28"/>
                <w:szCs w:val="28"/>
              </w:rPr>
              <w:t>火灾预防及扑救方案</w:t>
            </w:r>
            <w:r>
              <w:rPr>
                <w:rFonts w:hint="eastAsia" w:eastAsia="方正仿宋_GBK"/>
                <w:sz w:val="28"/>
                <w:szCs w:val="28"/>
              </w:rPr>
              <w:t>；</w:t>
            </w:r>
            <w:r>
              <w:rPr>
                <w:rFonts w:eastAsia="方正仿宋_GBK" w:cs="方正仿宋_GBK"/>
                <w:sz w:val="28"/>
                <w:szCs w:val="28"/>
              </w:rPr>
              <w:t>组织调动所属消防救援力量参与扑救森林草原火灾</w:t>
            </w:r>
            <w:r>
              <w:rPr>
                <w:rFonts w:hint="eastAsia" w:eastAsia="方正仿宋_GBK"/>
                <w:sz w:val="28"/>
                <w:szCs w:val="28"/>
              </w:rPr>
              <w:t>；负责调动消防救援队伍积极配合公安部门疏散受火灾威胁的群众，保护林区牧区邻近的居民点、文物古建筑、军事设施和易燃易爆等单位，严防山火进村、进城；</w:t>
            </w:r>
            <w:r>
              <w:rPr>
                <w:rFonts w:eastAsia="方正仿宋_GBK" w:cs="方正仿宋_GBK"/>
                <w:sz w:val="28"/>
                <w:szCs w:val="28"/>
              </w:rPr>
              <w:t>配合当地森林草原防灭火指挥机构开展防火宣传、火源检查、消防监督相关工作。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jc w:val="center"/>
        </w:trPr>
        <w:tc>
          <w:tcPr>
            <w:tcW w:w="3012"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方正仿宋_GBK"/>
                <w:sz w:val="28"/>
                <w:szCs w:val="28"/>
              </w:rPr>
            </w:pPr>
            <w:r>
              <w:rPr>
                <w:rFonts w:hint="eastAsia" w:eastAsia="方正黑体_GBK"/>
                <w:sz w:val="28"/>
                <w:szCs w:val="28"/>
              </w:rPr>
              <w:t>成员单位</w:t>
            </w:r>
          </w:p>
        </w:tc>
        <w:tc>
          <w:tcPr>
            <w:tcW w:w="11747" w:type="dxa"/>
            <w:tcBorders>
              <w:top w:val="single" w:color="auto" w:sz="4" w:space="0"/>
              <w:left w:val="nil"/>
              <w:bottom w:val="single" w:color="auto" w:sz="4" w:space="0"/>
              <w:right w:val="single" w:color="auto" w:sz="4" w:space="0"/>
            </w:tcBorders>
            <w:noWrap w:val="0"/>
            <w:vAlign w:val="center"/>
          </w:tcPr>
          <w:p>
            <w:pPr>
              <w:jc w:val="center"/>
              <w:rPr>
                <w:rFonts w:eastAsia="方正仿宋_GBK"/>
                <w:sz w:val="28"/>
                <w:szCs w:val="28"/>
              </w:rPr>
            </w:pPr>
            <w:r>
              <w:rPr>
                <w:rFonts w:hint="eastAsia" w:eastAsia="方正黑体_GBK"/>
                <w:sz w:val="28"/>
                <w:szCs w:val="28"/>
              </w:rPr>
              <w:t xml:space="preserve">职    </w:t>
            </w:r>
            <w:r>
              <w:rPr>
                <w:rFonts w:hint="eastAsia" w:ascii="方正黑体_GBK" w:eastAsia="方正黑体_GBK"/>
                <w:sz w:val="28"/>
                <w:szCs w:val="28"/>
              </w:rPr>
              <w:t>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8" w:hRule="atLeast"/>
          <w:jc w:val="center"/>
        </w:trPr>
        <w:tc>
          <w:tcPr>
            <w:tcW w:w="3012" w:type="dxa"/>
            <w:tcBorders>
              <w:top w:val="single" w:color="auto" w:sz="4" w:space="0"/>
              <w:left w:val="single" w:color="auto" w:sz="4" w:space="0"/>
              <w:bottom w:val="single" w:color="auto" w:sz="4" w:space="0"/>
              <w:right w:val="single" w:color="auto" w:sz="4" w:space="0"/>
            </w:tcBorders>
            <w:noWrap w:val="0"/>
            <w:vAlign w:val="center"/>
          </w:tcPr>
          <w:p>
            <w:pPr>
              <w:autoSpaceDE w:val="0"/>
              <w:spacing w:line="400" w:lineRule="exact"/>
              <w:rPr>
                <w:rFonts w:eastAsia="方正仿宋_GBK"/>
                <w:sz w:val="28"/>
                <w:szCs w:val="28"/>
              </w:rPr>
            </w:pPr>
            <w:r>
              <w:rPr>
                <w:rFonts w:hint="eastAsia" w:eastAsia="方正仿宋_GBK"/>
                <w:sz w:val="28"/>
                <w:szCs w:val="28"/>
              </w:rPr>
              <w:t>州发展改革委</w:t>
            </w:r>
          </w:p>
        </w:tc>
        <w:tc>
          <w:tcPr>
            <w:tcW w:w="11747" w:type="dxa"/>
            <w:tcBorders>
              <w:top w:val="single" w:color="auto" w:sz="4" w:space="0"/>
              <w:left w:val="nil"/>
              <w:bottom w:val="single" w:color="auto" w:sz="4" w:space="0"/>
              <w:right w:val="single" w:color="auto" w:sz="4" w:space="0"/>
            </w:tcBorders>
            <w:noWrap w:val="0"/>
            <w:vAlign w:val="center"/>
          </w:tcPr>
          <w:p>
            <w:pPr>
              <w:autoSpaceDE w:val="0"/>
              <w:spacing w:line="400" w:lineRule="exact"/>
              <w:jc w:val="left"/>
              <w:rPr>
                <w:rFonts w:eastAsia="方正仿宋_GBK"/>
                <w:sz w:val="28"/>
                <w:szCs w:val="28"/>
              </w:rPr>
            </w:pPr>
            <w:r>
              <w:rPr>
                <w:rFonts w:hint="eastAsia" w:eastAsia="方正仿宋_GBK"/>
                <w:sz w:val="28"/>
                <w:szCs w:val="28"/>
              </w:rPr>
              <w:t>负责指导制定全州森林草原防灭火规划，将森林草原火灾预防、扑救、保障相应内容纳入国民经济和社会发展规划，安排年度森林草原防灭火建设项目，对执行情况加强检查、督促。指导各县市发改局制定本地森林防火建设规划，加强森林防火基础设施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3" w:hRule="atLeast"/>
          <w:jc w:val="center"/>
        </w:trPr>
        <w:tc>
          <w:tcPr>
            <w:tcW w:w="3012" w:type="dxa"/>
            <w:tcBorders>
              <w:top w:val="single" w:color="auto" w:sz="4" w:space="0"/>
              <w:left w:val="single" w:color="auto" w:sz="4" w:space="0"/>
              <w:bottom w:val="single" w:color="auto" w:sz="4" w:space="0"/>
              <w:right w:val="single" w:color="auto" w:sz="4" w:space="0"/>
            </w:tcBorders>
            <w:noWrap w:val="0"/>
            <w:vAlign w:val="center"/>
          </w:tcPr>
          <w:p>
            <w:pPr>
              <w:autoSpaceDE w:val="0"/>
              <w:spacing w:line="400" w:lineRule="exact"/>
              <w:rPr>
                <w:rFonts w:eastAsia="方正仿宋_GBK"/>
                <w:sz w:val="28"/>
                <w:szCs w:val="28"/>
              </w:rPr>
            </w:pPr>
            <w:r>
              <w:rPr>
                <w:rFonts w:hint="eastAsia" w:eastAsia="方正仿宋_GBK"/>
                <w:sz w:val="28"/>
                <w:szCs w:val="28"/>
              </w:rPr>
              <w:t>州工信科技局</w:t>
            </w:r>
          </w:p>
        </w:tc>
        <w:tc>
          <w:tcPr>
            <w:tcW w:w="11747" w:type="dxa"/>
            <w:tcBorders>
              <w:top w:val="single" w:color="auto" w:sz="4" w:space="0"/>
              <w:left w:val="nil"/>
              <w:bottom w:val="single" w:color="auto" w:sz="4" w:space="0"/>
              <w:right w:val="single" w:color="auto" w:sz="4" w:space="0"/>
            </w:tcBorders>
            <w:noWrap w:val="0"/>
            <w:vAlign w:val="center"/>
          </w:tcPr>
          <w:p>
            <w:pPr>
              <w:autoSpaceDE w:val="0"/>
              <w:spacing w:line="400" w:lineRule="exact"/>
              <w:jc w:val="left"/>
              <w:rPr>
                <w:rFonts w:eastAsia="方正仿宋_GBK"/>
                <w:sz w:val="28"/>
                <w:szCs w:val="28"/>
              </w:rPr>
            </w:pPr>
            <w:r>
              <w:rPr>
                <w:rFonts w:hint="eastAsia" w:eastAsia="方正仿宋_GBK"/>
                <w:sz w:val="28"/>
                <w:szCs w:val="28"/>
              </w:rPr>
              <w:t>负责指导森林草原防灭火无线电通信业务工作，按照国家规定落实免收森林草原防灭火电台频率占用费，根据工作需要及时指配无线电频率，支持森林草原防灭火部门做好超短波专用网络建设，提供火场应急通信频率保障服务，保障通信网络畅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9" w:hRule="atLeast"/>
          <w:jc w:val="center"/>
        </w:trPr>
        <w:tc>
          <w:tcPr>
            <w:tcW w:w="3012" w:type="dxa"/>
            <w:tcBorders>
              <w:top w:val="single" w:color="auto" w:sz="4" w:space="0"/>
              <w:left w:val="single" w:color="auto" w:sz="4" w:space="0"/>
              <w:bottom w:val="single" w:color="auto" w:sz="4" w:space="0"/>
              <w:right w:val="single" w:color="auto" w:sz="4" w:space="0"/>
            </w:tcBorders>
            <w:noWrap w:val="0"/>
            <w:vAlign w:val="center"/>
          </w:tcPr>
          <w:p>
            <w:pPr>
              <w:autoSpaceDE w:val="0"/>
              <w:spacing w:line="400" w:lineRule="exact"/>
              <w:rPr>
                <w:rFonts w:eastAsia="方正仿宋_GBK"/>
                <w:sz w:val="28"/>
                <w:szCs w:val="28"/>
              </w:rPr>
            </w:pPr>
            <w:r>
              <w:rPr>
                <w:rFonts w:hint="eastAsia" w:eastAsia="方正仿宋_GBK"/>
                <w:sz w:val="28"/>
                <w:szCs w:val="28"/>
              </w:rPr>
              <w:t>州教育体育局</w:t>
            </w:r>
          </w:p>
        </w:tc>
        <w:tc>
          <w:tcPr>
            <w:tcW w:w="11747" w:type="dxa"/>
            <w:tcBorders>
              <w:top w:val="single" w:color="auto" w:sz="4" w:space="0"/>
              <w:left w:val="nil"/>
              <w:bottom w:val="single" w:color="auto" w:sz="4" w:space="0"/>
              <w:right w:val="single" w:color="auto" w:sz="4" w:space="0"/>
            </w:tcBorders>
            <w:noWrap w:val="0"/>
            <w:vAlign w:val="center"/>
          </w:tcPr>
          <w:p>
            <w:pPr>
              <w:autoSpaceDE w:val="0"/>
              <w:spacing w:line="400" w:lineRule="exact"/>
              <w:jc w:val="left"/>
              <w:rPr>
                <w:rFonts w:eastAsia="方正仿宋_GBK"/>
                <w:sz w:val="28"/>
                <w:szCs w:val="28"/>
              </w:rPr>
            </w:pPr>
            <w:r>
              <w:rPr>
                <w:rFonts w:hint="eastAsia" w:eastAsia="方正仿宋_GBK"/>
                <w:sz w:val="28"/>
                <w:szCs w:val="28"/>
              </w:rPr>
              <w:t xml:space="preserve">负责指导全州林区中、小学校开展森林草原防火知识和法律法规及五个一工程宣传教育工作，并将森林草原防火的知识纳入安全教育大纲，列入年度教学计划，协同森林草原防灭火部门做好中小学校森林草原防火宣传工作。严禁中小学生参与火灾扑救和林区野外用火。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6" w:hRule="atLeast"/>
          <w:jc w:val="center"/>
        </w:trPr>
        <w:tc>
          <w:tcPr>
            <w:tcW w:w="3012" w:type="dxa"/>
            <w:tcBorders>
              <w:top w:val="single" w:color="auto" w:sz="4" w:space="0"/>
              <w:left w:val="single" w:color="auto" w:sz="4" w:space="0"/>
              <w:bottom w:val="single" w:color="auto" w:sz="4" w:space="0"/>
              <w:right w:val="single" w:color="auto" w:sz="4" w:space="0"/>
            </w:tcBorders>
            <w:noWrap w:val="0"/>
            <w:vAlign w:val="center"/>
          </w:tcPr>
          <w:p>
            <w:pPr>
              <w:autoSpaceDE w:val="0"/>
              <w:spacing w:line="400" w:lineRule="exact"/>
              <w:rPr>
                <w:rFonts w:eastAsia="方正仿宋_GBK"/>
                <w:sz w:val="28"/>
                <w:szCs w:val="28"/>
              </w:rPr>
            </w:pPr>
            <w:r>
              <w:rPr>
                <w:rFonts w:hint="eastAsia" w:eastAsia="方正仿宋_GBK"/>
                <w:sz w:val="28"/>
                <w:szCs w:val="28"/>
              </w:rPr>
              <w:t>州民族宗教局</w:t>
            </w:r>
          </w:p>
        </w:tc>
        <w:tc>
          <w:tcPr>
            <w:tcW w:w="11747" w:type="dxa"/>
            <w:tcBorders>
              <w:top w:val="single" w:color="auto" w:sz="4" w:space="0"/>
              <w:left w:val="nil"/>
              <w:bottom w:val="single" w:color="auto" w:sz="4" w:space="0"/>
              <w:right w:val="single" w:color="auto" w:sz="4" w:space="0"/>
            </w:tcBorders>
            <w:noWrap w:val="0"/>
            <w:vAlign w:val="center"/>
          </w:tcPr>
          <w:p>
            <w:pPr>
              <w:autoSpaceDE w:val="0"/>
              <w:spacing w:line="400" w:lineRule="exact"/>
              <w:jc w:val="left"/>
              <w:rPr>
                <w:rFonts w:eastAsia="方正仿宋_GBK"/>
                <w:sz w:val="28"/>
                <w:szCs w:val="28"/>
              </w:rPr>
            </w:pPr>
            <w:r>
              <w:rPr>
                <w:rFonts w:hint="eastAsia" w:eastAsia="方正仿宋_GBK"/>
                <w:sz w:val="28"/>
                <w:szCs w:val="28"/>
              </w:rPr>
              <w:t xml:space="preserve">负责指导各县市利用民间节日或习俗等活动，向各民族干部群众宣传森林草原防灭火知识；采取措施，积极改变边疆地区传统的生产方式，革新陈规陋习。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7" w:hRule="atLeast"/>
          <w:jc w:val="center"/>
        </w:trPr>
        <w:tc>
          <w:tcPr>
            <w:tcW w:w="3012" w:type="dxa"/>
            <w:tcBorders>
              <w:top w:val="single" w:color="auto" w:sz="4" w:space="0"/>
              <w:left w:val="single" w:color="auto" w:sz="4" w:space="0"/>
              <w:bottom w:val="single" w:color="auto" w:sz="4" w:space="0"/>
              <w:right w:val="single" w:color="auto" w:sz="4" w:space="0"/>
            </w:tcBorders>
            <w:noWrap w:val="0"/>
            <w:vAlign w:val="center"/>
          </w:tcPr>
          <w:p>
            <w:pPr>
              <w:autoSpaceDE w:val="0"/>
              <w:spacing w:line="400" w:lineRule="exact"/>
              <w:rPr>
                <w:rFonts w:eastAsia="方正仿宋_GBK"/>
                <w:sz w:val="28"/>
                <w:szCs w:val="28"/>
              </w:rPr>
            </w:pPr>
            <w:r>
              <w:rPr>
                <w:rFonts w:hint="eastAsia" w:eastAsia="方正仿宋_GBK"/>
                <w:sz w:val="28"/>
                <w:szCs w:val="28"/>
              </w:rPr>
              <w:t>州民政局</w:t>
            </w:r>
          </w:p>
        </w:tc>
        <w:tc>
          <w:tcPr>
            <w:tcW w:w="11747" w:type="dxa"/>
            <w:tcBorders>
              <w:top w:val="single" w:color="auto" w:sz="4" w:space="0"/>
              <w:left w:val="nil"/>
              <w:bottom w:val="single" w:color="auto" w:sz="4" w:space="0"/>
              <w:right w:val="single" w:color="auto" w:sz="4" w:space="0"/>
            </w:tcBorders>
            <w:noWrap w:val="0"/>
            <w:vAlign w:val="center"/>
          </w:tcPr>
          <w:p>
            <w:pPr>
              <w:overflowPunct w:val="0"/>
              <w:autoSpaceDE w:val="0"/>
              <w:adjustRightInd w:val="0"/>
              <w:snapToGrid w:val="0"/>
              <w:spacing w:line="400" w:lineRule="exact"/>
              <w:rPr>
                <w:rFonts w:eastAsia="方正仿宋_GBK"/>
                <w:sz w:val="28"/>
                <w:szCs w:val="28"/>
              </w:rPr>
            </w:pPr>
            <w:r>
              <w:rPr>
                <w:rFonts w:hint="eastAsia" w:eastAsia="方正仿宋_GBK"/>
                <w:sz w:val="28"/>
                <w:szCs w:val="28"/>
              </w:rPr>
              <w:t>负责推进殡葬制度改革，倡导文明祭扫，配合做好减少传统祭祀方式造成的森林草原火灾风险工作；</w:t>
            </w:r>
            <w:r>
              <w:rPr>
                <w:rFonts w:eastAsia="方正仿宋_GBK" w:cs="方正仿宋_GBK"/>
                <w:sz w:val="28"/>
                <w:szCs w:val="28"/>
              </w:rPr>
              <w:t>指导经营性、公益性公墓做好森林</w:t>
            </w:r>
            <w:r>
              <w:rPr>
                <w:rFonts w:hint="eastAsia" w:eastAsia="方正仿宋_GBK"/>
                <w:sz w:val="28"/>
                <w:szCs w:val="28"/>
              </w:rPr>
              <w:t>草原</w:t>
            </w:r>
            <w:r>
              <w:rPr>
                <w:rFonts w:eastAsia="方正仿宋_GBK" w:cs="方正仿宋_GBK"/>
                <w:sz w:val="28"/>
                <w:szCs w:val="28"/>
              </w:rPr>
              <w:t>防</w:t>
            </w:r>
            <w:r>
              <w:rPr>
                <w:rFonts w:hint="eastAsia" w:eastAsia="方正仿宋_GBK"/>
                <w:sz w:val="28"/>
                <w:szCs w:val="28"/>
              </w:rPr>
              <w:t>灭</w:t>
            </w:r>
            <w:r>
              <w:rPr>
                <w:rFonts w:eastAsia="方正仿宋_GBK" w:cs="方正仿宋_GBK"/>
                <w:sz w:val="28"/>
                <w:szCs w:val="28"/>
              </w:rPr>
              <w:t>火工作，落实防</w:t>
            </w:r>
            <w:r>
              <w:rPr>
                <w:rFonts w:hint="eastAsia" w:eastAsia="方正仿宋_GBK"/>
                <w:sz w:val="28"/>
                <w:szCs w:val="28"/>
              </w:rPr>
              <w:t>灭</w:t>
            </w:r>
            <w:r>
              <w:rPr>
                <w:rFonts w:eastAsia="方正仿宋_GBK" w:cs="方正仿宋_GBK"/>
                <w:sz w:val="28"/>
                <w:szCs w:val="28"/>
              </w:rPr>
              <w:t>火措施</w:t>
            </w:r>
            <w:r>
              <w:rPr>
                <w:rFonts w:hint="eastAsia" w:eastAsia="方正仿宋_GBK"/>
                <w:sz w:val="28"/>
                <w:szCs w:val="28"/>
              </w:rPr>
              <w:t>。对因森林火灾造成生活困难群众给予社会救济。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3" w:hRule="atLeast"/>
          <w:jc w:val="center"/>
        </w:trPr>
        <w:tc>
          <w:tcPr>
            <w:tcW w:w="3012" w:type="dxa"/>
            <w:tcBorders>
              <w:top w:val="single" w:color="auto" w:sz="4" w:space="0"/>
              <w:left w:val="single" w:color="auto" w:sz="4" w:space="0"/>
              <w:bottom w:val="single" w:color="auto" w:sz="4" w:space="0"/>
              <w:right w:val="single" w:color="auto" w:sz="4" w:space="0"/>
            </w:tcBorders>
            <w:noWrap w:val="0"/>
            <w:vAlign w:val="center"/>
          </w:tcPr>
          <w:p>
            <w:pPr>
              <w:autoSpaceDE w:val="0"/>
              <w:spacing w:line="500" w:lineRule="exact"/>
              <w:rPr>
                <w:rFonts w:eastAsia="方正仿宋_GBK"/>
                <w:sz w:val="28"/>
                <w:szCs w:val="28"/>
              </w:rPr>
            </w:pPr>
            <w:r>
              <w:rPr>
                <w:rFonts w:hint="eastAsia" w:eastAsia="方正仿宋_GBK"/>
                <w:sz w:val="28"/>
                <w:szCs w:val="28"/>
              </w:rPr>
              <w:t>州财政局</w:t>
            </w:r>
          </w:p>
        </w:tc>
        <w:tc>
          <w:tcPr>
            <w:tcW w:w="11747" w:type="dxa"/>
            <w:tcBorders>
              <w:top w:val="single" w:color="auto" w:sz="4" w:space="0"/>
              <w:left w:val="nil"/>
              <w:bottom w:val="single" w:color="auto" w:sz="4" w:space="0"/>
              <w:right w:val="single" w:color="auto" w:sz="4" w:space="0"/>
            </w:tcBorders>
            <w:noWrap w:val="0"/>
            <w:vAlign w:val="center"/>
          </w:tcPr>
          <w:p>
            <w:pPr>
              <w:autoSpaceDE w:val="0"/>
              <w:spacing w:line="400" w:lineRule="exact"/>
              <w:rPr>
                <w:rFonts w:eastAsia="方正仿宋_GBK"/>
                <w:sz w:val="28"/>
                <w:szCs w:val="28"/>
              </w:rPr>
            </w:pPr>
            <w:r>
              <w:rPr>
                <w:rFonts w:hint="eastAsia" w:eastAsia="方正仿宋_GBK"/>
                <w:sz w:val="28"/>
                <w:szCs w:val="28"/>
              </w:rPr>
              <w:t>负责将州级森林草原防灭火专项经费纳入州级年度财政预算，根据财力和森林草原防灭火需要及时安排州级专项资金，保障预防和扑救工作；按照《德宏州财政局自然灾害应急保障协调响应机制》保障扑救重大森林草原火灾应急资金；加强资金的管理和监督，指导督促县市财政部门落实森林草原防灭火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3012"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方正仿宋_GBK"/>
                <w:sz w:val="28"/>
                <w:szCs w:val="28"/>
              </w:rPr>
            </w:pPr>
            <w:r>
              <w:rPr>
                <w:rFonts w:hint="eastAsia" w:eastAsia="方正黑体_GBK"/>
                <w:sz w:val="28"/>
                <w:szCs w:val="28"/>
              </w:rPr>
              <w:t>成员单位</w:t>
            </w:r>
          </w:p>
        </w:tc>
        <w:tc>
          <w:tcPr>
            <w:tcW w:w="11747" w:type="dxa"/>
            <w:tcBorders>
              <w:top w:val="single" w:color="auto" w:sz="4" w:space="0"/>
              <w:left w:val="nil"/>
              <w:bottom w:val="single" w:color="auto" w:sz="4" w:space="0"/>
              <w:right w:val="single" w:color="auto" w:sz="4" w:space="0"/>
            </w:tcBorders>
            <w:noWrap w:val="0"/>
            <w:vAlign w:val="center"/>
          </w:tcPr>
          <w:p>
            <w:pPr>
              <w:jc w:val="center"/>
              <w:rPr>
                <w:rFonts w:eastAsia="方正仿宋_GBK"/>
                <w:sz w:val="28"/>
                <w:szCs w:val="28"/>
              </w:rPr>
            </w:pPr>
            <w:r>
              <w:rPr>
                <w:rFonts w:hint="eastAsia" w:eastAsia="方正黑体_GBK"/>
                <w:sz w:val="28"/>
                <w:szCs w:val="28"/>
              </w:rPr>
              <w:t xml:space="preserve">职    </w:t>
            </w:r>
            <w:r>
              <w:rPr>
                <w:rFonts w:hint="eastAsia" w:ascii="方正黑体_GBK" w:eastAsia="方正黑体_GBK"/>
                <w:sz w:val="28"/>
                <w:szCs w:val="28"/>
              </w:rPr>
              <w:t>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0" w:hRule="atLeast"/>
          <w:jc w:val="center"/>
        </w:trPr>
        <w:tc>
          <w:tcPr>
            <w:tcW w:w="3012" w:type="dxa"/>
            <w:tcBorders>
              <w:top w:val="single" w:color="auto" w:sz="4" w:space="0"/>
              <w:left w:val="single" w:color="auto" w:sz="4" w:space="0"/>
              <w:bottom w:val="single" w:color="auto" w:sz="4" w:space="0"/>
              <w:right w:val="single" w:color="auto" w:sz="4" w:space="0"/>
            </w:tcBorders>
            <w:noWrap w:val="0"/>
            <w:vAlign w:val="center"/>
          </w:tcPr>
          <w:p>
            <w:pPr>
              <w:autoSpaceDE w:val="0"/>
              <w:spacing w:line="500" w:lineRule="exact"/>
              <w:rPr>
                <w:rFonts w:eastAsia="方正仿宋_GBK"/>
                <w:sz w:val="28"/>
                <w:szCs w:val="28"/>
              </w:rPr>
            </w:pPr>
            <w:r>
              <w:rPr>
                <w:rFonts w:hint="eastAsia" w:eastAsia="方正仿宋_GBK"/>
                <w:sz w:val="28"/>
                <w:szCs w:val="28"/>
              </w:rPr>
              <w:t>州自然资源和规划局</w:t>
            </w:r>
          </w:p>
        </w:tc>
        <w:tc>
          <w:tcPr>
            <w:tcW w:w="11747" w:type="dxa"/>
            <w:tcBorders>
              <w:top w:val="single" w:color="auto" w:sz="4" w:space="0"/>
              <w:left w:val="nil"/>
              <w:bottom w:val="single" w:color="auto" w:sz="4" w:space="0"/>
              <w:right w:val="single" w:color="auto" w:sz="4" w:space="0"/>
            </w:tcBorders>
            <w:noWrap w:val="0"/>
            <w:vAlign w:val="center"/>
          </w:tcPr>
          <w:p>
            <w:pPr>
              <w:autoSpaceDE w:val="0"/>
              <w:spacing w:line="400" w:lineRule="exact"/>
              <w:rPr>
                <w:rFonts w:eastAsia="方正仿宋_GBK"/>
                <w:sz w:val="28"/>
                <w:szCs w:val="28"/>
              </w:rPr>
            </w:pPr>
            <w:r>
              <w:rPr>
                <w:rFonts w:hint="eastAsia" w:eastAsia="方正仿宋_GBK"/>
                <w:sz w:val="28"/>
                <w:szCs w:val="28"/>
              </w:rPr>
              <w:t xml:space="preserve">负责督促指导相关部门及林区企业加强森林草原防灭火宣传和防范工作；指导制定国家级、省级、州级风景名胜区、森林公园等自然保护地森林草原防灭火设施规划，并纳入国土空间规划；负责提供火场实时资料，指导做好森林草原防灭火工作。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4" w:hRule="atLeast"/>
          <w:jc w:val="center"/>
        </w:trPr>
        <w:tc>
          <w:tcPr>
            <w:tcW w:w="3012" w:type="dxa"/>
            <w:tcBorders>
              <w:top w:val="single" w:color="auto" w:sz="4" w:space="0"/>
              <w:left w:val="single" w:color="auto" w:sz="4" w:space="0"/>
              <w:bottom w:val="single" w:color="auto" w:sz="4" w:space="0"/>
              <w:right w:val="single" w:color="auto" w:sz="4" w:space="0"/>
            </w:tcBorders>
            <w:noWrap w:val="0"/>
            <w:vAlign w:val="center"/>
          </w:tcPr>
          <w:p>
            <w:pPr>
              <w:autoSpaceDE w:val="0"/>
              <w:spacing w:line="500" w:lineRule="exact"/>
              <w:rPr>
                <w:rFonts w:eastAsia="方正仿宋_GBK"/>
                <w:sz w:val="28"/>
                <w:szCs w:val="28"/>
              </w:rPr>
            </w:pPr>
            <w:r>
              <w:rPr>
                <w:rFonts w:hint="eastAsia" w:eastAsia="方正仿宋_GBK"/>
                <w:sz w:val="28"/>
                <w:szCs w:val="28"/>
              </w:rPr>
              <w:t>州生态环境局</w:t>
            </w:r>
          </w:p>
        </w:tc>
        <w:tc>
          <w:tcPr>
            <w:tcW w:w="11747" w:type="dxa"/>
            <w:tcBorders>
              <w:top w:val="single" w:color="auto" w:sz="4" w:space="0"/>
              <w:left w:val="nil"/>
              <w:bottom w:val="single" w:color="auto" w:sz="4" w:space="0"/>
              <w:right w:val="single" w:color="auto" w:sz="4" w:space="0"/>
            </w:tcBorders>
            <w:noWrap w:val="0"/>
            <w:vAlign w:val="center"/>
          </w:tcPr>
          <w:p>
            <w:pPr>
              <w:autoSpaceDE w:val="0"/>
              <w:spacing w:line="400" w:lineRule="exact"/>
              <w:rPr>
                <w:rFonts w:eastAsia="方正仿宋_GBK"/>
                <w:sz w:val="28"/>
                <w:szCs w:val="28"/>
              </w:rPr>
            </w:pPr>
            <w:r>
              <w:rPr>
                <w:rFonts w:hint="eastAsia" w:eastAsia="方正仿宋_GBK"/>
                <w:sz w:val="28"/>
                <w:szCs w:val="28"/>
              </w:rPr>
              <w:t>负责把森林草原防灭火、保护森林草原、保护生态作为生态环境保护的重要内容，配合森林草原防灭火部门做好防灭火宣传教育和监督管理。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atLeast"/>
          <w:jc w:val="center"/>
        </w:trPr>
        <w:tc>
          <w:tcPr>
            <w:tcW w:w="3012" w:type="dxa"/>
            <w:tcBorders>
              <w:top w:val="single" w:color="auto" w:sz="4" w:space="0"/>
              <w:left w:val="single" w:color="auto" w:sz="4" w:space="0"/>
              <w:bottom w:val="single" w:color="auto" w:sz="4" w:space="0"/>
              <w:right w:val="single" w:color="auto" w:sz="4" w:space="0"/>
            </w:tcBorders>
            <w:noWrap w:val="0"/>
            <w:vAlign w:val="center"/>
          </w:tcPr>
          <w:p>
            <w:pPr>
              <w:autoSpaceDE w:val="0"/>
              <w:spacing w:line="500" w:lineRule="exact"/>
              <w:rPr>
                <w:rFonts w:eastAsia="方正仿宋_GBK"/>
                <w:sz w:val="28"/>
                <w:szCs w:val="28"/>
              </w:rPr>
            </w:pPr>
            <w:r>
              <w:rPr>
                <w:rFonts w:hint="eastAsia" w:eastAsia="方正仿宋_GBK"/>
                <w:sz w:val="28"/>
                <w:szCs w:val="28"/>
              </w:rPr>
              <w:t>州住房和城乡建设局</w:t>
            </w:r>
          </w:p>
        </w:tc>
        <w:tc>
          <w:tcPr>
            <w:tcW w:w="11747" w:type="dxa"/>
            <w:tcBorders>
              <w:top w:val="single" w:color="auto" w:sz="4" w:space="0"/>
              <w:left w:val="nil"/>
              <w:bottom w:val="single" w:color="auto" w:sz="4" w:space="0"/>
              <w:right w:val="single" w:color="auto" w:sz="4" w:space="0"/>
            </w:tcBorders>
            <w:noWrap w:val="0"/>
            <w:vAlign w:val="center"/>
          </w:tcPr>
          <w:p>
            <w:pPr>
              <w:autoSpaceDE w:val="0"/>
              <w:spacing w:line="400" w:lineRule="exact"/>
              <w:rPr>
                <w:rFonts w:eastAsia="方正仿宋_GBK"/>
                <w:sz w:val="28"/>
                <w:szCs w:val="28"/>
              </w:rPr>
            </w:pPr>
            <w:r>
              <w:rPr>
                <w:rFonts w:hint="eastAsia" w:eastAsia="方正仿宋_GBK"/>
                <w:sz w:val="28"/>
                <w:szCs w:val="28"/>
              </w:rPr>
              <w:t>督促指导全州各地按基本建设程序完成好各类森林草原防灭火基础设施建设项目，协助森林草原防灭火部门做好州内重点工程区及周边林区森林草原防灭火宣传教育、野外火源管理等工作。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1" w:hRule="atLeast"/>
          <w:jc w:val="center"/>
        </w:trPr>
        <w:tc>
          <w:tcPr>
            <w:tcW w:w="3012" w:type="dxa"/>
            <w:tcBorders>
              <w:top w:val="single" w:color="auto" w:sz="4" w:space="0"/>
              <w:left w:val="single" w:color="auto" w:sz="4" w:space="0"/>
              <w:bottom w:val="single" w:color="auto" w:sz="4" w:space="0"/>
              <w:right w:val="single" w:color="auto" w:sz="4" w:space="0"/>
            </w:tcBorders>
            <w:noWrap w:val="0"/>
            <w:vAlign w:val="center"/>
          </w:tcPr>
          <w:p>
            <w:pPr>
              <w:autoSpaceDE w:val="0"/>
              <w:spacing w:line="500" w:lineRule="exact"/>
              <w:rPr>
                <w:rFonts w:eastAsia="方正仿宋_GBK"/>
                <w:sz w:val="28"/>
                <w:szCs w:val="28"/>
              </w:rPr>
            </w:pPr>
            <w:r>
              <w:rPr>
                <w:rFonts w:hint="eastAsia" w:eastAsia="方正仿宋_GBK"/>
                <w:sz w:val="28"/>
                <w:szCs w:val="28"/>
              </w:rPr>
              <w:t>州交通运输局</w:t>
            </w:r>
          </w:p>
        </w:tc>
        <w:tc>
          <w:tcPr>
            <w:tcW w:w="11747" w:type="dxa"/>
            <w:tcBorders>
              <w:top w:val="single" w:color="auto" w:sz="4" w:space="0"/>
              <w:left w:val="nil"/>
              <w:bottom w:val="single" w:color="auto" w:sz="4" w:space="0"/>
              <w:right w:val="single" w:color="auto" w:sz="4" w:space="0"/>
            </w:tcBorders>
            <w:noWrap w:val="0"/>
            <w:vAlign w:val="center"/>
          </w:tcPr>
          <w:p>
            <w:pPr>
              <w:autoSpaceDE w:val="0"/>
              <w:spacing w:line="400" w:lineRule="exact"/>
              <w:rPr>
                <w:rFonts w:eastAsia="方正仿宋_GBK"/>
                <w:sz w:val="28"/>
                <w:szCs w:val="28"/>
              </w:rPr>
            </w:pPr>
            <w:r>
              <w:rPr>
                <w:rFonts w:hint="eastAsia" w:eastAsia="方正仿宋_GBK"/>
                <w:sz w:val="28"/>
                <w:szCs w:val="28"/>
              </w:rPr>
              <w:t>组织协调公路、水路应急运力，参与紧急物资、抢险救援人员及滞留人员的运输保障工作，指导本系统做好公路两侧的森林防火工作。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5" w:hRule="atLeast"/>
          <w:jc w:val="center"/>
        </w:trPr>
        <w:tc>
          <w:tcPr>
            <w:tcW w:w="3012" w:type="dxa"/>
            <w:tcBorders>
              <w:top w:val="single" w:color="auto" w:sz="4" w:space="0"/>
              <w:left w:val="single" w:color="auto" w:sz="4" w:space="0"/>
              <w:bottom w:val="single" w:color="auto" w:sz="4" w:space="0"/>
              <w:right w:val="single" w:color="auto" w:sz="4" w:space="0"/>
            </w:tcBorders>
            <w:noWrap w:val="0"/>
            <w:vAlign w:val="center"/>
          </w:tcPr>
          <w:p>
            <w:pPr>
              <w:autoSpaceDE w:val="0"/>
              <w:spacing w:line="500" w:lineRule="exact"/>
              <w:rPr>
                <w:rFonts w:eastAsia="方正仿宋_GBK"/>
                <w:sz w:val="28"/>
                <w:szCs w:val="28"/>
              </w:rPr>
            </w:pPr>
            <w:r>
              <w:rPr>
                <w:rFonts w:hint="eastAsia" w:eastAsia="方正仿宋_GBK"/>
                <w:sz w:val="28"/>
                <w:szCs w:val="28"/>
              </w:rPr>
              <w:t>州农业农村局</w:t>
            </w:r>
          </w:p>
        </w:tc>
        <w:tc>
          <w:tcPr>
            <w:tcW w:w="11747" w:type="dxa"/>
            <w:tcBorders>
              <w:top w:val="single" w:color="auto" w:sz="4" w:space="0"/>
              <w:left w:val="nil"/>
              <w:bottom w:val="single" w:color="auto" w:sz="4" w:space="0"/>
              <w:right w:val="single" w:color="auto" w:sz="4" w:space="0"/>
            </w:tcBorders>
            <w:noWrap w:val="0"/>
            <w:vAlign w:val="center"/>
          </w:tcPr>
          <w:p>
            <w:pPr>
              <w:autoSpaceDE w:val="0"/>
              <w:spacing w:line="400" w:lineRule="exact"/>
              <w:rPr>
                <w:rFonts w:eastAsia="方正仿宋_GBK"/>
                <w:sz w:val="28"/>
                <w:szCs w:val="28"/>
              </w:rPr>
            </w:pPr>
            <w:r>
              <w:rPr>
                <w:rFonts w:hint="eastAsia" w:eastAsia="方正仿宋_GBK"/>
                <w:sz w:val="28"/>
                <w:szCs w:val="28"/>
              </w:rPr>
              <w:t xml:space="preserve">协调相关部门研究制定农事生产用火管理机制与制度，加强野外农事安全用火的宣传教育和管理工作，指导林区农户积极采用农业新科技，推广科学种植管理，减少林区野外农事用火；协助森林草原防灭火部门组织人员做好农田周边防火隔离带的设置和火灾扑救工作，保护农田种植物及森林安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6" w:hRule="atLeast"/>
          <w:jc w:val="center"/>
        </w:trPr>
        <w:tc>
          <w:tcPr>
            <w:tcW w:w="3012" w:type="dxa"/>
            <w:tcBorders>
              <w:top w:val="single" w:color="auto" w:sz="4" w:space="0"/>
              <w:left w:val="single" w:color="auto" w:sz="4" w:space="0"/>
              <w:bottom w:val="single" w:color="auto" w:sz="4" w:space="0"/>
              <w:right w:val="single" w:color="auto" w:sz="4" w:space="0"/>
            </w:tcBorders>
            <w:noWrap w:val="0"/>
            <w:vAlign w:val="center"/>
          </w:tcPr>
          <w:p>
            <w:pPr>
              <w:autoSpaceDE w:val="0"/>
              <w:spacing w:line="500" w:lineRule="exact"/>
              <w:rPr>
                <w:rFonts w:eastAsia="方正仿宋_GBK"/>
                <w:sz w:val="28"/>
                <w:szCs w:val="28"/>
              </w:rPr>
            </w:pPr>
            <w:r>
              <w:rPr>
                <w:rFonts w:hint="eastAsia" w:eastAsia="方正仿宋_GBK"/>
                <w:sz w:val="28"/>
                <w:szCs w:val="28"/>
              </w:rPr>
              <w:t>州文化和旅游局</w:t>
            </w:r>
          </w:p>
        </w:tc>
        <w:tc>
          <w:tcPr>
            <w:tcW w:w="11747" w:type="dxa"/>
            <w:tcBorders>
              <w:top w:val="single" w:color="auto" w:sz="4" w:space="0"/>
              <w:left w:val="nil"/>
              <w:bottom w:val="single" w:color="auto" w:sz="4" w:space="0"/>
              <w:right w:val="single" w:color="auto" w:sz="4" w:space="0"/>
            </w:tcBorders>
            <w:noWrap w:val="0"/>
            <w:vAlign w:val="center"/>
          </w:tcPr>
          <w:p>
            <w:pPr>
              <w:autoSpaceDE w:val="0"/>
              <w:spacing w:line="400" w:lineRule="exact"/>
              <w:rPr>
                <w:rFonts w:eastAsia="方正仿宋_GBK"/>
                <w:sz w:val="28"/>
                <w:szCs w:val="28"/>
              </w:rPr>
            </w:pPr>
            <w:r>
              <w:rPr>
                <w:rFonts w:hint="eastAsia" w:eastAsia="方正仿宋_GBK"/>
                <w:sz w:val="28"/>
                <w:szCs w:val="28"/>
              </w:rPr>
              <w:t>负责指导、检查、督促本系统内森林草原旅游景区（景点）的森林草原防灭火工作，指导、督促文化和涉林旅游景区组建应急救援体系建设；落实各项防灭火安全措施，负责对导游和游客进行森林草原防火宣传教育，提高森林草原防火意识；协助森林草原防灭火部门加强景区森林草原防火监督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3012" w:type="dxa"/>
            <w:tcBorders>
              <w:top w:val="single" w:color="auto" w:sz="4" w:space="0"/>
              <w:left w:val="single" w:color="auto" w:sz="4" w:space="0"/>
              <w:bottom w:val="single" w:color="auto" w:sz="4" w:space="0"/>
              <w:right w:val="single" w:color="auto" w:sz="4" w:space="0"/>
            </w:tcBorders>
            <w:noWrap w:val="0"/>
            <w:vAlign w:val="center"/>
          </w:tcPr>
          <w:p>
            <w:pPr>
              <w:jc w:val="left"/>
              <w:rPr>
                <w:rFonts w:eastAsia="方正仿宋_GBK"/>
                <w:sz w:val="28"/>
                <w:szCs w:val="28"/>
              </w:rPr>
            </w:pPr>
            <w:r>
              <w:rPr>
                <w:rFonts w:hint="eastAsia" w:eastAsia="方正仿宋_GBK"/>
                <w:sz w:val="28"/>
                <w:szCs w:val="28"/>
              </w:rPr>
              <w:t>州外办</w:t>
            </w:r>
          </w:p>
        </w:tc>
        <w:tc>
          <w:tcPr>
            <w:tcW w:w="11747" w:type="dxa"/>
            <w:tcBorders>
              <w:top w:val="single" w:color="auto" w:sz="4" w:space="0"/>
              <w:left w:val="nil"/>
              <w:bottom w:val="single" w:color="auto" w:sz="4" w:space="0"/>
              <w:right w:val="single" w:color="auto" w:sz="4" w:space="0"/>
            </w:tcBorders>
            <w:noWrap w:val="0"/>
            <w:vAlign w:val="center"/>
          </w:tcPr>
          <w:p>
            <w:pPr>
              <w:autoSpaceDE w:val="0"/>
              <w:spacing w:line="400" w:lineRule="exact"/>
              <w:jc w:val="left"/>
              <w:rPr>
                <w:rFonts w:eastAsia="方正仿宋_GBK" w:cs="方正仿宋_GBK"/>
                <w:sz w:val="28"/>
                <w:szCs w:val="28"/>
              </w:rPr>
            </w:pPr>
            <w:r>
              <w:rPr>
                <w:rFonts w:hint="eastAsia" w:eastAsia="方正仿宋_GBK"/>
                <w:sz w:val="28"/>
                <w:szCs w:val="28"/>
              </w:rPr>
              <w:t>负责指导边境县市做好对外联络，积极协调缅方共同做好边境地区的扑火救灾工作。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3012"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方正仿宋_GBK"/>
                <w:sz w:val="28"/>
                <w:szCs w:val="28"/>
              </w:rPr>
            </w:pPr>
            <w:r>
              <w:rPr>
                <w:rFonts w:hint="eastAsia" w:eastAsia="方正黑体_GBK"/>
                <w:sz w:val="28"/>
                <w:szCs w:val="28"/>
              </w:rPr>
              <w:t>成员单位</w:t>
            </w:r>
          </w:p>
        </w:tc>
        <w:tc>
          <w:tcPr>
            <w:tcW w:w="11747" w:type="dxa"/>
            <w:tcBorders>
              <w:top w:val="single" w:color="auto" w:sz="4" w:space="0"/>
              <w:left w:val="nil"/>
              <w:bottom w:val="single" w:color="auto" w:sz="4" w:space="0"/>
              <w:right w:val="single" w:color="auto" w:sz="4" w:space="0"/>
            </w:tcBorders>
            <w:noWrap w:val="0"/>
            <w:vAlign w:val="center"/>
          </w:tcPr>
          <w:p>
            <w:pPr>
              <w:jc w:val="center"/>
              <w:rPr>
                <w:rFonts w:eastAsia="方正仿宋_GBK"/>
                <w:sz w:val="28"/>
                <w:szCs w:val="28"/>
              </w:rPr>
            </w:pPr>
            <w:r>
              <w:rPr>
                <w:rFonts w:hint="eastAsia" w:eastAsia="方正黑体_GBK"/>
                <w:sz w:val="28"/>
                <w:szCs w:val="28"/>
              </w:rPr>
              <w:t xml:space="preserve">职    </w:t>
            </w:r>
            <w:r>
              <w:rPr>
                <w:rFonts w:hint="eastAsia" w:ascii="方正黑体_GBK" w:eastAsia="方正黑体_GBK"/>
                <w:sz w:val="28"/>
                <w:szCs w:val="28"/>
              </w:rPr>
              <w:t>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5" w:hRule="atLeast"/>
          <w:jc w:val="center"/>
        </w:trPr>
        <w:tc>
          <w:tcPr>
            <w:tcW w:w="3012" w:type="dxa"/>
            <w:tcBorders>
              <w:top w:val="single" w:color="auto" w:sz="4" w:space="0"/>
              <w:left w:val="single" w:color="auto" w:sz="4" w:space="0"/>
              <w:bottom w:val="single" w:color="auto" w:sz="4" w:space="0"/>
              <w:right w:val="single" w:color="auto" w:sz="4" w:space="0"/>
            </w:tcBorders>
            <w:noWrap w:val="0"/>
            <w:vAlign w:val="center"/>
          </w:tcPr>
          <w:p>
            <w:pPr>
              <w:autoSpaceDE w:val="0"/>
              <w:spacing w:line="400" w:lineRule="exact"/>
              <w:jc w:val="left"/>
              <w:rPr>
                <w:rFonts w:eastAsia="方正仿宋_GBK"/>
                <w:sz w:val="28"/>
                <w:szCs w:val="28"/>
              </w:rPr>
            </w:pPr>
            <w:r>
              <w:rPr>
                <w:rFonts w:hint="eastAsia" w:eastAsia="方正仿宋_GBK"/>
                <w:sz w:val="28"/>
                <w:szCs w:val="28"/>
              </w:rPr>
              <w:t>州广电局</w:t>
            </w:r>
          </w:p>
          <w:p>
            <w:pPr>
              <w:autoSpaceDE w:val="0"/>
              <w:spacing w:line="400" w:lineRule="exact"/>
              <w:jc w:val="left"/>
              <w:rPr>
                <w:szCs w:val="21"/>
              </w:rPr>
            </w:pPr>
            <w:r>
              <w:rPr>
                <w:rFonts w:hint="eastAsia" w:eastAsia="方正仿宋_GBK"/>
                <w:sz w:val="28"/>
                <w:szCs w:val="28"/>
              </w:rPr>
              <w:t>德宏传媒集团</w:t>
            </w:r>
          </w:p>
        </w:tc>
        <w:tc>
          <w:tcPr>
            <w:tcW w:w="11747" w:type="dxa"/>
            <w:tcBorders>
              <w:top w:val="single" w:color="auto" w:sz="4" w:space="0"/>
              <w:left w:val="nil"/>
              <w:bottom w:val="single" w:color="auto" w:sz="4" w:space="0"/>
              <w:right w:val="single" w:color="auto" w:sz="4" w:space="0"/>
            </w:tcBorders>
            <w:noWrap w:val="0"/>
            <w:vAlign w:val="center"/>
          </w:tcPr>
          <w:p>
            <w:pPr>
              <w:autoSpaceDE w:val="0"/>
              <w:spacing w:line="400" w:lineRule="exact"/>
              <w:jc w:val="left"/>
              <w:rPr>
                <w:rFonts w:eastAsia="方正仿宋_GBK"/>
                <w:sz w:val="28"/>
                <w:szCs w:val="28"/>
              </w:rPr>
            </w:pPr>
            <w:r>
              <w:rPr>
                <w:rFonts w:hint="eastAsia" w:eastAsia="方正仿宋_GBK"/>
                <w:sz w:val="28"/>
                <w:szCs w:val="28"/>
              </w:rPr>
              <w:t>负责组织广播、电视等媒体开展森林草原防灭火宣传工作；及时播报森林火险天气等级、预测预报和森林草原防灭火公益广告等宣传内容，不断提高森林草原防灭火责任意识，营造森林草原防灭火“人人有责”的浓厚社会氛围；按照有关规定，配合做好重大森林草原火灾的电视广播宣传报道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3" w:hRule="atLeast"/>
          <w:jc w:val="center"/>
        </w:trPr>
        <w:tc>
          <w:tcPr>
            <w:tcW w:w="3012" w:type="dxa"/>
            <w:tcBorders>
              <w:top w:val="single" w:color="auto" w:sz="4" w:space="0"/>
              <w:left w:val="single" w:color="auto" w:sz="4" w:space="0"/>
              <w:bottom w:val="single" w:color="auto" w:sz="4" w:space="0"/>
              <w:right w:val="single" w:color="auto" w:sz="4" w:space="0"/>
            </w:tcBorders>
            <w:noWrap w:val="0"/>
            <w:vAlign w:val="center"/>
          </w:tcPr>
          <w:p>
            <w:pPr>
              <w:autoSpaceDE w:val="0"/>
              <w:spacing w:line="400" w:lineRule="exact"/>
              <w:jc w:val="left"/>
              <w:rPr>
                <w:rFonts w:eastAsia="方正仿宋_GBK"/>
                <w:sz w:val="28"/>
                <w:szCs w:val="28"/>
              </w:rPr>
            </w:pPr>
            <w:r>
              <w:rPr>
                <w:rFonts w:hint="eastAsia" w:eastAsia="方正仿宋_GBK"/>
                <w:sz w:val="28"/>
                <w:szCs w:val="28"/>
              </w:rPr>
              <w:t>州委宣传部（州政府新闻办）</w:t>
            </w:r>
          </w:p>
        </w:tc>
        <w:tc>
          <w:tcPr>
            <w:tcW w:w="11747" w:type="dxa"/>
            <w:tcBorders>
              <w:top w:val="single" w:color="auto" w:sz="4" w:space="0"/>
              <w:left w:val="nil"/>
              <w:bottom w:val="single" w:color="auto" w:sz="4" w:space="0"/>
              <w:right w:val="single" w:color="auto" w:sz="4" w:space="0"/>
            </w:tcBorders>
            <w:noWrap w:val="0"/>
            <w:vAlign w:val="center"/>
          </w:tcPr>
          <w:p>
            <w:pPr>
              <w:autoSpaceDE w:val="0"/>
              <w:spacing w:line="400" w:lineRule="exact"/>
              <w:jc w:val="left"/>
              <w:rPr>
                <w:rFonts w:eastAsia="方正仿宋_GBK" w:cs="方正仿宋_GBK"/>
                <w:sz w:val="28"/>
                <w:szCs w:val="28"/>
              </w:rPr>
            </w:pPr>
            <w:r>
              <w:rPr>
                <w:rFonts w:hint="eastAsia" w:eastAsia="方正仿宋_GBK"/>
                <w:sz w:val="28"/>
                <w:szCs w:val="28"/>
              </w:rPr>
              <w:t>负责督促所属宣传部门和新闻媒体单位积极做好森林草原防灭火宣传工作；监督落实重大森林草原火灾报道归口管理制度，指导有关部门和新闻媒体做好重大突发事件信息发布和舆情处置工作，正确引导社会舆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jc w:val="center"/>
        </w:trPr>
        <w:tc>
          <w:tcPr>
            <w:tcW w:w="3012" w:type="dxa"/>
            <w:tcBorders>
              <w:top w:val="single" w:color="auto" w:sz="4" w:space="0"/>
              <w:left w:val="single" w:color="auto" w:sz="4" w:space="0"/>
              <w:bottom w:val="single" w:color="auto" w:sz="4" w:space="0"/>
              <w:right w:val="single" w:color="auto" w:sz="4" w:space="0"/>
            </w:tcBorders>
            <w:noWrap w:val="0"/>
            <w:vAlign w:val="center"/>
          </w:tcPr>
          <w:p>
            <w:pPr>
              <w:jc w:val="left"/>
              <w:rPr>
                <w:rFonts w:eastAsia="方正仿宋_GBK"/>
                <w:sz w:val="28"/>
                <w:szCs w:val="28"/>
              </w:rPr>
            </w:pPr>
            <w:r>
              <w:rPr>
                <w:rFonts w:hint="eastAsia" w:eastAsia="方正仿宋_GBK"/>
                <w:sz w:val="28"/>
                <w:szCs w:val="28"/>
              </w:rPr>
              <w:t>州委网信办</w:t>
            </w:r>
          </w:p>
        </w:tc>
        <w:tc>
          <w:tcPr>
            <w:tcW w:w="11747" w:type="dxa"/>
            <w:tcBorders>
              <w:top w:val="single" w:color="auto" w:sz="4" w:space="0"/>
              <w:left w:val="nil"/>
              <w:bottom w:val="single" w:color="auto" w:sz="4" w:space="0"/>
              <w:right w:val="single" w:color="auto" w:sz="4" w:space="0"/>
            </w:tcBorders>
            <w:noWrap w:val="0"/>
            <w:vAlign w:val="center"/>
          </w:tcPr>
          <w:p>
            <w:pPr>
              <w:autoSpaceDE w:val="0"/>
              <w:spacing w:line="400" w:lineRule="exact"/>
              <w:jc w:val="left"/>
              <w:rPr>
                <w:rFonts w:eastAsia="方正仿宋_GBK"/>
                <w:sz w:val="28"/>
                <w:szCs w:val="28"/>
              </w:rPr>
            </w:pPr>
            <w:r>
              <w:rPr>
                <w:rFonts w:hint="eastAsia" w:eastAsia="方正仿宋_GBK"/>
                <w:sz w:val="28"/>
                <w:szCs w:val="28"/>
              </w:rPr>
              <w:t>负责在突发事件发生时做好自媒体管理，开展舆情监测，指导相关单位开展舆情处置。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3012" w:type="dxa"/>
            <w:tcBorders>
              <w:top w:val="single" w:color="auto" w:sz="4" w:space="0"/>
              <w:left w:val="single" w:color="auto" w:sz="4" w:space="0"/>
              <w:bottom w:val="single" w:color="auto" w:sz="4" w:space="0"/>
              <w:right w:val="single" w:color="auto" w:sz="4" w:space="0"/>
            </w:tcBorders>
            <w:noWrap w:val="0"/>
            <w:vAlign w:val="center"/>
          </w:tcPr>
          <w:p>
            <w:pPr>
              <w:jc w:val="left"/>
              <w:rPr>
                <w:rFonts w:eastAsia="方正仿宋_GBK"/>
                <w:sz w:val="28"/>
                <w:szCs w:val="28"/>
              </w:rPr>
            </w:pPr>
            <w:r>
              <w:rPr>
                <w:rFonts w:hint="eastAsia" w:eastAsia="方正仿宋_GBK"/>
                <w:sz w:val="28"/>
                <w:szCs w:val="28"/>
              </w:rPr>
              <w:t>州气象局</w:t>
            </w:r>
          </w:p>
        </w:tc>
        <w:tc>
          <w:tcPr>
            <w:tcW w:w="11747" w:type="dxa"/>
            <w:tcBorders>
              <w:top w:val="single" w:color="auto" w:sz="4" w:space="0"/>
              <w:left w:val="nil"/>
              <w:bottom w:val="single" w:color="auto" w:sz="4" w:space="0"/>
              <w:right w:val="single" w:color="auto" w:sz="4" w:space="0"/>
            </w:tcBorders>
            <w:noWrap w:val="0"/>
            <w:vAlign w:val="center"/>
          </w:tcPr>
          <w:p>
            <w:pPr>
              <w:autoSpaceDE w:val="0"/>
              <w:spacing w:line="400" w:lineRule="exact"/>
              <w:jc w:val="left"/>
              <w:rPr>
                <w:rFonts w:eastAsia="方正仿宋_GBK"/>
                <w:sz w:val="28"/>
                <w:szCs w:val="28"/>
              </w:rPr>
            </w:pPr>
            <w:r>
              <w:rPr>
                <w:rFonts w:hint="eastAsia" w:eastAsia="方正仿宋_GBK"/>
                <w:sz w:val="28"/>
                <w:szCs w:val="28"/>
              </w:rPr>
              <w:t>负责提供天气预报和天气实况服务，发布森林草原火险气象等级预报并提供火场气象服务，为扑救指挥提供辅助决策支持；配合做好森林草原火险形势会商；利用气象卫星实时监测火情热点动态；适时组织实施人工影响天气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6" w:hRule="atLeast"/>
          <w:jc w:val="center"/>
        </w:trPr>
        <w:tc>
          <w:tcPr>
            <w:tcW w:w="3012" w:type="dxa"/>
            <w:tcBorders>
              <w:top w:val="single" w:color="auto" w:sz="4" w:space="0"/>
              <w:left w:val="single" w:color="auto" w:sz="4" w:space="0"/>
              <w:bottom w:val="single" w:color="auto" w:sz="4" w:space="0"/>
              <w:right w:val="single" w:color="auto" w:sz="4" w:space="0"/>
            </w:tcBorders>
            <w:noWrap w:val="0"/>
            <w:vAlign w:val="center"/>
          </w:tcPr>
          <w:p>
            <w:pPr>
              <w:jc w:val="left"/>
              <w:rPr>
                <w:rFonts w:eastAsia="方正仿宋_GBK"/>
                <w:sz w:val="28"/>
                <w:szCs w:val="28"/>
              </w:rPr>
            </w:pPr>
            <w:r>
              <w:rPr>
                <w:rFonts w:hint="eastAsia" w:eastAsia="方正仿宋_GBK"/>
                <w:sz w:val="28"/>
                <w:szCs w:val="28"/>
              </w:rPr>
              <w:t>州卫生健康委</w:t>
            </w:r>
          </w:p>
        </w:tc>
        <w:tc>
          <w:tcPr>
            <w:tcW w:w="11747" w:type="dxa"/>
            <w:tcBorders>
              <w:top w:val="single" w:color="auto" w:sz="4" w:space="0"/>
              <w:left w:val="nil"/>
              <w:bottom w:val="single" w:color="auto" w:sz="4" w:space="0"/>
              <w:right w:val="single" w:color="auto" w:sz="4" w:space="0"/>
            </w:tcBorders>
            <w:noWrap w:val="0"/>
            <w:vAlign w:val="center"/>
          </w:tcPr>
          <w:p>
            <w:pPr>
              <w:autoSpaceDE w:val="0"/>
              <w:spacing w:line="400" w:lineRule="exact"/>
              <w:jc w:val="left"/>
              <w:rPr>
                <w:rFonts w:eastAsia="方正仿宋_GBK"/>
                <w:sz w:val="28"/>
                <w:szCs w:val="28"/>
              </w:rPr>
            </w:pPr>
            <w:r>
              <w:rPr>
                <w:rFonts w:hint="eastAsia" w:eastAsia="方正仿宋_GBK"/>
                <w:sz w:val="28"/>
                <w:szCs w:val="28"/>
              </w:rPr>
              <w:t>发生森林草原火灾时，按《森林防火条例》相关规定和州森林草原防灭火指挥部要求，及时启动救灾预案，派遣救治队伍，实施救治或转送医院抢救，全力救治受伤人员。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6" w:hRule="atLeast"/>
          <w:jc w:val="center"/>
        </w:trPr>
        <w:tc>
          <w:tcPr>
            <w:tcW w:w="3012" w:type="dxa"/>
            <w:tcBorders>
              <w:top w:val="single" w:color="auto" w:sz="4" w:space="0"/>
              <w:left w:val="single" w:color="auto" w:sz="4" w:space="0"/>
              <w:bottom w:val="single" w:color="auto" w:sz="4" w:space="0"/>
              <w:right w:val="single" w:color="auto" w:sz="4" w:space="0"/>
            </w:tcBorders>
            <w:noWrap w:val="0"/>
            <w:vAlign w:val="center"/>
          </w:tcPr>
          <w:p>
            <w:pPr>
              <w:jc w:val="left"/>
              <w:rPr>
                <w:rFonts w:eastAsia="方正仿宋_GBK"/>
                <w:sz w:val="28"/>
                <w:szCs w:val="28"/>
              </w:rPr>
            </w:pPr>
            <w:r>
              <w:rPr>
                <w:rFonts w:hint="eastAsia" w:eastAsia="方正仿宋_GBK"/>
                <w:sz w:val="28"/>
                <w:szCs w:val="28"/>
              </w:rPr>
              <w:t>芒市机场</w:t>
            </w:r>
          </w:p>
        </w:tc>
        <w:tc>
          <w:tcPr>
            <w:tcW w:w="11747" w:type="dxa"/>
            <w:tcBorders>
              <w:top w:val="single" w:color="auto" w:sz="4" w:space="0"/>
              <w:left w:val="nil"/>
              <w:bottom w:val="single" w:color="auto" w:sz="4" w:space="0"/>
              <w:right w:val="single" w:color="auto" w:sz="4" w:space="0"/>
            </w:tcBorders>
            <w:noWrap w:val="0"/>
            <w:vAlign w:val="center"/>
          </w:tcPr>
          <w:p>
            <w:pPr>
              <w:autoSpaceDE w:val="0"/>
              <w:spacing w:line="400" w:lineRule="exact"/>
              <w:rPr>
                <w:rFonts w:eastAsia="方正黑体_GBK"/>
                <w:sz w:val="28"/>
                <w:szCs w:val="28"/>
              </w:rPr>
            </w:pPr>
            <w:r>
              <w:rPr>
                <w:rFonts w:hint="eastAsia" w:eastAsia="方正仿宋_GBK"/>
                <w:sz w:val="28"/>
                <w:szCs w:val="28"/>
              </w:rPr>
              <w:t>负责扑火救灾飞机的飞行计划、调度、空管工作，提供扑火救灾飞机航油等后勤保障，确保飞机执行扑救森林火灾任务的开展。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3" w:hRule="atLeast"/>
          <w:jc w:val="center"/>
        </w:trPr>
        <w:tc>
          <w:tcPr>
            <w:tcW w:w="3012" w:type="dxa"/>
            <w:tcBorders>
              <w:top w:val="single" w:color="auto" w:sz="4" w:space="0"/>
              <w:left w:val="single" w:color="auto" w:sz="4" w:space="0"/>
              <w:bottom w:val="single" w:color="auto" w:sz="4" w:space="0"/>
              <w:right w:val="single" w:color="auto" w:sz="4" w:space="0"/>
            </w:tcBorders>
            <w:noWrap w:val="0"/>
            <w:vAlign w:val="center"/>
          </w:tcPr>
          <w:p>
            <w:pPr>
              <w:jc w:val="left"/>
              <w:rPr>
                <w:rFonts w:eastAsia="方正仿宋_GBK"/>
                <w:sz w:val="28"/>
                <w:szCs w:val="28"/>
              </w:rPr>
            </w:pPr>
            <w:r>
              <w:rPr>
                <w:rFonts w:hint="eastAsia" w:eastAsia="方正仿宋_GBK"/>
                <w:sz w:val="28"/>
                <w:szCs w:val="28"/>
              </w:rPr>
              <w:t>德宏银保监分局</w:t>
            </w:r>
          </w:p>
        </w:tc>
        <w:tc>
          <w:tcPr>
            <w:tcW w:w="11747" w:type="dxa"/>
            <w:tcBorders>
              <w:top w:val="single" w:color="auto" w:sz="4" w:space="0"/>
              <w:left w:val="nil"/>
              <w:bottom w:val="single" w:color="auto" w:sz="4" w:space="0"/>
              <w:right w:val="single" w:color="auto" w:sz="4" w:space="0"/>
            </w:tcBorders>
            <w:noWrap w:val="0"/>
            <w:vAlign w:val="center"/>
          </w:tcPr>
          <w:p>
            <w:pPr>
              <w:autoSpaceDE w:val="0"/>
              <w:spacing w:line="400" w:lineRule="exact"/>
              <w:rPr>
                <w:rFonts w:eastAsia="方正仿宋_GBK"/>
                <w:sz w:val="28"/>
                <w:szCs w:val="28"/>
              </w:rPr>
            </w:pPr>
            <w:r>
              <w:rPr>
                <w:rFonts w:hint="eastAsia" w:eastAsia="方正仿宋_GBK"/>
                <w:sz w:val="28"/>
                <w:szCs w:val="28"/>
              </w:rPr>
              <w:t>负责监督、指导承保公司按时、按量理赔森林草原火灾损失；督促承保公司加强业务培训，加强对森林草原火灾防灾防损工作支持，减少森林火灾发生。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3012"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方正仿宋_GBK"/>
                <w:sz w:val="28"/>
                <w:szCs w:val="28"/>
              </w:rPr>
            </w:pPr>
            <w:r>
              <w:rPr>
                <w:rFonts w:hint="eastAsia" w:eastAsia="方正黑体_GBK"/>
                <w:sz w:val="28"/>
                <w:szCs w:val="28"/>
              </w:rPr>
              <w:t>成员单位</w:t>
            </w:r>
          </w:p>
        </w:tc>
        <w:tc>
          <w:tcPr>
            <w:tcW w:w="11747" w:type="dxa"/>
            <w:tcBorders>
              <w:top w:val="single" w:color="auto" w:sz="4" w:space="0"/>
              <w:left w:val="nil"/>
              <w:bottom w:val="single" w:color="auto" w:sz="4" w:space="0"/>
              <w:right w:val="single" w:color="auto" w:sz="4" w:space="0"/>
            </w:tcBorders>
            <w:noWrap w:val="0"/>
            <w:vAlign w:val="center"/>
          </w:tcPr>
          <w:p>
            <w:pPr>
              <w:jc w:val="center"/>
              <w:rPr>
                <w:rFonts w:eastAsia="方正仿宋_GBK"/>
                <w:sz w:val="28"/>
                <w:szCs w:val="28"/>
              </w:rPr>
            </w:pPr>
            <w:r>
              <w:rPr>
                <w:rFonts w:hint="eastAsia" w:eastAsia="方正黑体_GBK"/>
                <w:sz w:val="28"/>
                <w:szCs w:val="28"/>
              </w:rPr>
              <w:t xml:space="preserve">职    </w:t>
            </w:r>
            <w:r>
              <w:rPr>
                <w:rFonts w:hint="eastAsia" w:ascii="方正黑体_GBK" w:eastAsia="方正黑体_GBK"/>
                <w:sz w:val="28"/>
                <w:szCs w:val="28"/>
              </w:rPr>
              <w:t>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4" w:hRule="atLeast"/>
          <w:jc w:val="center"/>
        </w:trPr>
        <w:tc>
          <w:tcPr>
            <w:tcW w:w="3012" w:type="dxa"/>
            <w:tcBorders>
              <w:top w:val="single" w:color="auto" w:sz="4" w:space="0"/>
              <w:left w:val="single" w:color="auto" w:sz="4" w:space="0"/>
              <w:bottom w:val="single" w:color="auto" w:sz="4" w:space="0"/>
              <w:right w:val="single" w:color="auto" w:sz="4" w:space="0"/>
            </w:tcBorders>
            <w:noWrap w:val="0"/>
            <w:vAlign w:val="center"/>
          </w:tcPr>
          <w:p>
            <w:pPr>
              <w:autoSpaceDE w:val="0"/>
              <w:spacing w:line="400" w:lineRule="exact"/>
              <w:jc w:val="left"/>
              <w:rPr>
                <w:rFonts w:eastAsia="方正仿宋_GBK"/>
                <w:sz w:val="28"/>
                <w:szCs w:val="28"/>
              </w:rPr>
            </w:pPr>
            <w:r>
              <w:rPr>
                <w:rFonts w:hint="eastAsia" w:eastAsia="方正仿宋_GBK"/>
                <w:sz w:val="28"/>
                <w:szCs w:val="28"/>
              </w:rPr>
              <w:t>德宏供电局</w:t>
            </w:r>
          </w:p>
          <w:p>
            <w:pPr>
              <w:autoSpaceDE w:val="0"/>
              <w:spacing w:line="400" w:lineRule="exact"/>
              <w:jc w:val="left"/>
              <w:rPr>
                <w:szCs w:val="21"/>
              </w:rPr>
            </w:pPr>
            <w:r>
              <w:rPr>
                <w:rFonts w:hint="eastAsia" w:eastAsia="方正仿宋_GBK"/>
                <w:sz w:val="28"/>
                <w:szCs w:val="28"/>
              </w:rPr>
              <w:t>瑞丽供电局</w:t>
            </w:r>
          </w:p>
        </w:tc>
        <w:tc>
          <w:tcPr>
            <w:tcW w:w="11747" w:type="dxa"/>
            <w:tcBorders>
              <w:top w:val="single" w:color="auto" w:sz="4" w:space="0"/>
              <w:left w:val="nil"/>
              <w:bottom w:val="single" w:color="auto" w:sz="4" w:space="0"/>
              <w:right w:val="single" w:color="auto" w:sz="4" w:space="0"/>
            </w:tcBorders>
            <w:noWrap w:val="0"/>
            <w:vAlign w:val="center"/>
          </w:tcPr>
          <w:p>
            <w:pPr>
              <w:autoSpaceDE w:val="0"/>
              <w:spacing w:line="400" w:lineRule="exact"/>
              <w:rPr>
                <w:rFonts w:eastAsia="方正仿宋_GBK"/>
                <w:sz w:val="28"/>
                <w:szCs w:val="28"/>
              </w:rPr>
            </w:pPr>
            <w:r>
              <w:rPr>
                <w:rFonts w:hint="eastAsia" w:eastAsia="方正仿宋_GBK"/>
                <w:sz w:val="28"/>
                <w:szCs w:val="28"/>
              </w:rPr>
              <w:t>负责做好管辖范围内的输电线路维护保养及输电线路通道的清理工作，保证管辖范围内涉及林区输电线路安全、稳定运行，严防森林草原火灾发生；加强与森林草原防灭火机构的信息沟通，发生危及输电线路的森林草原火灾协同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4" w:hRule="atLeast"/>
          <w:jc w:val="center"/>
        </w:trPr>
        <w:tc>
          <w:tcPr>
            <w:tcW w:w="3012" w:type="dxa"/>
            <w:tcBorders>
              <w:top w:val="single" w:color="auto" w:sz="4" w:space="0"/>
              <w:left w:val="single" w:color="auto" w:sz="4" w:space="0"/>
              <w:bottom w:val="single" w:color="auto" w:sz="4" w:space="0"/>
              <w:right w:val="single" w:color="auto" w:sz="4" w:space="0"/>
            </w:tcBorders>
            <w:noWrap w:val="0"/>
            <w:vAlign w:val="center"/>
          </w:tcPr>
          <w:p>
            <w:pPr>
              <w:autoSpaceDE w:val="0"/>
              <w:spacing w:line="400" w:lineRule="exact"/>
              <w:jc w:val="left"/>
              <w:rPr>
                <w:rFonts w:eastAsia="方正仿宋_GBK"/>
                <w:sz w:val="28"/>
                <w:szCs w:val="28"/>
              </w:rPr>
            </w:pPr>
            <w:r>
              <w:rPr>
                <w:rFonts w:hint="eastAsia" w:eastAsia="方正仿宋_GBK"/>
                <w:sz w:val="28"/>
                <w:szCs w:val="28"/>
              </w:rPr>
              <w:t>中国电信德宏分公司</w:t>
            </w:r>
          </w:p>
          <w:p>
            <w:pPr>
              <w:autoSpaceDE w:val="0"/>
              <w:spacing w:line="400" w:lineRule="exact"/>
              <w:jc w:val="left"/>
              <w:rPr>
                <w:rFonts w:eastAsia="方正仿宋_GBK"/>
                <w:sz w:val="28"/>
                <w:szCs w:val="28"/>
              </w:rPr>
            </w:pPr>
            <w:r>
              <w:rPr>
                <w:rFonts w:hint="eastAsia" w:eastAsia="方正仿宋_GBK"/>
                <w:sz w:val="28"/>
                <w:szCs w:val="28"/>
              </w:rPr>
              <w:t>中国移动德宏分公司</w:t>
            </w:r>
          </w:p>
        </w:tc>
        <w:tc>
          <w:tcPr>
            <w:tcW w:w="11747" w:type="dxa"/>
            <w:tcBorders>
              <w:top w:val="single" w:color="auto" w:sz="4" w:space="0"/>
              <w:left w:val="nil"/>
              <w:bottom w:val="single" w:color="auto" w:sz="4" w:space="0"/>
              <w:right w:val="single" w:color="auto" w:sz="4" w:space="0"/>
            </w:tcBorders>
            <w:noWrap w:val="0"/>
            <w:vAlign w:val="center"/>
          </w:tcPr>
          <w:p>
            <w:pPr>
              <w:autoSpaceDE w:val="0"/>
              <w:spacing w:line="400" w:lineRule="exact"/>
              <w:jc w:val="left"/>
              <w:rPr>
                <w:rFonts w:eastAsia="方正仿宋_GBK"/>
                <w:sz w:val="28"/>
                <w:szCs w:val="28"/>
              </w:rPr>
            </w:pPr>
            <w:r>
              <w:rPr>
                <w:rFonts w:hint="eastAsia" w:eastAsia="方正仿宋_GBK"/>
                <w:sz w:val="28"/>
                <w:szCs w:val="28"/>
              </w:rPr>
              <w:t>负责督促各通信公司做好森林防火通信保障工作，确保森林火警电话畅通，遇有较大森林火灾，提供应急通信服务，保障指挥部与火场之间的通信联络。在森林防火紧要时段，及时安排各通信公司发布森林草原防火警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4" w:hRule="atLeast"/>
          <w:jc w:val="center"/>
        </w:trPr>
        <w:tc>
          <w:tcPr>
            <w:tcW w:w="3012" w:type="dxa"/>
            <w:tcBorders>
              <w:top w:val="single" w:color="auto" w:sz="4" w:space="0"/>
              <w:left w:val="single" w:color="auto" w:sz="4" w:space="0"/>
              <w:bottom w:val="single" w:color="auto" w:sz="4" w:space="0"/>
              <w:right w:val="single" w:color="auto" w:sz="4" w:space="0"/>
            </w:tcBorders>
            <w:noWrap w:val="0"/>
            <w:vAlign w:val="center"/>
          </w:tcPr>
          <w:p>
            <w:pPr>
              <w:autoSpaceDE w:val="0"/>
              <w:spacing w:line="400" w:lineRule="exact"/>
              <w:jc w:val="left"/>
              <w:rPr>
                <w:rFonts w:eastAsia="方正仿宋_GBK"/>
                <w:sz w:val="28"/>
                <w:szCs w:val="28"/>
              </w:rPr>
            </w:pPr>
            <w:r>
              <w:rPr>
                <w:rFonts w:hint="eastAsia" w:eastAsia="方正仿宋_GBK"/>
                <w:sz w:val="28"/>
                <w:szCs w:val="28"/>
              </w:rPr>
              <w:t>中国铁塔德宏分公司</w:t>
            </w:r>
          </w:p>
        </w:tc>
        <w:tc>
          <w:tcPr>
            <w:tcW w:w="11747" w:type="dxa"/>
            <w:tcBorders>
              <w:top w:val="single" w:color="auto" w:sz="4" w:space="0"/>
              <w:left w:val="nil"/>
              <w:bottom w:val="single" w:color="auto" w:sz="4" w:space="0"/>
              <w:right w:val="single" w:color="auto" w:sz="4" w:space="0"/>
            </w:tcBorders>
            <w:noWrap w:val="0"/>
            <w:vAlign w:val="center"/>
          </w:tcPr>
          <w:p>
            <w:pPr>
              <w:autoSpaceDE w:val="0"/>
              <w:spacing w:line="400" w:lineRule="exact"/>
              <w:jc w:val="left"/>
              <w:rPr>
                <w:rFonts w:eastAsia="方正仿宋_GBK"/>
                <w:sz w:val="28"/>
                <w:szCs w:val="28"/>
              </w:rPr>
            </w:pPr>
            <w:r>
              <w:rPr>
                <w:rFonts w:hint="eastAsia" w:eastAsia="方正仿宋_GBK"/>
                <w:sz w:val="28"/>
                <w:szCs w:val="28"/>
              </w:rPr>
              <w:t>负责做好林区通信基站森林草原防灭火工作，及时组织开展林下可燃物清理，防范化解火灾风险隐患，全力配合做好森林草原防灭火部门监测网点的项目建设及设备维护工作。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4" w:hRule="atLeast"/>
          <w:jc w:val="center"/>
        </w:trPr>
        <w:tc>
          <w:tcPr>
            <w:tcW w:w="3012" w:type="dxa"/>
            <w:tcBorders>
              <w:top w:val="single" w:color="auto" w:sz="4" w:space="0"/>
              <w:left w:val="single" w:color="auto" w:sz="4" w:space="0"/>
              <w:bottom w:val="single" w:color="auto" w:sz="4" w:space="0"/>
              <w:right w:val="single" w:color="auto" w:sz="4" w:space="0"/>
            </w:tcBorders>
            <w:noWrap w:val="0"/>
            <w:vAlign w:val="center"/>
          </w:tcPr>
          <w:p>
            <w:pPr>
              <w:autoSpaceDE w:val="0"/>
              <w:spacing w:line="400" w:lineRule="exact"/>
              <w:jc w:val="left"/>
              <w:rPr>
                <w:rFonts w:eastAsia="方正仿宋_GBK"/>
                <w:sz w:val="28"/>
                <w:szCs w:val="28"/>
              </w:rPr>
            </w:pPr>
            <w:r>
              <w:rPr>
                <w:rFonts w:hint="eastAsia" w:eastAsia="方正仿宋_GBK"/>
                <w:sz w:val="28"/>
                <w:szCs w:val="28"/>
              </w:rPr>
              <w:t>铜壁关省级自然保护区管护局</w:t>
            </w:r>
          </w:p>
        </w:tc>
        <w:tc>
          <w:tcPr>
            <w:tcW w:w="11747" w:type="dxa"/>
            <w:tcBorders>
              <w:top w:val="single" w:color="auto" w:sz="4" w:space="0"/>
              <w:left w:val="nil"/>
              <w:bottom w:val="single" w:color="auto" w:sz="4" w:space="0"/>
              <w:right w:val="single" w:color="auto" w:sz="4" w:space="0"/>
            </w:tcBorders>
            <w:noWrap w:val="0"/>
            <w:vAlign w:val="center"/>
          </w:tcPr>
          <w:p>
            <w:pPr>
              <w:autoSpaceDE w:val="0"/>
              <w:spacing w:line="400" w:lineRule="exact"/>
              <w:jc w:val="left"/>
              <w:rPr>
                <w:rFonts w:eastAsia="方正仿宋_GBK" w:cs="方正仿宋_GBK"/>
                <w:sz w:val="28"/>
                <w:szCs w:val="28"/>
              </w:rPr>
            </w:pPr>
            <w:r>
              <w:rPr>
                <w:rFonts w:hint="eastAsia" w:eastAsia="方正仿宋_GBK"/>
                <w:sz w:val="28"/>
                <w:szCs w:val="28"/>
              </w:rPr>
              <w:t>在州林草局指导下，</w:t>
            </w:r>
            <w:r>
              <w:rPr>
                <w:rFonts w:eastAsia="方正仿宋_GBK" w:cs="方正仿宋_GBK"/>
                <w:sz w:val="28"/>
                <w:szCs w:val="28"/>
              </w:rPr>
              <w:t>履行森林草原防</w:t>
            </w:r>
            <w:r>
              <w:rPr>
                <w:rFonts w:hint="eastAsia" w:eastAsia="方正仿宋_GBK"/>
                <w:sz w:val="28"/>
                <w:szCs w:val="28"/>
              </w:rPr>
              <w:t>灭</w:t>
            </w:r>
            <w:r>
              <w:rPr>
                <w:rFonts w:eastAsia="方正仿宋_GBK" w:cs="方正仿宋_GBK"/>
                <w:sz w:val="28"/>
                <w:szCs w:val="28"/>
              </w:rPr>
              <w:t>火工作行业管理责任</w:t>
            </w:r>
            <w:r>
              <w:rPr>
                <w:rFonts w:hint="eastAsia" w:eastAsia="方正仿宋_GBK"/>
                <w:sz w:val="28"/>
                <w:szCs w:val="28"/>
              </w:rPr>
              <w:t>，具体负责自然保护区内森林草原火灾预防及早期火情的处置；组织开展自然保护区</w:t>
            </w:r>
            <w:r>
              <w:rPr>
                <w:rFonts w:eastAsia="方正仿宋_GBK" w:cs="方正仿宋_GBK"/>
                <w:sz w:val="28"/>
                <w:szCs w:val="28"/>
              </w:rPr>
              <w:t>防火预警监测及卫星热点核查反馈，开展防火巡护、火源管理、日常检查、宣传教育、防火设施建设等</w:t>
            </w:r>
            <w:r>
              <w:rPr>
                <w:rFonts w:hint="eastAsia" w:eastAsia="方正仿宋_GBK"/>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jc w:val="center"/>
        </w:trPr>
        <w:tc>
          <w:tcPr>
            <w:tcW w:w="3012" w:type="dxa"/>
            <w:tcBorders>
              <w:top w:val="single" w:color="auto" w:sz="4" w:space="0"/>
              <w:left w:val="single" w:color="auto" w:sz="4" w:space="0"/>
              <w:bottom w:val="single" w:color="auto" w:sz="4" w:space="0"/>
              <w:right w:val="single" w:color="auto" w:sz="4" w:space="0"/>
            </w:tcBorders>
            <w:noWrap w:val="0"/>
            <w:vAlign w:val="center"/>
          </w:tcPr>
          <w:p>
            <w:pPr>
              <w:autoSpaceDE w:val="0"/>
              <w:spacing w:line="400" w:lineRule="exact"/>
              <w:jc w:val="left"/>
              <w:rPr>
                <w:rFonts w:eastAsia="方正仿宋_GBK"/>
                <w:sz w:val="28"/>
                <w:szCs w:val="28"/>
              </w:rPr>
            </w:pPr>
            <w:r>
              <w:rPr>
                <w:rFonts w:hint="eastAsia" w:eastAsia="方正仿宋_GBK"/>
                <w:sz w:val="28"/>
                <w:szCs w:val="28"/>
              </w:rPr>
              <w:t>州水利局</w:t>
            </w:r>
          </w:p>
        </w:tc>
        <w:tc>
          <w:tcPr>
            <w:tcW w:w="11747" w:type="dxa"/>
            <w:tcBorders>
              <w:top w:val="single" w:color="auto" w:sz="4" w:space="0"/>
              <w:left w:val="nil"/>
              <w:bottom w:val="single" w:color="auto" w:sz="4" w:space="0"/>
              <w:right w:val="single" w:color="auto" w:sz="4" w:space="0"/>
            </w:tcBorders>
            <w:noWrap w:val="0"/>
            <w:vAlign w:val="center"/>
          </w:tcPr>
          <w:p>
            <w:pPr>
              <w:autoSpaceDE w:val="0"/>
              <w:spacing w:line="400" w:lineRule="exact"/>
              <w:jc w:val="left"/>
              <w:rPr>
                <w:rFonts w:eastAsia="方正仿宋_GBK"/>
                <w:sz w:val="28"/>
                <w:szCs w:val="28"/>
              </w:rPr>
            </w:pPr>
            <w:r>
              <w:rPr>
                <w:rFonts w:hint="eastAsia" w:eastAsia="方正仿宋_GBK"/>
                <w:sz w:val="28"/>
                <w:szCs w:val="28"/>
              </w:rPr>
              <w:t>负责林区水利设施建设，提供州内大、中、小型水库设施及储水量信息。配合、指导森林草原防火部门就近机降取水扑救森林火灾。督促检查水库周边森林草原防火工作。</w:t>
            </w: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4F4457"/>
    <w:rsid w:val="5C4F4457"/>
    <w:rsid w:val="5FCD1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正文 New"/>
    <w:qFormat/>
    <w:uiPriority w:val="0"/>
    <w:pPr>
      <w:widowControl w:val="0"/>
      <w:jc w:val="both"/>
    </w:pPr>
    <w:rPr>
      <w:rFonts w:ascii="Calibri" w:hAnsi="Calibri" w:eastAsia="宋体" w:cs="Times New Roman"/>
      <w:kern w:val="2"/>
      <w:sz w:val="21"/>
      <w:szCs w:val="24"/>
      <w:lang w:val="sq-AL"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2021-12-13T02:20:00Z</dcterms:created>
  <dc:creator>咖啡杯里的茶</dc:creator>
  <cp:lastModifiedBy>咖啡杯里的茶</cp:lastModifiedBy>
  <dcterms:modified xsi:type="dcterms:W3CDTF">2021-12-13T02:21:40Z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